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FF" w:rsidRPr="002430F3" w:rsidRDefault="001F529A" w:rsidP="001F529A">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6120765" cy="8418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программа.jpeg"/>
                    <pic:cNvPicPr/>
                  </pic:nvPicPr>
                  <pic:blipFill>
                    <a:blip r:embed="rId9">
                      <a:extLst>
                        <a:ext uri="{28A0092B-C50C-407E-A947-70E740481C1C}">
                          <a14:useLocalDpi xmlns:a14="http://schemas.microsoft.com/office/drawing/2010/main" val="0"/>
                        </a:ext>
                      </a:extLst>
                    </a:blip>
                    <a:stretch>
                      <a:fillRect/>
                    </a:stretch>
                  </pic:blipFill>
                  <pic:spPr>
                    <a:xfrm>
                      <a:off x="0" y="0"/>
                      <a:ext cx="6120765" cy="8418830"/>
                    </a:xfrm>
                    <a:prstGeom prst="rect">
                      <a:avLst/>
                    </a:prstGeom>
                  </pic:spPr>
                </pic:pic>
              </a:graphicData>
            </a:graphic>
          </wp:inline>
        </w:drawing>
      </w:r>
    </w:p>
    <w:p w:rsidR="007667FF" w:rsidRPr="002430F3" w:rsidRDefault="007667FF" w:rsidP="002430F3">
      <w:pPr>
        <w:spacing w:after="0" w:line="240" w:lineRule="auto"/>
        <w:rPr>
          <w:rFonts w:ascii="Times New Roman" w:hAnsi="Times New Roman"/>
          <w:b/>
          <w:sz w:val="28"/>
          <w:szCs w:val="28"/>
        </w:rPr>
      </w:pPr>
    </w:p>
    <w:p w:rsidR="007667FF" w:rsidRDefault="007667FF" w:rsidP="002430F3">
      <w:pPr>
        <w:spacing w:after="0" w:line="240" w:lineRule="auto"/>
        <w:jc w:val="center"/>
        <w:rPr>
          <w:rFonts w:ascii="Times New Roman" w:hAnsi="Times New Roman"/>
          <w:b/>
          <w:sz w:val="28"/>
          <w:szCs w:val="28"/>
        </w:rPr>
      </w:pPr>
    </w:p>
    <w:p w:rsidR="001F529A" w:rsidRDefault="001F529A" w:rsidP="002430F3">
      <w:pPr>
        <w:spacing w:after="0" w:line="240" w:lineRule="auto"/>
        <w:jc w:val="center"/>
        <w:rPr>
          <w:rFonts w:ascii="Times New Roman" w:hAnsi="Times New Roman"/>
          <w:b/>
          <w:sz w:val="28"/>
          <w:szCs w:val="28"/>
        </w:rPr>
      </w:pPr>
    </w:p>
    <w:p w:rsidR="001F529A" w:rsidRDefault="001F529A" w:rsidP="002430F3">
      <w:pPr>
        <w:spacing w:after="0" w:line="240" w:lineRule="auto"/>
        <w:jc w:val="center"/>
        <w:rPr>
          <w:rFonts w:ascii="Times New Roman" w:hAnsi="Times New Roman"/>
          <w:b/>
          <w:sz w:val="28"/>
          <w:szCs w:val="28"/>
        </w:rPr>
      </w:pPr>
    </w:p>
    <w:p w:rsidR="007667FF" w:rsidRPr="002430F3" w:rsidRDefault="007667FF" w:rsidP="002430F3">
      <w:pPr>
        <w:spacing w:after="0" w:line="240" w:lineRule="auto"/>
        <w:jc w:val="center"/>
        <w:rPr>
          <w:rFonts w:ascii="Times New Roman" w:hAnsi="Times New Roman"/>
          <w:b/>
          <w:sz w:val="28"/>
          <w:szCs w:val="28"/>
        </w:rPr>
      </w:pPr>
      <w:bookmarkStart w:id="0" w:name="_GoBack"/>
      <w:bookmarkEnd w:id="0"/>
      <w:r w:rsidRPr="002430F3">
        <w:rPr>
          <w:rFonts w:ascii="Times New Roman" w:hAnsi="Times New Roman"/>
          <w:b/>
          <w:sz w:val="28"/>
          <w:szCs w:val="28"/>
        </w:rPr>
        <w:lastRenderedPageBreak/>
        <w:t>Содержание</w:t>
      </w:r>
    </w:p>
    <w:p w:rsidR="007667FF" w:rsidRPr="00086262" w:rsidRDefault="007667FF" w:rsidP="002430F3">
      <w:pPr>
        <w:pStyle w:val="23"/>
        <w:spacing w:after="0" w:line="240" w:lineRule="auto"/>
        <w:ind w:left="0"/>
        <w:rPr>
          <w:sz w:val="28"/>
          <w:szCs w:val="28"/>
        </w:rPr>
      </w:pPr>
    </w:p>
    <w:p w:rsidR="007667FF" w:rsidRPr="00B96C0F" w:rsidRDefault="00583024" w:rsidP="006764AE">
      <w:pPr>
        <w:pStyle w:val="13"/>
        <w:rPr>
          <w:rStyle w:val="a3"/>
          <w:b w:val="0"/>
          <w:color w:val="auto"/>
        </w:rPr>
      </w:pPr>
      <w:r w:rsidRPr="00086262">
        <w:fldChar w:fldCharType="begin"/>
      </w:r>
      <w:r w:rsidR="007667FF" w:rsidRPr="00086262">
        <w:instrText xml:space="preserve"> TOC \o "1-3" \h \z \u </w:instrText>
      </w:r>
      <w:r w:rsidRPr="00086262">
        <w:fldChar w:fldCharType="separate"/>
      </w:r>
      <w:hyperlink w:anchor="_Toc283222558" w:history="1">
        <w:r w:rsidR="007667FF" w:rsidRPr="00B96C0F">
          <w:rPr>
            <w:rStyle w:val="a3"/>
            <w:b w:val="0"/>
            <w:color w:val="auto"/>
          </w:rPr>
          <w:t>Паспорт программы</w:t>
        </w:r>
        <w:r w:rsidR="007667FF" w:rsidRPr="00B96C0F">
          <w:rPr>
            <w:b w:val="0"/>
            <w:webHidden/>
          </w:rPr>
          <w:tab/>
        </w:r>
      </w:hyperlink>
      <w:r w:rsidR="001C5774" w:rsidRPr="00B96C0F">
        <w:rPr>
          <w:b w:val="0"/>
        </w:rPr>
        <w:t>....</w:t>
      </w:r>
      <w:r w:rsidR="001C5774" w:rsidRPr="00B96C0F">
        <w:rPr>
          <w:rStyle w:val="a3"/>
          <w:b w:val="0"/>
          <w:color w:val="auto"/>
          <w:u w:val="none"/>
        </w:rPr>
        <w:t>3</w:t>
      </w:r>
    </w:p>
    <w:p w:rsidR="007667FF" w:rsidRPr="00B96C0F" w:rsidRDefault="007667FF" w:rsidP="00284435">
      <w:pPr>
        <w:rPr>
          <w:rFonts w:ascii="Times New Roman" w:hAnsi="Times New Roman"/>
          <w:sz w:val="28"/>
          <w:szCs w:val="28"/>
        </w:rPr>
      </w:pPr>
      <w:r w:rsidRPr="00B96C0F">
        <w:rPr>
          <w:rFonts w:ascii="Times New Roman" w:hAnsi="Times New Roman"/>
          <w:sz w:val="28"/>
          <w:szCs w:val="28"/>
        </w:rPr>
        <w:t>Введение…………………………………………………………………………</w:t>
      </w:r>
      <w:r w:rsidR="00B96C0F">
        <w:rPr>
          <w:rFonts w:ascii="Times New Roman" w:hAnsi="Times New Roman"/>
          <w:sz w:val="28"/>
          <w:szCs w:val="28"/>
        </w:rPr>
        <w:t xml:space="preserve"> </w:t>
      </w:r>
      <w:r w:rsidRPr="00B96C0F">
        <w:rPr>
          <w:rFonts w:ascii="Times New Roman" w:hAnsi="Times New Roman"/>
          <w:sz w:val="28"/>
          <w:szCs w:val="28"/>
        </w:rPr>
        <w:t>...</w:t>
      </w:r>
      <w:r w:rsidR="00B96C0F">
        <w:rPr>
          <w:rFonts w:ascii="Times New Roman" w:hAnsi="Times New Roman"/>
          <w:sz w:val="28"/>
          <w:szCs w:val="28"/>
        </w:rPr>
        <w:t xml:space="preserve"> </w:t>
      </w:r>
      <w:r w:rsidR="00754BFB">
        <w:rPr>
          <w:rFonts w:ascii="Times New Roman" w:hAnsi="Times New Roman"/>
          <w:sz w:val="28"/>
          <w:szCs w:val="28"/>
        </w:rPr>
        <w:t>7</w:t>
      </w:r>
    </w:p>
    <w:p w:rsidR="007667FF" w:rsidRPr="00B96C0F" w:rsidRDefault="00583024" w:rsidP="006764AE">
      <w:pPr>
        <w:pStyle w:val="13"/>
        <w:rPr>
          <w:rStyle w:val="a3"/>
          <w:b w:val="0"/>
          <w:color w:val="auto"/>
        </w:rPr>
      </w:pPr>
      <w:r w:rsidRPr="00B96C0F">
        <w:rPr>
          <w:rStyle w:val="a3"/>
          <w:b w:val="0"/>
          <w:color w:val="auto"/>
        </w:rPr>
        <w:fldChar w:fldCharType="begin"/>
      </w:r>
      <w:r w:rsidR="007667FF" w:rsidRPr="00B96C0F">
        <w:rPr>
          <w:rStyle w:val="a3"/>
          <w:b w:val="0"/>
          <w:color w:val="auto"/>
        </w:rPr>
        <w:instrText xml:space="preserve"> </w:instrText>
      </w:r>
      <w:r w:rsidR="007667FF" w:rsidRPr="00B96C0F">
        <w:rPr>
          <w:b w:val="0"/>
        </w:rPr>
        <w:instrText>HYPERLINK \l "_Toc283222559"</w:instrText>
      </w:r>
      <w:r w:rsidR="007667FF" w:rsidRPr="00B96C0F">
        <w:rPr>
          <w:rStyle w:val="a3"/>
          <w:b w:val="0"/>
          <w:color w:val="auto"/>
        </w:rPr>
        <w:instrText xml:space="preserve"> </w:instrText>
      </w:r>
      <w:r w:rsidRPr="00B96C0F">
        <w:rPr>
          <w:rStyle w:val="a3"/>
          <w:b w:val="0"/>
          <w:color w:val="auto"/>
        </w:rPr>
        <w:fldChar w:fldCharType="separate"/>
      </w:r>
      <w:r w:rsidR="007667FF" w:rsidRPr="00B96C0F">
        <w:rPr>
          <w:rStyle w:val="a3"/>
          <w:b w:val="0"/>
          <w:color w:val="auto"/>
        </w:rPr>
        <w:t>Раздел 1. Аналитическая часть</w:t>
      </w:r>
    </w:p>
    <w:p w:rsidR="007667FF" w:rsidRPr="00086262" w:rsidRDefault="007667FF" w:rsidP="006764AE">
      <w:pPr>
        <w:pStyle w:val="13"/>
        <w:rPr>
          <w:rStyle w:val="a3"/>
          <w:color w:val="auto"/>
        </w:rPr>
      </w:pPr>
      <w:r w:rsidRPr="00B96C0F">
        <w:rPr>
          <w:rStyle w:val="a3"/>
          <w:b w:val="0"/>
          <w:color w:val="auto"/>
        </w:rPr>
        <w:t xml:space="preserve">1.1.Социально-экономические предпосылки развития профессионального  образования  </w:t>
      </w:r>
      <w:r w:rsidRPr="00B96C0F">
        <w:rPr>
          <w:b w:val="0"/>
          <w:webHidden/>
        </w:rPr>
        <w:tab/>
      </w:r>
      <w:r w:rsidR="00583024" w:rsidRPr="00B96C0F">
        <w:rPr>
          <w:rStyle w:val="a3"/>
          <w:b w:val="0"/>
          <w:color w:val="auto"/>
        </w:rPr>
        <w:fldChar w:fldCharType="end"/>
      </w:r>
      <w:r w:rsidR="001C5774" w:rsidRPr="00B96C0F">
        <w:rPr>
          <w:rStyle w:val="a3"/>
          <w:b w:val="0"/>
          <w:color w:val="auto"/>
          <w:u w:val="none"/>
        </w:rPr>
        <w:t>.</w:t>
      </w:r>
      <w:r w:rsidR="00754BFB">
        <w:rPr>
          <w:rStyle w:val="a3"/>
          <w:b w:val="0"/>
          <w:color w:val="auto"/>
          <w:u w:val="none"/>
        </w:rPr>
        <w:t>9</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1.2.Анализ рынка труда Нев</w:t>
      </w:r>
      <w:r w:rsidR="001C5774">
        <w:rPr>
          <w:rFonts w:ascii="Times New Roman" w:hAnsi="Times New Roman"/>
          <w:sz w:val="28"/>
          <w:szCs w:val="28"/>
        </w:rPr>
        <w:t xml:space="preserve">ьянска и Невьянского городского </w:t>
      </w:r>
      <w:r w:rsidRPr="00086262">
        <w:rPr>
          <w:rFonts w:ascii="Times New Roman" w:hAnsi="Times New Roman"/>
          <w:sz w:val="28"/>
          <w:szCs w:val="28"/>
        </w:rPr>
        <w:t>окр</w:t>
      </w:r>
      <w:r w:rsidR="001C5774">
        <w:rPr>
          <w:rFonts w:ascii="Times New Roman" w:hAnsi="Times New Roman"/>
          <w:sz w:val="28"/>
          <w:szCs w:val="28"/>
        </w:rPr>
        <w:t>уга….…..</w:t>
      </w:r>
      <w:r w:rsidR="00B96C0F">
        <w:rPr>
          <w:rFonts w:ascii="Times New Roman" w:hAnsi="Times New Roman"/>
          <w:sz w:val="28"/>
          <w:szCs w:val="28"/>
        </w:rPr>
        <w:t xml:space="preserve"> </w:t>
      </w:r>
      <w:r w:rsidR="001C5774">
        <w:rPr>
          <w:rFonts w:ascii="Times New Roman" w:hAnsi="Times New Roman"/>
          <w:sz w:val="28"/>
          <w:szCs w:val="28"/>
        </w:rPr>
        <w:t>.</w:t>
      </w:r>
      <w:r w:rsidR="00B96C0F">
        <w:rPr>
          <w:rFonts w:ascii="Times New Roman" w:hAnsi="Times New Roman"/>
          <w:sz w:val="28"/>
          <w:szCs w:val="28"/>
        </w:rPr>
        <w:t xml:space="preserve"> </w:t>
      </w:r>
      <w:r w:rsidR="00754BFB">
        <w:rPr>
          <w:rFonts w:ascii="Times New Roman" w:hAnsi="Times New Roman"/>
          <w:sz w:val="28"/>
          <w:szCs w:val="28"/>
        </w:rPr>
        <w:t>19</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1.3.Анализ рынка образовательных услуг……………………………</w:t>
      </w:r>
      <w:r w:rsidR="001C5774">
        <w:rPr>
          <w:rFonts w:ascii="Times New Roman" w:hAnsi="Times New Roman"/>
          <w:sz w:val="28"/>
          <w:szCs w:val="28"/>
        </w:rPr>
        <w:t>.</w:t>
      </w:r>
      <w:r w:rsidRPr="00086262">
        <w:rPr>
          <w:rFonts w:ascii="Times New Roman" w:hAnsi="Times New Roman"/>
          <w:sz w:val="28"/>
          <w:szCs w:val="28"/>
        </w:rPr>
        <w:t>……….</w:t>
      </w:r>
      <w:r w:rsidR="00B96C0F">
        <w:rPr>
          <w:rFonts w:ascii="Times New Roman" w:hAnsi="Times New Roman"/>
          <w:sz w:val="28"/>
          <w:szCs w:val="28"/>
        </w:rPr>
        <w:t xml:space="preserve"> </w:t>
      </w:r>
      <w:r w:rsidRPr="00086262">
        <w:rPr>
          <w:rFonts w:ascii="Times New Roman" w:hAnsi="Times New Roman"/>
          <w:sz w:val="28"/>
          <w:szCs w:val="28"/>
        </w:rPr>
        <w:t>.</w:t>
      </w:r>
      <w:r w:rsidR="00B96C0F">
        <w:rPr>
          <w:rFonts w:ascii="Times New Roman" w:hAnsi="Times New Roman"/>
          <w:sz w:val="28"/>
          <w:szCs w:val="28"/>
        </w:rPr>
        <w:t xml:space="preserve"> </w:t>
      </w:r>
      <w:r w:rsidR="00754BFB">
        <w:rPr>
          <w:rFonts w:ascii="Times New Roman" w:hAnsi="Times New Roman"/>
          <w:sz w:val="28"/>
          <w:szCs w:val="28"/>
        </w:rPr>
        <w:t>21</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1.4.Анализ потребност</w:t>
      </w:r>
      <w:r w:rsidR="00394A10">
        <w:rPr>
          <w:rFonts w:ascii="Times New Roman" w:hAnsi="Times New Roman"/>
          <w:sz w:val="28"/>
          <w:szCs w:val="28"/>
        </w:rPr>
        <w:t>ей потенциальных потребителей ГА</w:t>
      </w:r>
      <w:r w:rsidRPr="00086262">
        <w:rPr>
          <w:rFonts w:ascii="Times New Roman" w:hAnsi="Times New Roman"/>
          <w:sz w:val="28"/>
          <w:szCs w:val="28"/>
        </w:rPr>
        <w:t>ПОУ СО "УрГЗК" - выпускников школ……………………………………………….…………</w:t>
      </w:r>
      <w:r w:rsidR="001C5774">
        <w:rPr>
          <w:rFonts w:ascii="Times New Roman" w:hAnsi="Times New Roman"/>
          <w:sz w:val="28"/>
          <w:szCs w:val="28"/>
        </w:rPr>
        <w:t>.</w:t>
      </w:r>
      <w:r w:rsidRPr="00086262">
        <w:rPr>
          <w:rFonts w:ascii="Times New Roman" w:hAnsi="Times New Roman"/>
          <w:sz w:val="28"/>
          <w:szCs w:val="28"/>
        </w:rPr>
        <w:t>.…</w:t>
      </w:r>
      <w:r w:rsidR="001C5774">
        <w:rPr>
          <w:rFonts w:ascii="Times New Roman" w:hAnsi="Times New Roman"/>
          <w:sz w:val="28"/>
          <w:szCs w:val="28"/>
        </w:rPr>
        <w:t>.</w:t>
      </w:r>
      <w:r w:rsidR="00B96C0F">
        <w:rPr>
          <w:rFonts w:ascii="Times New Roman" w:hAnsi="Times New Roman"/>
          <w:sz w:val="28"/>
          <w:szCs w:val="28"/>
        </w:rPr>
        <w:t xml:space="preserve"> </w:t>
      </w:r>
      <w:r w:rsidR="001C5774">
        <w:rPr>
          <w:rFonts w:ascii="Times New Roman" w:hAnsi="Times New Roman"/>
          <w:sz w:val="28"/>
          <w:szCs w:val="28"/>
        </w:rPr>
        <w:t>.</w:t>
      </w:r>
      <w:r w:rsidR="00B96C0F">
        <w:rPr>
          <w:rFonts w:ascii="Times New Roman" w:hAnsi="Times New Roman"/>
          <w:sz w:val="28"/>
          <w:szCs w:val="28"/>
        </w:rPr>
        <w:t xml:space="preserve"> </w:t>
      </w:r>
      <w:r w:rsidR="00754BFB">
        <w:rPr>
          <w:rFonts w:ascii="Times New Roman" w:hAnsi="Times New Roman"/>
          <w:sz w:val="28"/>
          <w:szCs w:val="28"/>
        </w:rPr>
        <w:t>21</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1.5.Анализ кадровых р</w:t>
      </w:r>
      <w:r>
        <w:rPr>
          <w:rFonts w:ascii="Times New Roman" w:hAnsi="Times New Roman"/>
          <w:sz w:val="28"/>
          <w:szCs w:val="28"/>
        </w:rPr>
        <w:t>есурсов……………………..</w:t>
      </w:r>
      <w:r w:rsidRPr="00086262">
        <w:rPr>
          <w:rFonts w:ascii="Times New Roman" w:hAnsi="Times New Roman"/>
          <w:sz w:val="28"/>
          <w:szCs w:val="28"/>
        </w:rPr>
        <w:t>……………</w:t>
      </w:r>
      <w:r w:rsidR="001C5774">
        <w:rPr>
          <w:rFonts w:ascii="Times New Roman" w:hAnsi="Times New Roman"/>
          <w:sz w:val="28"/>
          <w:szCs w:val="28"/>
        </w:rPr>
        <w:t>..</w:t>
      </w:r>
      <w:r w:rsidRPr="00086262">
        <w:rPr>
          <w:rFonts w:ascii="Times New Roman" w:hAnsi="Times New Roman"/>
          <w:sz w:val="28"/>
          <w:szCs w:val="28"/>
        </w:rPr>
        <w:t>…....….….</w:t>
      </w:r>
      <w:r w:rsidR="001C5774">
        <w:rPr>
          <w:rFonts w:ascii="Times New Roman" w:hAnsi="Times New Roman"/>
          <w:sz w:val="28"/>
          <w:szCs w:val="28"/>
        </w:rPr>
        <w:t>..</w:t>
      </w:r>
      <w:r w:rsidR="00B96C0F">
        <w:rPr>
          <w:rFonts w:ascii="Times New Roman" w:hAnsi="Times New Roman"/>
          <w:sz w:val="28"/>
          <w:szCs w:val="28"/>
        </w:rPr>
        <w:t xml:space="preserve"> </w:t>
      </w:r>
      <w:r w:rsidRPr="00086262">
        <w:rPr>
          <w:rFonts w:ascii="Times New Roman" w:hAnsi="Times New Roman"/>
          <w:sz w:val="28"/>
          <w:szCs w:val="28"/>
        </w:rPr>
        <w:t>..</w:t>
      </w:r>
      <w:r w:rsidR="00754BFB">
        <w:rPr>
          <w:rFonts w:ascii="Times New Roman" w:hAnsi="Times New Roman"/>
          <w:sz w:val="28"/>
          <w:szCs w:val="28"/>
        </w:rPr>
        <w:t>29</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1.6.Анализ мат</w:t>
      </w:r>
      <w:r>
        <w:rPr>
          <w:rFonts w:ascii="Times New Roman" w:hAnsi="Times New Roman"/>
          <w:sz w:val="28"/>
          <w:szCs w:val="28"/>
        </w:rPr>
        <w:t>ериально-технических ресурсов …………………</w:t>
      </w:r>
      <w:r w:rsidR="001C5774">
        <w:rPr>
          <w:rFonts w:ascii="Times New Roman" w:hAnsi="Times New Roman"/>
          <w:sz w:val="28"/>
          <w:szCs w:val="28"/>
        </w:rPr>
        <w:t>..</w:t>
      </w:r>
      <w:r>
        <w:rPr>
          <w:rFonts w:ascii="Times New Roman" w:hAnsi="Times New Roman"/>
          <w:sz w:val="28"/>
          <w:szCs w:val="28"/>
        </w:rPr>
        <w:t>….</w:t>
      </w:r>
      <w:r w:rsidRPr="00086262">
        <w:rPr>
          <w:rFonts w:ascii="Times New Roman" w:hAnsi="Times New Roman"/>
          <w:sz w:val="28"/>
          <w:szCs w:val="28"/>
        </w:rPr>
        <w:t>……</w:t>
      </w:r>
      <w:r w:rsidR="001C5774">
        <w:rPr>
          <w:rFonts w:ascii="Times New Roman" w:hAnsi="Times New Roman"/>
          <w:sz w:val="28"/>
          <w:szCs w:val="28"/>
        </w:rPr>
        <w:t>..</w:t>
      </w:r>
      <w:r w:rsidRPr="00086262">
        <w:rPr>
          <w:rFonts w:ascii="Times New Roman" w:hAnsi="Times New Roman"/>
          <w:sz w:val="28"/>
          <w:szCs w:val="28"/>
        </w:rPr>
        <w:t>…</w:t>
      </w:r>
      <w:r w:rsidR="00B96C0F">
        <w:rPr>
          <w:rFonts w:ascii="Times New Roman" w:hAnsi="Times New Roman"/>
          <w:sz w:val="28"/>
          <w:szCs w:val="28"/>
        </w:rPr>
        <w:t xml:space="preserve"> </w:t>
      </w:r>
      <w:r w:rsidR="00754BFB">
        <w:rPr>
          <w:rFonts w:ascii="Times New Roman" w:hAnsi="Times New Roman"/>
          <w:sz w:val="28"/>
          <w:szCs w:val="28"/>
        </w:rPr>
        <w:t>31</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1.7.Анализ практики взаимодействия  социальных партнёро</w:t>
      </w:r>
      <w:r>
        <w:rPr>
          <w:rFonts w:ascii="Times New Roman" w:hAnsi="Times New Roman"/>
          <w:sz w:val="28"/>
          <w:szCs w:val="28"/>
        </w:rPr>
        <w:t>в (работодателей)…………..</w:t>
      </w:r>
      <w:r w:rsidRPr="00086262">
        <w:rPr>
          <w:rFonts w:ascii="Times New Roman" w:hAnsi="Times New Roman"/>
          <w:sz w:val="28"/>
          <w:szCs w:val="28"/>
        </w:rPr>
        <w:t>…………..…………………………………..………</w:t>
      </w:r>
      <w:r w:rsidR="00754BFB">
        <w:rPr>
          <w:rFonts w:ascii="Times New Roman" w:hAnsi="Times New Roman"/>
          <w:sz w:val="28"/>
          <w:szCs w:val="28"/>
        </w:rPr>
        <w:t>.34</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1.8.Анализ</w:t>
      </w:r>
      <w:r>
        <w:rPr>
          <w:rFonts w:ascii="Times New Roman" w:hAnsi="Times New Roman"/>
          <w:sz w:val="28"/>
          <w:szCs w:val="28"/>
        </w:rPr>
        <w:t xml:space="preserve"> воспитательной деятельности  ………………………</w:t>
      </w:r>
      <w:r w:rsidRPr="00086262">
        <w:rPr>
          <w:rFonts w:ascii="Times New Roman" w:hAnsi="Times New Roman"/>
          <w:sz w:val="28"/>
          <w:szCs w:val="28"/>
        </w:rPr>
        <w:t>…………</w:t>
      </w:r>
      <w:r w:rsidR="001C5774">
        <w:rPr>
          <w:rFonts w:ascii="Times New Roman" w:hAnsi="Times New Roman"/>
          <w:sz w:val="28"/>
          <w:szCs w:val="28"/>
        </w:rPr>
        <w:t>.</w:t>
      </w:r>
      <w:r w:rsidRPr="00086262">
        <w:rPr>
          <w:rFonts w:ascii="Times New Roman" w:hAnsi="Times New Roman"/>
          <w:sz w:val="28"/>
          <w:szCs w:val="28"/>
        </w:rPr>
        <w:t>.....</w:t>
      </w:r>
      <w:r w:rsidR="00754BFB">
        <w:rPr>
          <w:rFonts w:ascii="Times New Roman" w:hAnsi="Times New Roman"/>
          <w:sz w:val="28"/>
          <w:szCs w:val="28"/>
        </w:rPr>
        <w:t>38</w:t>
      </w:r>
    </w:p>
    <w:p w:rsidR="007667FF" w:rsidRPr="006764AE" w:rsidRDefault="007667FF" w:rsidP="002430F3">
      <w:pPr>
        <w:spacing w:after="0" w:line="240" w:lineRule="auto"/>
        <w:rPr>
          <w:rFonts w:ascii="Times New Roman" w:hAnsi="Times New Roman"/>
          <w:sz w:val="28"/>
          <w:szCs w:val="28"/>
        </w:rPr>
      </w:pPr>
      <w:r w:rsidRPr="006764AE">
        <w:rPr>
          <w:rFonts w:ascii="Times New Roman" w:hAnsi="Times New Roman"/>
          <w:sz w:val="28"/>
          <w:szCs w:val="28"/>
        </w:rPr>
        <w:t>1.9.</w:t>
      </w:r>
      <w:r w:rsidR="001C5774" w:rsidRPr="006764AE">
        <w:rPr>
          <w:rFonts w:ascii="Times New Roman" w:hAnsi="Times New Roman"/>
          <w:sz w:val="28"/>
          <w:szCs w:val="28"/>
          <w:lang w:val="en-US"/>
        </w:rPr>
        <w:t>SWOT</w:t>
      </w:r>
      <w:r w:rsidR="001C5774" w:rsidRPr="006764AE">
        <w:rPr>
          <w:rFonts w:ascii="Times New Roman" w:hAnsi="Times New Roman"/>
          <w:sz w:val="28"/>
          <w:szCs w:val="28"/>
        </w:rPr>
        <w:t xml:space="preserve"> - анализ</w:t>
      </w:r>
      <w:r w:rsidR="00394A10">
        <w:rPr>
          <w:rFonts w:ascii="Times New Roman" w:hAnsi="Times New Roman"/>
          <w:sz w:val="28"/>
          <w:szCs w:val="28"/>
        </w:rPr>
        <w:t xml:space="preserve"> деятельности ГА</w:t>
      </w:r>
      <w:r w:rsidR="000836AC" w:rsidRPr="006764AE">
        <w:rPr>
          <w:rFonts w:ascii="Times New Roman" w:hAnsi="Times New Roman"/>
          <w:sz w:val="28"/>
          <w:szCs w:val="28"/>
        </w:rPr>
        <w:t>П ОУ СО"УрГЗК"…………</w:t>
      </w:r>
      <w:r w:rsidR="003463D6">
        <w:rPr>
          <w:rFonts w:ascii="Times New Roman" w:hAnsi="Times New Roman"/>
          <w:sz w:val="28"/>
          <w:szCs w:val="28"/>
        </w:rPr>
        <w:t xml:space="preserve"> </w:t>
      </w:r>
      <w:r w:rsidR="000836AC" w:rsidRPr="006764AE">
        <w:rPr>
          <w:rFonts w:ascii="Times New Roman" w:hAnsi="Times New Roman"/>
          <w:sz w:val="28"/>
          <w:szCs w:val="28"/>
        </w:rPr>
        <w:t>……....</w:t>
      </w:r>
      <w:r w:rsidR="00754BFB">
        <w:rPr>
          <w:rFonts w:ascii="Times New Roman" w:hAnsi="Times New Roman"/>
          <w:sz w:val="28"/>
          <w:szCs w:val="28"/>
        </w:rPr>
        <w:t>…….39</w:t>
      </w:r>
    </w:p>
    <w:p w:rsidR="007667FF" w:rsidRPr="006764AE" w:rsidRDefault="007667FF" w:rsidP="002430F3">
      <w:pPr>
        <w:spacing w:after="0" w:line="240" w:lineRule="auto"/>
        <w:rPr>
          <w:rFonts w:ascii="Times New Roman" w:hAnsi="Times New Roman"/>
          <w:sz w:val="28"/>
          <w:szCs w:val="28"/>
        </w:rPr>
      </w:pPr>
      <w:r w:rsidRPr="006764AE">
        <w:rPr>
          <w:rFonts w:ascii="Times New Roman" w:hAnsi="Times New Roman"/>
          <w:sz w:val="28"/>
          <w:szCs w:val="28"/>
        </w:rPr>
        <w:t>Раздел 2. Проектная часть</w:t>
      </w:r>
    </w:p>
    <w:p w:rsidR="007667FF" w:rsidRPr="00B96C0F" w:rsidRDefault="009517BE" w:rsidP="006764AE">
      <w:pPr>
        <w:pStyle w:val="13"/>
        <w:rPr>
          <w:b w:val="0"/>
        </w:rPr>
      </w:pPr>
      <w:hyperlink w:anchor="_Toc283222560" w:history="1">
        <w:r w:rsidR="000836AC" w:rsidRPr="00B96C0F">
          <w:rPr>
            <w:rStyle w:val="a3"/>
            <w:b w:val="0"/>
            <w:color w:val="auto"/>
          </w:rPr>
          <w:t>2.1. П</w:t>
        </w:r>
        <w:r w:rsidR="00394A10">
          <w:rPr>
            <w:rStyle w:val="a3"/>
            <w:b w:val="0"/>
            <w:color w:val="auto"/>
          </w:rPr>
          <w:t>олитика в образовании  ГАПОУ  СО «УрГЗК» на 2021-202</w:t>
        </w:r>
        <w:r w:rsidR="006D4091">
          <w:rPr>
            <w:rStyle w:val="a3"/>
            <w:b w:val="0"/>
            <w:color w:val="auto"/>
          </w:rPr>
          <w:t>5</w:t>
        </w:r>
        <w:r w:rsidR="007667FF" w:rsidRPr="00B96C0F">
          <w:rPr>
            <w:rStyle w:val="a3"/>
            <w:b w:val="0"/>
            <w:color w:val="auto"/>
          </w:rPr>
          <w:t xml:space="preserve"> г.г</w:t>
        </w:r>
        <w:r w:rsidR="000836AC" w:rsidRPr="00B96C0F">
          <w:rPr>
            <w:rStyle w:val="a3"/>
            <w:b w:val="0"/>
            <w:color w:val="auto"/>
          </w:rPr>
          <w:t>…..</w:t>
        </w:r>
        <w:r w:rsidR="007667FF" w:rsidRPr="00B96C0F">
          <w:rPr>
            <w:b w:val="0"/>
            <w:webHidden/>
          </w:rPr>
          <w:tab/>
        </w:r>
      </w:hyperlink>
      <w:r w:rsidR="000836AC" w:rsidRPr="00B96C0F">
        <w:rPr>
          <w:b w:val="0"/>
        </w:rPr>
        <w:t>….</w:t>
      </w:r>
      <w:r w:rsidR="00754BFB">
        <w:rPr>
          <w:rStyle w:val="a3"/>
          <w:b w:val="0"/>
          <w:color w:val="auto"/>
          <w:u w:val="none"/>
        </w:rPr>
        <w:t>42</w:t>
      </w:r>
    </w:p>
    <w:p w:rsidR="007667FF" w:rsidRPr="00B96C0F" w:rsidRDefault="009517BE" w:rsidP="006764AE">
      <w:pPr>
        <w:pStyle w:val="13"/>
        <w:rPr>
          <w:rStyle w:val="a3"/>
          <w:b w:val="0"/>
          <w:color w:val="auto"/>
        </w:rPr>
      </w:pPr>
      <w:hyperlink w:anchor="_Toc283222561" w:history="1">
        <w:r w:rsidR="00394A10">
          <w:rPr>
            <w:rStyle w:val="a3"/>
            <w:b w:val="0"/>
            <w:color w:val="auto"/>
          </w:rPr>
          <w:t>2.2. Концепция ГА</w:t>
        </w:r>
        <w:r w:rsidR="007667FF" w:rsidRPr="00B96C0F">
          <w:rPr>
            <w:rStyle w:val="a3"/>
            <w:b w:val="0"/>
            <w:color w:val="auto"/>
          </w:rPr>
          <w:t>ПОУ СО «УрГЗК»</w:t>
        </w:r>
        <w:r w:rsidR="007667FF" w:rsidRPr="00B96C0F">
          <w:rPr>
            <w:b w:val="0"/>
            <w:webHidden/>
          </w:rPr>
          <w:tab/>
        </w:r>
      </w:hyperlink>
      <w:r w:rsidR="00754BFB">
        <w:rPr>
          <w:rStyle w:val="a3"/>
          <w:b w:val="0"/>
          <w:color w:val="auto"/>
          <w:u w:val="none"/>
        </w:rPr>
        <w:t>46</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 xml:space="preserve">2.3.Направления деятельности, обеспечивающие </w:t>
      </w:r>
      <w:r w:rsidR="00394A10">
        <w:rPr>
          <w:rFonts w:ascii="Times New Roman" w:hAnsi="Times New Roman"/>
          <w:sz w:val="28"/>
          <w:szCs w:val="28"/>
        </w:rPr>
        <w:t>реализацию программы развития ГА</w:t>
      </w:r>
      <w:r w:rsidRPr="00086262">
        <w:rPr>
          <w:rFonts w:ascii="Times New Roman" w:hAnsi="Times New Roman"/>
          <w:sz w:val="28"/>
          <w:szCs w:val="28"/>
        </w:rPr>
        <w:t>ПОУ  СО "УрГЗК"…………........………………………………</w:t>
      </w:r>
      <w:r w:rsidR="000836AC">
        <w:rPr>
          <w:rFonts w:ascii="Times New Roman" w:hAnsi="Times New Roman"/>
          <w:sz w:val="28"/>
          <w:szCs w:val="28"/>
        </w:rPr>
        <w:t>..</w:t>
      </w:r>
      <w:r w:rsidRPr="00086262">
        <w:rPr>
          <w:rFonts w:ascii="Times New Roman" w:hAnsi="Times New Roman"/>
          <w:sz w:val="28"/>
          <w:szCs w:val="28"/>
        </w:rPr>
        <w:t>…</w:t>
      </w:r>
      <w:r w:rsidR="00754BFB">
        <w:rPr>
          <w:rFonts w:ascii="Times New Roman" w:hAnsi="Times New Roman"/>
          <w:sz w:val="28"/>
          <w:szCs w:val="28"/>
        </w:rPr>
        <w:t>50</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 xml:space="preserve">2.4.Целевые индикаторы и показатели хода </w:t>
      </w:r>
      <w:r w:rsidR="00394A10">
        <w:rPr>
          <w:rFonts w:ascii="Times New Roman" w:hAnsi="Times New Roman"/>
          <w:sz w:val="28"/>
          <w:szCs w:val="28"/>
        </w:rPr>
        <w:t>реализации программы развития ГА</w:t>
      </w:r>
      <w:r w:rsidRPr="00086262">
        <w:rPr>
          <w:rFonts w:ascii="Times New Roman" w:hAnsi="Times New Roman"/>
          <w:sz w:val="28"/>
          <w:szCs w:val="28"/>
        </w:rPr>
        <w:t>ПОУ СО "УрГЗК"…………………..………………………………………</w:t>
      </w:r>
      <w:r w:rsidR="00754BFB">
        <w:rPr>
          <w:rFonts w:ascii="Times New Roman" w:hAnsi="Times New Roman"/>
          <w:sz w:val="28"/>
          <w:szCs w:val="28"/>
        </w:rPr>
        <w:t>…..58</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2.5.Этапы реализа</w:t>
      </w:r>
      <w:r w:rsidR="00394A10">
        <w:rPr>
          <w:rFonts w:ascii="Times New Roman" w:hAnsi="Times New Roman"/>
          <w:sz w:val="28"/>
          <w:szCs w:val="28"/>
        </w:rPr>
        <w:t>ции программы  развития ГА</w:t>
      </w:r>
      <w:r w:rsidRPr="00086262">
        <w:rPr>
          <w:rFonts w:ascii="Times New Roman" w:hAnsi="Times New Roman"/>
          <w:sz w:val="28"/>
          <w:szCs w:val="28"/>
        </w:rPr>
        <w:t>ПОУ СО "УрГЗ</w:t>
      </w:r>
      <w:r w:rsidR="00754BFB">
        <w:rPr>
          <w:rFonts w:ascii="Times New Roman" w:hAnsi="Times New Roman"/>
          <w:sz w:val="28"/>
          <w:szCs w:val="28"/>
        </w:rPr>
        <w:t>К"……..……. 67</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 xml:space="preserve">2.6.План </w:t>
      </w:r>
      <w:r w:rsidR="00394A10">
        <w:rPr>
          <w:rFonts w:ascii="Times New Roman" w:hAnsi="Times New Roman"/>
          <w:sz w:val="28"/>
          <w:szCs w:val="28"/>
        </w:rPr>
        <w:t>реализации программы развития ГА</w:t>
      </w:r>
      <w:r w:rsidRPr="00086262">
        <w:rPr>
          <w:rFonts w:ascii="Times New Roman" w:hAnsi="Times New Roman"/>
          <w:sz w:val="28"/>
          <w:szCs w:val="28"/>
        </w:rPr>
        <w:t>ПОУ  СО "УрГЗК"…………</w:t>
      </w:r>
      <w:r w:rsidR="00754BFB">
        <w:rPr>
          <w:rFonts w:ascii="Times New Roman" w:hAnsi="Times New Roman"/>
          <w:sz w:val="28"/>
          <w:szCs w:val="28"/>
        </w:rPr>
        <w:t>…..68</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 xml:space="preserve">2.7.План изменения </w:t>
      </w:r>
      <w:r w:rsidR="00394A10">
        <w:rPr>
          <w:rFonts w:ascii="Times New Roman" w:hAnsi="Times New Roman"/>
          <w:sz w:val="28"/>
          <w:szCs w:val="28"/>
        </w:rPr>
        <w:t>спектра образовательных услу</w:t>
      </w:r>
      <w:r w:rsidR="00754BFB">
        <w:rPr>
          <w:rFonts w:ascii="Times New Roman" w:hAnsi="Times New Roman"/>
          <w:sz w:val="28"/>
          <w:szCs w:val="28"/>
        </w:rPr>
        <w:t>г ГАПОУ  СО "УрГЗК" на 2021-2025</w:t>
      </w:r>
      <w:r w:rsidRPr="00086262">
        <w:rPr>
          <w:rFonts w:ascii="Times New Roman" w:hAnsi="Times New Roman"/>
          <w:sz w:val="28"/>
          <w:szCs w:val="28"/>
        </w:rPr>
        <w:t xml:space="preserve"> годы……….………………………………………………………</w:t>
      </w:r>
      <w:r w:rsidR="000836AC">
        <w:rPr>
          <w:rFonts w:ascii="Times New Roman" w:hAnsi="Times New Roman"/>
          <w:sz w:val="28"/>
          <w:szCs w:val="28"/>
        </w:rPr>
        <w:t>..</w:t>
      </w:r>
      <w:r w:rsidRPr="00086262">
        <w:rPr>
          <w:rFonts w:ascii="Times New Roman" w:hAnsi="Times New Roman"/>
          <w:sz w:val="28"/>
          <w:szCs w:val="28"/>
        </w:rPr>
        <w:t>…</w:t>
      </w:r>
      <w:r w:rsidR="000836AC">
        <w:rPr>
          <w:rFonts w:ascii="Times New Roman" w:hAnsi="Times New Roman"/>
          <w:sz w:val="28"/>
          <w:szCs w:val="28"/>
        </w:rPr>
        <w:t>.</w:t>
      </w:r>
      <w:r w:rsidRPr="00086262">
        <w:rPr>
          <w:rFonts w:ascii="Times New Roman" w:hAnsi="Times New Roman"/>
          <w:sz w:val="28"/>
          <w:szCs w:val="28"/>
        </w:rPr>
        <w:t>.</w:t>
      </w:r>
      <w:r w:rsidR="00754BFB">
        <w:rPr>
          <w:rFonts w:ascii="Times New Roman" w:hAnsi="Times New Roman"/>
          <w:sz w:val="28"/>
          <w:szCs w:val="28"/>
        </w:rPr>
        <w:t>69</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2.8.Пл</w:t>
      </w:r>
      <w:r w:rsidR="000836AC">
        <w:rPr>
          <w:rFonts w:ascii="Times New Roman" w:hAnsi="Times New Roman"/>
          <w:sz w:val="28"/>
          <w:szCs w:val="28"/>
        </w:rPr>
        <w:t xml:space="preserve">ан реализации программы </w:t>
      </w:r>
      <w:r w:rsidRPr="00086262">
        <w:rPr>
          <w:rFonts w:ascii="Times New Roman" w:hAnsi="Times New Roman"/>
          <w:sz w:val="28"/>
          <w:szCs w:val="28"/>
        </w:rPr>
        <w:t xml:space="preserve"> нормативно-правового и методического обеспече</w:t>
      </w:r>
      <w:r w:rsidR="00394A10">
        <w:rPr>
          <w:rFonts w:ascii="Times New Roman" w:hAnsi="Times New Roman"/>
          <w:sz w:val="28"/>
          <w:szCs w:val="28"/>
        </w:rPr>
        <w:t>ния образовательного процесса ГА</w:t>
      </w:r>
      <w:r w:rsidRPr="00086262">
        <w:rPr>
          <w:rFonts w:ascii="Times New Roman" w:hAnsi="Times New Roman"/>
          <w:sz w:val="28"/>
          <w:szCs w:val="28"/>
        </w:rPr>
        <w:t>БОУ СО "УрГЗК</w:t>
      </w:r>
      <w:r w:rsidR="000836AC">
        <w:rPr>
          <w:rFonts w:ascii="Times New Roman" w:hAnsi="Times New Roman"/>
          <w:sz w:val="28"/>
          <w:szCs w:val="28"/>
        </w:rPr>
        <w:t>" ………………</w:t>
      </w:r>
      <w:r w:rsidRPr="00086262">
        <w:rPr>
          <w:rFonts w:ascii="Times New Roman" w:hAnsi="Times New Roman"/>
          <w:sz w:val="28"/>
          <w:szCs w:val="28"/>
        </w:rPr>
        <w:t>.</w:t>
      </w:r>
      <w:r w:rsidR="00754BFB">
        <w:rPr>
          <w:rFonts w:ascii="Times New Roman" w:hAnsi="Times New Roman"/>
          <w:sz w:val="28"/>
          <w:szCs w:val="28"/>
        </w:rPr>
        <w:t>70</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2.9.План реализации программы ра</w:t>
      </w:r>
      <w:r w:rsidR="00394A10">
        <w:rPr>
          <w:rFonts w:ascii="Times New Roman" w:hAnsi="Times New Roman"/>
          <w:sz w:val="28"/>
          <w:szCs w:val="28"/>
        </w:rPr>
        <w:t>звити</w:t>
      </w:r>
      <w:r w:rsidR="006D4091">
        <w:rPr>
          <w:rFonts w:ascii="Times New Roman" w:hAnsi="Times New Roman"/>
          <w:sz w:val="28"/>
          <w:szCs w:val="28"/>
        </w:rPr>
        <w:t>я кадровых ресурсов на 2021-2025</w:t>
      </w:r>
      <w:r w:rsidRPr="00086262">
        <w:rPr>
          <w:rFonts w:ascii="Times New Roman" w:hAnsi="Times New Roman"/>
          <w:sz w:val="28"/>
          <w:szCs w:val="28"/>
        </w:rPr>
        <w:t xml:space="preserve"> годы………………………………………………………………….……..……</w:t>
      </w:r>
      <w:r w:rsidR="00754BFB">
        <w:rPr>
          <w:rFonts w:ascii="Times New Roman" w:hAnsi="Times New Roman"/>
          <w:sz w:val="28"/>
          <w:szCs w:val="28"/>
        </w:rPr>
        <w:t>..…73</w:t>
      </w:r>
    </w:p>
    <w:p w:rsidR="007667FF" w:rsidRPr="00086262" w:rsidRDefault="007667FF" w:rsidP="002430F3">
      <w:pPr>
        <w:spacing w:after="0" w:line="240" w:lineRule="auto"/>
        <w:rPr>
          <w:rFonts w:ascii="Times New Roman" w:hAnsi="Times New Roman"/>
          <w:sz w:val="28"/>
          <w:szCs w:val="28"/>
        </w:rPr>
      </w:pPr>
      <w:r w:rsidRPr="00086262">
        <w:rPr>
          <w:rFonts w:ascii="Times New Roman" w:hAnsi="Times New Roman"/>
          <w:sz w:val="28"/>
          <w:szCs w:val="28"/>
        </w:rPr>
        <w:t>2.10.План реализации проекта "Организация</w:t>
      </w:r>
      <w:r w:rsidR="006764AE">
        <w:rPr>
          <w:rFonts w:ascii="Times New Roman" w:hAnsi="Times New Roman"/>
          <w:sz w:val="28"/>
          <w:szCs w:val="28"/>
        </w:rPr>
        <w:t xml:space="preserve"> маркетинговой деятельности"</w:t>
      </w:r>
      <w:r w:rsidRPr="00086262">
        <w:rPr>
          <w:rFonts w:ascii="Times New Roman" w:hAnsi="Times New Roman"/>
          <w:sz w:val="28"/>
          <w:szCs w:val="28"/>
        </w:rPr>
        <w:t>….</w:t>
      </w:r>
      <w:r w:rsidR="006764AE">
        <w:rPr>
          <w:rFonts w:ascii="Times New Roman" w:hAnsi="Times New Roman"/>
          <w:sz w:val="28"/>
          <w:szCs w:val="28"/>
        </w:rPr>
        <w:t>7</w:t>
      </w:r>
      <w:r w:rsidR="00754BFB">
        <w:rPr>
          <w:rFonts w:ascii="Times New Roman" w:hAnsi="Times New Roman"/>
          <w:sz w:val="28"/>
          <w:szCs w:val="28"/>
        </w:rPr>
        <w:t>7</w:t>
      </w:r>
    </w:p>
    <w:p w:rsidR="007667FF" w:rsidRPr="00086262" w:rsidRDefault="00394A10" w:rsidP="002430F3">
      <w:pPr>
        <w:spacing w:after="0" w:line="240" w:lineRule="auto"/>
        <w:rPr>
          <w:rFonts w:ascii="Times New Roman" w:hAnsi="Times New Roman"/>
          <w:sz w:val="28"/>
          <w:szCs w:val="28"/>
        </w:rPr>
      </w:pPr>
      <w:r>
        <w:rPr>
          <w:rFonts w:ascii="Times New Roman" w:hAnsi="Times New Roman"/>
          <w:sz w:val="28"/>
          <w:szCs w:val="28"/>
        </w:rPr>
        <w:t>2.11.План информатизац</w:t>
      </w:r>
      <w:r w:rsidR="006D4091">
        <w:rPr>
          <w:rFonts w:ascii="Times New Roman" w:hAnsi="Times New Roman"/>
          <w:sz w:val="28"/>
          <w:szCs w:val="28"/>
        </w:rPr>
        <w:t>ии ГАПОУ СО "УрГЗК" на 2021-2025</w:t>
      </w:r>
      <w:r>
        <w:rPr>
          <w:rFonts w:ascii="Times New Roman" w:hAnsi="Times New Roman"/>
          <w:sz w:val="28"/>
          <w:szCs w:val="28"/>
        </w:rPr>
        <w:t xml:space="preserve"> годы</w:t>
      </w:r>
      <w:r w:rsidR="007667FF" w:rsidRPr="00086262">
        <w:rPr>
          <w:rFonts w:ascii="Times New Roman" w:hAnsi="Times New Roman"/>
          <w:sz w:val="28"/>
          <w:szCs w:val="28"/>
        </w:rPr>
        <w:t>..…</w:t>
      </w:r>
      <w:r w:rsidR="006764AE">
        <w:rPr>
          <w:rFonts w:ascii="Times New Roman" w:hAnsi="Times New Roman"/>
          <w:sz w:val="28"/>
          <w:szCs w:val="28"/>
        </w:rPr>
        <w:t>…..</w:t>
      </w:r>
      <w:r w:rsidR="007667FF">
        <w:rPr>
          <w:rFonts w:ascii="Times New Roman" w:hAnsi="Times New Roman"/>
          <w:sz w:val="28"/>
          <w:szCs w:val="28"/>
        </w:rPr>
        <w:t>.</w:t>
      </w:r>
      <w:r w:rsidR="00754BFB">
        <w:rPr>
          <w:rFonts w:ascii="Times New Roman" w:hAnsi="Times New Roman"/>
          <w:sz w:val="28"/>
          <w:szCs w:val="28"/>
        </w:rPr>
        <w:t>86</w:t>
      </w:r>
    </w:p>
    <w:p w:rsidR="007667FF" w:rsidRPr="007B44F4" w:rsidRDefault="007667FF" w:rsidP="002430F3">
      <w:pPr>
        <w:spacing w:after="0" w:line="240" w:lineRule="auto"/>
        <w:rPr>
          <w:rFonts w:ascii="Times New Roman" w:hAnsi="Times New Roman"/>
          <w:sz w:val="28"/>
          <w:szCs w:val="28"/>
        </w:rPr>
      </w:pPr>
      <w:r w:rsidRPr="007B44F4">
        <w:rPr>
          <w:rFonts w:ascii="Times New Roman" w:hAnsi="Times New Roman"/>
          <w:sz w:val="28"/>
          <w:szCs w:val="28"/>
        </w:rPr>
        <w:t>2.12.План</w:t>
      </w:r>
      <w:r w:rsidR="006764AE">
        <w:rPr>
          <w:rFonts w:ascii="Times New Roman" w:hAnsi="Times New Roman"/>
          <w:sz w:val="28"/>
          <w:szCs w:val="28"/>
        </w:rPr>
        <w:t xml:space="preserve"> реализации программы развития м</w:t>
      </w:r>
      <w:r w:rsidRPr="007B44F4">
        <w:rPr>
          <w:rFonts w:ascii="Times New Roman" w:hAnsi="Times New Roman"/>
          <w:sz w:val="28"/>
          <w:szCs w:val="28"/>
        </w:rPr>
        <w:t>атериально-технических ресурсов</w:t>
      </w:r>
    </w:p>
    <w:p w:rsidR="007667FF" w:rsidRDefault="00394A10" w:rsidP="002430F3">
      <w:pPr>
        <w:spacing w:after="0" w:line="240" w:lineRule="auto"/>
        <w:rPr>
          <w:rFonts w:ascii="Times New Roman" w:hAnsi="Times New Roman"/>
          <w:sz w:val="28"/>
          <w:szCs w:val="28"/>
        </w:rPr>
      </w:pPr>
      <w:r>
        <w:rPr>
          <w:rFonts w:ascii="Times New Roman" w:hAnsi="Times New Roman"/>
          <w:sz w:val="28"/>
          <w:szCs w:val="28"/>
        </w:rPr>
        <w:t>ГАПОУ СО "УрГЗК" на</w:t>
      </w:r>
      <w:r w:rsidR="006D4091">
        <w:rPr>
          <w:rFonts w:ascii="Times New Roman" w:hAnsi="Times New Roman"/>
          <w:sz w:val="28"/>
          <w:szCs w:val="28"/>
        </w:rPr>
        <w:t xml:space="preserve"> 2021-2025 </w:t>
      </w:r>
      <w:r>
        <w:rPr>
          <w:rFonts w:ascii="Times New Roman" w:hAnsi="Times New Roman"/>
          <w:sz w:val="28"/>
          <w:szCs w:val="28"/>
        </w:rPr>
        <w:t>г.г……</w:t>
      </w:r>
      <w:r w:rsidR="007667FF">
        <w:rPr>
          <w:rFonts w:ascii="Times New Roman" w:hAnsi="Times New Roman"/>
          <w:sz w:val="28"/>
          <w:szCs w:val="28"/>
        </w:rPr>
        <w:t>………………………</w:t>
      </w:r>
      <w:r w:rsidR="00754BFB">
        <w:rPr>
          <w:rFonts w:ascii="Times New Roman" w:hAnsi="Times New Roman"/>
          <w:sz w:val="28"/>
          <w:szCs w:val="28"/>
        </w:rPr>
        <w:t>….………… 90</w:t>
      </w:r>
    </w:p>
    <w:p w:rsidR="006764AE" w:rsidRPr="006764AE" w:rsidRDefault="006764AE" w:rsidP="002430F3">
      <w:pPr>
        <w:spacing w:after="0" w:line="240" w:lineRule="auto"/>
        <w:rPr>
          <w:rFonts w:ascii="Times New Roman" w:hAnsi="Times New Roman"/>
          <w:sz w:val="28"/>
          <w:szCs w:val="28"/>
        </w:rPr>
      </w:pPr>
      <w:r w:rsidRPr="00086262">
        <w:rPr>
          <w:rFonts w:ascii="Times New Roman" w:hAnsi="Times New Roman"/>
          <w:sz w:val="28"/>
          <w:szCs w:val="28"/>
        </w:rPr>
        <w:t>2.1</w:t>
      </w:r>
      <w:r>
        <w:rPr>
          <w:rFonts w:ascii="Times New Roman" w:hAnsi="Times New Roman"/>
          <w:sz w:val="28"/>
          <w:szCs w:val="28"/>
        </w:rPr>
        <w:t>3</w:t>
      </w:r>
      <w:r w:rsidRPr="00086262">
        <w:rPr>
          <w:rFonts w:ascii="Times New Roman" w:hAnsi="Times New Roman"/>
          <w:sz w:val="28"/>
          <w:szCs w:val="28"/>
        </w:rPr>
        <w:t>.</w:t>
      </w:r>
      <w:r>
        <w:rPr>
          <w:rFonts w:ascii="Times New Roman" w:hAnsi="Times New Roman"/>
          <w:sz w:val="28"/>
          <w:szCs w:val="28"/>
        </w:rPr>
        <w:t>Финансовое обеспечение реализации прогр</w:t>
      </w:r>
      <w:r w:rsidR="006240BE">
        <w:rPr>
          <w:rFonts w:ascii="Times New Roman" w:hAnsi="Times New Roman"/>
          <w:sz w:val="28"/>
          <w:szCs w:val="28"/>
        </w:rPr>
        <w:t>а</w:t>
      </w:r>
      <w:r>
        <w:rPr>
          <w:rFonts w:ascii="Times New Roman" w:hAnsi="Times New Roman"/>
          <w:sz w:val="28"/>
          <w:szCs w:val="28"/>
        </w:rPr>
        <w:t>ммы………………..</w:t>
      </w:r>
      <w:r w:rsidRPr="00086262">
        <w:rPr>
          <w:rFonts w:ascii="Times New Roman" w:hAnsi="Times New Roman"/>
          <w:sz w:val="28"/>
          <w:szCs w:val="28"/>
        </w:rPr>
        <w:t>…..…</w:t>
      </w:r>
      <w:r w:rsidR="006240BE">
        <w:rPr>
          <w:rFonts w:ascii="Times New Roman" w:hAnsi="Times New Roman"/>
          <w:sz w:val="28"/>
          <w:szCs w:val="28"/>
        </w:rPr>
        <w:t>..</w:t>
      </w:r>
      <w:r w:rsidR="00754BFB">
        <w:rPr>
          <w:rFonts w:ascii="Times New Roman" w:hAnsi="Times New Roman"/>
          <w:sz w:val="28"/>
          <w:szCs w:val="28"/>
        </w:rPr>
        <w:t>...92</w:t>
      </w:r>
    </w:p>
    <w:p w:rsidR="006764AE" w:rsidRDefault="007667FF" w:rsidP="002430F3">
      <w:pPr>
        <w:spacing w:after="0" w:line="240" w:lineRule="auto"/>
        <w:rPr>
          <w:rFonts w:ascii="Times New Roman" w:hAnsi="Times New Roman"/>
          <w:sz w:val="28"/>
          <w:szCs w:val="28"/>
        </w:rPr>
      </w:pPr>
      <w:r w:rsidRPr="0006490C">
        <w:rPr>
          <w:rFonts w:ascii="Times New Roman" w:hAnsi="Times New Roman"/>
          <w:sz w:val="28"/>
          <w:szCs w:val="28"/>
        </w:rPr>
        <w:t>2.1</w:t>
      </w:r>
      <w:r w:rsidR="006764AE">
        <w:rPr>
          <w:rFonts w:ascii="Times New Roman" w:hAnsi="Times New Roman"/>
          <w:sz w:val="28"/>
          <w:szCs w:val="28"/>
        </w:rPr>
        <w:t>4</w:t>
      </w:r>
      <w:r w:rsidRPr="0006490C">
        <w:rPr>
          <w:rFonts w:ascii="Times New Roman" w:hAnsi="Times New Roman"/>
          <w:sz w:val="28"/>
          <w:szCs w:val="28"/>
        </w:rPr>
        <w:t>.План реализации программы развития</w:t>
      </w:r>
      <w:r w:rsidR="00394A10">
        <w:rPr>
          <w:rFonts w:ascii="Times New Roman" w:hAnsi="Times New Roman"/>
          <w:sz w:val="28"/>
          <w:szCs w:val="28"/>
        </w:rPr>
        <w:t xml:space="preserve"> воспитательной системы ГА</w:t>
      </w:r>
      <w:r w:rsidR="006764AE">
        <w:rPr>
          <w:rFonts w:ascii="Times New Roman" w:hAnsi="Times New Roman"/>
          <w:sz w:val="28"/>
          <w:szCs w:val="28"/>
        </w:rPr>
        <w:t xml:space="preserve">ПОУ  </w:t>
      </w:r>
    </w:p>
    <w:p w:rsidR="007667FF" w:rsidRPr="00086262" w:rsidRDefault="006764AE" w:rsidP="002430F3">
      <w:pPr>
        <w:spacing w:after="0" w:line="240" w:lineRule="auto"/>
        <w:rPr>
          <w:rFonts w:ascii="Times New Roman" w:hAnsi="Times New Roman"/>
          <w:sz w:val="28"/>
          <w:szCs w:val="28"/>
        </w:rPr>
      </w:pPr>
      <w:r>
        <w:rPr>
          <w:rFonts w:ascii="Times New Roman" w:hAnsi="Times New Roman"/>
          <w:sz w:val="28"/>
          <w:szCs w:val="28"/>
        </w:rPr>
        <w:t xml:space="preserve">СО </w:t>
      </w:r>
      <w:r w:rsidR="007667FF" w:rsidRPr="0006490C">
        <w:rPr>
          <w:rFonts w:ascii="Times New Roman" w:hAnsi="Times New Roman"/>
          <w:sz w:val="28"/>
          <w:szCs w:val="28"/>
        </w:rPr>
        <w:t>"УрГЗК"…</w:t>
      </w:r>
      <w:r w:rsidR="007667FF" w:rsidRPr="00086262">
        <w:rPr>
          <w:rFonts w:ascii="Times New Roman" w:hAnsi="Times New Roman"/>
          <w:sz w:val="28"/>
          <w:szCs w:val="28"/>
        </w:rPr>
        <w:t>………..</w:t>
      </w:r>
      <w:r>
        <w:rPr>
          <w:rFonts w:ascii="Times New Roman" w:hAnsi="Times New Roman"/>
          <w:sz w:val="28"/>
          <w:szCs w:val="28"/>
        </w:rPr>
        <w:t>………………………………………….</w:t>
      </w:r>
      <w:r w:rsidR="007667FF">
        <w:rPr>
          <w:rFonts w:ascii="Times New Roman" w:hAnsi="Times New Roman"/>
          <w:sz w:val="28"/>
          <w:szCs w:val="28"/>
        </w:rPr>
        <w:t>…</w:t>
      </w:r>
      <w:r w:rsidR="00754BFB">
        <w:rPr>
          <w:rFonts w:ascii="Times New Roman" w:hAnsi="Times New Roman"/>
          <w:sz w:val="28"/>
          <w:szCs w:val="28"/>
        </w:rPr>
        <w:t>……………....92</w:t>
      </w:r>
    </w:p>
    <w:p w:rsidR="007667FF" w:rsidRPr="006764AE" w:rsidRDefault="009517BE" w:rsidP="006764AE">
      <w:pPr>
        <w:pStyle w:val="13"/>
      </w:pPr>
      <w:hyperlink w:anchor="_Toc283222563" w:history="1">
        <w:r w:rsidR="007667FF" w:rsidRPr="006764AE">
          <w:rPr>
            <w:rStyle w:val="a3"/>
            <w:b w:val="0"/>
            <w:color w:val="auto"/>
          </w:rPr>
          <w:t xml:space="preserve">3. Возможные проблемы и риски реализации  проекта развития </w:t>
        </w:r>
        <w:r w:rsidR="00394A10">
          <w:rPr>
            <w:rStyle w:val="a3"/>
            <w:b w:val="0"/>
            <w:color w:val="auto"/>
          </w:rPr>
          <w:t>ГА</w:t>
        </w:r>
        <w:r w:rsidR="006764AE" w:rsidRPr="006764AE">
          <w:rPr>
            <w:rStyle w:val="a3"/>
            <w:b w:val="0"/>
            <w:color w:val="auto"/>
          </w:rPr>
          <w:t xml:space="preserve">ПОУ </w:t>
        </w:r>
        <w:r w:rsidR="007667FF" w:rsidRPr="006764AE">
          <w:rPr>
            <w:rStyle w:val="a3"/>
            <w:b w:val="0"/>
            <w:color w:val="auto"/>
          </w:rPr>
          <w:t xml:space="preserve"> СО «УрГЗК»………….…..……………………………………………</w:t>
        </w:r>
        <w:r w:rsidR="006764AE" w:rsidRPr="006764AE">
          <w:rPr>
            <w:rStyle w:val="a3"/>
            <w:b w:val="0"/>
            <w:color w:val="auto"/>
          </w:rPr>
          <w:t>………</w:t>
        </w:r>
        <w:r w:rsidR="006764AE">
          <w:rPr>
            <w:rStyle w:val="a3"/>
            <w:b w:val="0"/>
            <w:color w:val="auto"/>
          </w:rPr>
          <w:t>…….</w:t>
        </w:r>
        <w:r w:rsidR="00B96C0F">
          <w:rPr>
            <w:rStyle w:val="a3"/>
            <w:b w:val="0"/>
            <w:color w:val="auto"/>
          </w:rPr>
          <w:t xml:space="preserve"> </w:t>
        </w:r>
        <w:r w:rsidR="007667FF" w:rsidRPr="006764AE">
          <w:rPr>
            <w:rStyle w:val="a3"/>
            <w:b w:val="0"/>
            <w:color w:val="auto"/>
          </w:rPr>
          <w:t>…</w:t>
        </w:r>
        <w:r w:rsidR="00754BFB">
          <w:rPr>
            <w:rStyle w:val="a3"/>
            <w:b w:val="0"/>
            <w:color w:val="auto"/>
          </w:rPr>
          <w:t>96</w:t>
        </w:r>
        <w:r w:rsidR="007667FF" w:rsidRPr="006764AE">
          <w:rPr>
            <w:rStyle w:val="a3"/>
            <w:b w:val="0"/>
            <w:color w:val="auto"/>
          </w:rPr>
          <w:t xml:space="preserve">  Заключение……………………………………………………………………</w:t>
        </w:r>
        <w:r w:rsidR="006764AE">
          <w:rPr>
            <w:rStyle w:val="a3"/>
            <w:b w:val="0"/>
            <w:color w:val="auto"/>
          </w:rPr>
          <w:t>…</w:t>
        </w:r>
        <w:r w:rsidR="00B96C0F">
          <w:rPr>
            <w:rStyle w:val="a3"/>
            <w:b w:val="0"/>
            <w:color w:val="auto"/>
          </w:rPr>
          <w:t xml:space="preserve"> </w:t>
        </w:r>
        <w:r w:rsidR="00754BFB">
          <w:rPr>
            <w:rStyle w:val="a3"/>
            <w:b w:val="0"/>
            <w:color w:val="auto"/>
          </w:rPr>
          <w:t>...97</w:t>
        </w:r>
        <w:r w:rsidR="007667FF" w:rsidRPr="006764AE">
          <w:rPr>
            <w:rStyle w:val="a3"/>
            <w:b w:val="0"/>
            <w:color w:val="auto"/>
          </w:rPr>
          <w:t xml:space="preserve"> </w:t>
        </w:r>
      </w:hyperlink>
    </w:p>
    <w:p w:rsidR="006764AE" w:rsidRDefault="00583024" w:rsidP="00D15385">
      <w:pPr>
        <w:pStyle w:val="23"/>
        <w:spacing w:after="0" w:line="240" w:lineRule="auto"/>
        <w:ind w:left="0"/>
        <w:jc w:val="center"/>
        <w:rPr>
          <w:sz w:val="28"/>
          <w:szCs w:val="28"/>
        </w:rPr>
      </w:pPr>
      <w:r w:rsidRPr="00086262">
        <w:rPr>
          <w:sz w:val="28"/>
          <w:szCs w:val="28"/>
        </w:rPr>
        <w:fldChar w:fldCharType="end"/>
      </w:r>
      <w:bookmarkStart w:id="1" w:name="_Toc283222559"/>
    </w:p>
    <w:p w:rsidR="007667FF" w:rsidRPr="002430F3" w:rsidRDefault="006764AE" w:rsidP="00D15385">
      <w:pPr>
        <w:pStyle w:val="23"/>
        <w:spacing w:after="0" w:line="240" w:lineRule="auto"/>
        <w:ind w:left="0"/>
        <w:jc w:val="center"/>
        <w:rPr>
          <w:b/>
          <w:sz w:val="28"/>
          <w:szCs w:val="28"/>
        </w:rPr>
      </w:pPr>
      <w:r>
        <w:rPr>
          <w:sz w:val="28"/>
          <w:szCs w:val="28"/>
        </w:rPr>
        <w:br w:type="page"/>
      </w:r>
      <w:r w:rsidR="007667FF" w:rsidRPr="002430F3">
        <w:rPr>
          <w:b/>
          <w:sz w:val="28"/>
          <w:szCs w:val="28"/>
        </w:rPr>
        <w:lastRenderedPageBreak/>
        <w:t>Паспорт программы</w:t>
      </w:r>
    </w:p>
    <w:p w:rsidR="007667FF" w:rsidRPr="002430F3" w:rsidRDefault="007667FF" w:rsidP="002430F3">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7184"/>
      </w:tblGrid>
      <w:tr w:rsidR="007667FF" w:rsidRPr="000573E2" w:rsidTr="00740317">
        <w:trPr>
          <w:trHeight w:val="340"/>
        </w:trPr>
        <w:tc>
          <w:tcPr>
            <w:tcW w:w="9570" w:type="dxa"/>
            <w:gridSpan w:val="2"/>
          </w:tcPr>
          <w:p w:rsidR="003463D6" w:rsidRDefault="007667FF" w:rsidP="00783599">
            <w:pPr>
              <w:spacing w:after="0" w:line="240" w:lineRule="auto"/>
              <w:ind w:left="108"/>
              <w:rPr>
                <w:rFonts w:ascii="Times New Roman" w:hAnsi="Times New Roman"/>
                <w:sz w:val="28"/>
                <w:szCs w:val="28"/>
              </w:rPr>
            </w:pPr>
            <w:r w:rsidRPr="000573E2">
              <w:rPr>
                <w:rFonts w:ascii="Times New Roman" w:hAnsi="Times New Roman"/>
                <w:b/>
                <w:sz w:val="28"/>
                <w:szCs w:val="28"/>
              </w:rPr>
              <w:t xml:space="preserve">Наименование  </w:t>
            </w:r>
            <w:r w:rsidR="00490669">
              <w:rPr>
                <w:rFonts w:ascii="Times New Roman" w:hAnsi="Times New Roman"/>
                <w:sz w:val="28"/>
                <w:szCs w:val="28"/>
              </w:rPr>
              <w:t xml:space="preserve"> - Программа развития  ГА</w:t>
            </w:r>
            <w:r w:rsidRPr="000573E2">
              <w:rPr>
                <w:rFonts w:ascii="Times New Roman" w:hAnsi="Times New Roman"/>
                <w:sz w:val="28"/>
                <w:szCs w:val="28"/>
              </w:rPr>
              <w:t xml:space="preserve">ПОУ  СО «УрГЗК» </w:t>
            </w:r>
          </w:p>
          <w:p w:rsidR="007667FF" w:rsidRPr="000573E2" w:rsidRDefault="006D4091" w:rsidP="00783599">
            <w:pPr>
              <w:spacing w:after="0" w:line="240" w:lineRule="auto"/>
              <w:ind w:left="108"/>
              <w:rPr>
                <w:rFonts w:ascii="Times New Roman" w:hAnsi="Times New Roman"/>
                <w:sz w:val="28"/>
                <w:szCs w:val="28"/>
              </w:rPr>
            </w:pPr>
            <w:r>
              <w:rPr>
                <w:rFonts w:ascii="Times New Roman" w:hAnsi="Times New Roman"/>
                <w:sz w:val="28"/>
                <w:szCs w:val="28"/>
              </w:rPr>
              <w:t>на 2021-2025</w:t>
            </w:r>
            <w:r w:rsidR="00490669">
              <w:rPr>
                <w:rFonts w:ascii="Times New Roman" w:hAnsi="Times New Roman"/>
                <w:sz w:val="28"/>
                <w:szCs w:val="28"/>
              </w:rPr>
              <w:t xml:space="preserve"> </w:t>
            </w:r>
            <w:r w:rsidR="007667FF" w:rsidRPr="000573E2">
              <w:rPr>
                <w:rFonts w:ascii="Times New Roman" w:hAnsi="Times New Roman"/>
                <w:sz w:val="28"/>
                <w:szCs w:val="28"/>
              </w:rPr>
              <w:t>г.г.</w:t>
            </w:r>
          </w:p>
        </w:tc>
      </w:tr>
      <w:tr w:rsidR="00286083" w:rsidRPr="00286083" w:rsidTr="00740317">
        <w:tblPrEx>
          <w:tblLook w:val="01E0" w:firstRow="1" w:lastRow="1" w:firstColumn="1" w:lastColumn="1" w:noHBand="0" w:noVBand="0"/>
        </w:tblPrEx>
        <w:trPr>
          <w:trHeight w:val="90"/>
        </w:trPr>
        <w:tc>
          <w:tcPr>
            <w:tcW w:w="2386" w:type="dxa"/>
          </w:tcPr>
          <w:p w:rsidR="007667FF" w:rsidRPr="000573E2" w:rsidRDefault="007667FF" w:rsidP="002430F3">
            <w:pPr>
              <w:spacing w:after="0" w:line="240" w:lineRule="auto"/>
              <w:rPr>
                <w:rFonts w:ascii="Times New Roman" w:hAnsi="Times New Roman"/>
                <w:b/>
                <w:bCs/>
                <w:sz w:val="28"/>
                <w:szCs w:val="28"/>
              </w:rPr>
            </w:pPr>
            <w:r w:rsidRPr="000573E2">
              <w:rPr>
                <w:rFonts w:ascii="Times New Roman" w:hAnsi="Times New Roman"/>
                <w:b/>
                <w:bCs/>
                <w:sz w:val="28"/>
                <w:szCs w:val="28"/>
              </w:rPr>
              <w:t>Основания для разработки программы</w:t>
            </w:r>
          </w:p>
          <w:p w:rsidR="007667FF" w:rsidRPr="000573E2" w:rsidRDefault="007667FF" w:rsidP="002430F3">
            <w:pPr>
              <w:spacing w:after="0" w:line="240" w:lineRule="auto"/>
              <w:rPr>
                <w:rFonts w:ascii="Times New Roman" w:hAnsi="Times New Roman"/>
                <w:sz w:val="28"/>
                <w:szCs w:val="28"/>
              </w:rPr>
            </w:pPr>
          </w:p>
        </w:tc>
        <w:tc>
          <w:tcPr>
            <w:tcW w:w="7184" w:type="dxa"/>
          </w:tcPr>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 xml:space="preserve">Федеральный закон от 29 декабря </w:t>
            </w:r>
            <w:smartTag w:uri="urn:schemas-microsoft-com:office:smarttags" w:element="metricconverter">
              <w:smartTagPr>
                <w:attr w:name="ProductID" w:val="2012 г"/>
              </w:smartTagPr>
              <w:r w:rsidRPr="00286083">
                <w:rPr>
                  <w:rFonts w:ascii="Times New Roman" w:hAnsi="Times New Roman"/>
                  <w:sz w:val="28"/>
                  <w:szCs w:val="28"/>
                </w:rPr>
                <w:t>2012 г</w:t>
              </w:r>
            </w:smartTag>
            <w:r w:rsidRPr="00286083">
              <w:rPr>
                <w:rFonts w:ascii="Times New Roman" w:hAnsi="Times New Roman"/>
                <w:sz w:val="28"/>
                <w:szCs w:val="28"/>
              </w:rPr>
              <w:t>. № 273-ФЗ «Об образовании в Российской Федерации»;</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Федеральный закон РФ от 28 июня 2014 г. № 172-ФЗ «О стратегическом планировании в Российской Федерации»;</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Стратегия пространственного развития Российской Федерации на период до 2025 года;</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Стратегия развития системы подготовки рабочих кадров и формирования прикладных квалификаций в Российской Федерации на период до 2030 года;</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Федеральный проект «Молодые профессионалы» (Повышение конкурентоспособности профессионального образования) от 07.12.2018 г. № 3</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Государственная программа Свердловской области: «Развитие системы образования и реализация молодежной политики Свердловской области до 2025 года»;</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Постановление Правительства Свердловской области от 7 декабря 2017 г. N 900-ПП «Об утверждении Стратегии развития воспитания в Свердловской области до 2025 года»;</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Постановление Правительства Свердловской области от 7 ноября 2019 г. N 761-ПП «Об утверждении Стратегии молодежной политики и патриотического воспитания граждан в Свердловской области на период до 2035 года»;</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Постановление Правительства Свердловской области от 29.12.2017 № 1047-ПП «Об утверждении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Постановление Правительства Свердловской области от 30.08.2016 № 595-ПП «Об утверждении Плана мероприятий по реализации Стратегии социально-экономического развития Свердловской области на 2016 - 2030 годы»;</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 xml:space="preserve">Закон Свердловской области от 22 марта 2018 года </w:t>
            </w:r>
            <w:r w:rsidRPr="00286083">
              <w:rPr>
                <w:rFonts w:ascii="Times New Roman" w:hAnsi="Times New Roman"/>
                <w:sz w:val="28"/>
                <w:szCs w:val="28"/>
              </w:rPr>
              <w:lastRenderedPageBreak/>
              <w:t>26-ОЗ «О стратегии социально-экономического развития Свердловской области на 2016 - 2030 годы»;</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Комплексная программа "Уральская инженерная школа" на 2015-2034 годы к Указу Губернатора Свердловской областиот 6 октября 2014 года N 453-УГ;</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Федеральные государственные образовательные стандарты;</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Профессиональные стандарты;</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Концепция по брендированию мастерских по приоритетным группам компетенций;</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Аналитические материалы аудита материально-технических и кадровых ресурсов колледжа, нормативно-правового обеспечения, качества подготовки выпускников, воспитательной работы;</w:t>
            </w:r>
          </w:p>
          <w:p w:rsidR="004E5D92" w:rsidRPr="00286083" w:rsidRDefault="004E5D92" w:rsidP="004E5D92">
            <w:pPr>
              <w:pStyle w:val="ac"/>
              <w:numPr>
                <w:ilvl w:val="0"/>
                <w:numId w:val="50"/>
              </w:numPr>
              <w:spacing w:after="0" w:line="240" w:lineRule="auto"/>
              <w:ind w:left="24" w:firstLine="567"/>
              <w:jc w:val="both"/>
              <w:rPr>
                <w:rFonts w:ascii="Times New Roman" w:hAnsi="Times New Roman"/>
                <w:sz w:val="28"/>
                <w:szCs w:val="28"/>
              </w:rPr>
            </w:pPr>
            <w:r w:rsidRPr="00286083">
              <w:rPr>
                <w:rFonts w:ascii="Times New Roman" w:hAnsi="Times New Roman"/>
                <w:sz w:val="28"/>
                <w:szCs w:val="28"/>
              </w:rPr>
              <w:t>Аналитические материалы по результатам маркетинговых исследований образовательных  потребностей выпускников школ и их родителей, потребностей промышленных предприятий, состояния рынка труда и рынка образовательных услуг Невьянского городского округа</w:t>
            </w:r>
          </w:p>
          <w:p w:rsidR="007667FF" w:rsidRPr="00286083" w:rsidRDefault="004E5D92" w:rsidP="004E5D92">
            <w:pPr>
              <w:numPr>
                <w:ilvl w:val="0"/>
                <w:numId w:val="9"/>
              </w:numPr>
              <w:spacing w:after="0" w:line="240" w:lineRule="auto"/>
              <w:ind w:left="134" w:firstLine="0"/>
              <w:rPr>
                <w:rFonts w:ascii="Times New Roman" w:hAnsi="Times New Roman"/>
                <w:sz w:val="28"/>
                <w:szCs w:val="28"/>
              </w:rPr>
            </w:pPr>
            <w:r w:rsidRPr="00286083">
              <w:rPr>
                <w:rFonts w:ascii="Times New Roman" w:hAnsi="Times New Roman"/>
                <w:sz w:val="28"/>
                <w:szCs w:val="28"/>
              </w:rPr>
              <w:t>Стратегия социально-экономического развития Невьянского городского округа на период до 2035 года (утверждена решением Думы Невьянского городского округа № 114 от 28.11.2018).</w:t>
            </w:r>
          </w:p>
        </w:tc>
      </w:tr>
      <w:tr w:rsidR="007667FF" w:rsidRPr="000573E2" w:rsidTr="00740317">
        <w:tblPrEx>
          <w:tblLook w:val="01E0" w:firstRow="1" w:lastRow="1" w:firstColumn="1" w:lastColumn="1" w:noHBand="0" w:noVBand="0"/>
        </w:tblPrEx>
        <w:tc>
          <w:tcPr>
            <w:tcW w:w="2386" w:type="dxa"/>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b/>
                <w:bCs/>
                <w:sz w:val="28"/>
                <w:szCs w:val="28"/>
              </w:rPr>
              <w:lastRenderedPageBreak/>
              <w:t>Разработчики программы</w:t>
            </w:r>
          </w:p>
        </w:tc>
        <w:tc>
          <w:tcPr>
            <w:tcW w:w="7184" w:type="dxa"/>
          </w:tcPr>
          <w:p w:rsidR="007667FF" w:rsidRPr="000573E2" w:rsidRDefault="00490669" w:rsidP="002430F3">
            <w:pPr>
              <w:spacing w:after="0" w:line="240" w:lineRule="auto"/>
              <w:rPr>
                <w:rFonts w:ascii="Times New Roman" w:hAnsi="Times New Roman"/>
                <w:sz w:val="28"/>
                <w:szCs w:val="28"/>
              </w:rPr>
            </w:pPr>
            <w:r>
              <w:rPr>
                <w:rFonts w:ascii="Times New Roman" w:hAnsi="Times New Roman"/>
                <w:sz w:val="28"/>
                <w:szCs w:val="28"/>
              </w:rPr>
              <w:t>Директор ГА</w:t>
            </w:r>
            <w:r w:rsidR="007667FF" w:rsidRPr="000573E2">
              <w:rPr>
                <w:rFonts w:ascii="Times New Roman" w:hAnsi="Times New Roman"/>
                <w:sz w:val="28"/>
                <w:szCs w:val="28"/>
              </w:rPr>
              <w:t>ПОУ СО «УрГЗК»,</w:t>
            </w:r>
          </w:p>
          <w:p w:rsidR="007667FF"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члены рабочей группы</w:t>
            </w:r>
          </w:p>
          <w:p w:rsidR="003463D6" w:rsidRPr="000573E2" w:rsidRDefault="003463D6" w:rsidP="002430F3">
            <w:pPr>
              <w:spacing w:after="0" w:line="240" w:lineRule="auto"/>
              <w:rPr>
                <w:rFonts w:ascii="Times New Roman" w:hAnsi="Times New Roman"/>
                <w:sz w:val="28"/>
                <w:szCs w:val="28"/>
              </w:rPr>
            </w:pPr>
          </w:p>
        </w:tc>
      </w:tr>
      <w:tr w:rsidR="007667FF" w:rsidRPr="000573E2" w:rsidTr="00740317">
        <w:tblPrEx>
          <w:tblLook w:val="01E0" w:firstRow="1" w:lastRow="1" w:firstColumn="1" w:lastColumn="1" w:noHBand="0" w:noVBand="0"/>
        </w:tblPrEx>
        <w:tc>
          <w:tcPr>
            <w:tcW w:w="2386" w:type="dxa"/>
          </w:tcPr>
          <w:p w:rsidR="007667FF" w:rsidRPr="000573E2" w:rsidRDefault="007667FF" w:rsidP="002430F3">
            <w:pPr>
              <w:spacing w:after="0" w:line="240" w:lineRule="auto"/>
              <w:rPr>
                <w:rFonts w:ascii="Times New Roman" w:hAnsi="Times New Roman"/>
                <w:b/>
                <w:bCs/>
                <w:sz w:val="28"/>
                <w:szCs w:val="28"/>
              </w:rPr>
            </w:pPr>
            <w:r w:rsidRPr="000573E2">
              <w:rPr>
                <w:rFonts w:ascii="Times New Roman" w:hAnsi="Times New Roman"/>
                <w:b/>
                <w:bCs/>
                <w:sz w:val="28"/>
                <w:szCs w:val="28"/>
              </w:rPr>
              <w:t xml:space="preserve">Основные исполнители </w:t>
            </w:r>
          </w:p>
        </w:tc>
        <w:tc>
          <w:tcPr>
            <w:tcW w:w="7184" w:type="dxa"/>
          </w:tcPr>
          <w:p w:rsidR="003463D6" w:rsidRDefault="007667FF" w:rsidP="00783599">
            <w:pPr>
              <w:spacing w:after="0" w:line="240" w:lineRule="auto"/>
              <w:rPr>
                <w:rFonts w:ascii="Times New Roman" w:hAnsi="Times New Roman"/>
                <w:sz w:val="28"/>
                <w:szCs w:val="28"/>
              </w:rPr>
            </w:pPr>
            <w:r w:rsidRPr="000573E2">
              <w:rPr>
                <w:rFonts w:ascii="Times New Roman" w:hAnsi="Times New Roman"/>
                <w:sz w:val="28"/>
                <w:szCs w:val="28"/>
              </w:rPr>
              <w:t xml:space="preserve">Педагогические и руководящие работники </w:t>
            </w:r>
          </w:p>
          <w:p w:rsidR="007667FF" w:rsidRDefault="00490669" w:rsidP="00783599">
            <w:pPr>
              <w:spacing w:after="0" w:line="240" w:lineRule="auto"/>
              <w:rPr>
                <w:rFonts w:ascii="Times New Roman" w:hAnsi="Times New Roman"/>
                <w:sz w:val="28"/>
                <w:szCs w:val="28"/>
              </w:rPr>
            </w:pPr>
            <w:r>
              <w:rPr>
                <w:rFonts w:ascii="Times New Roman" w:hAnsi="Times New Roman"/>
                <w:sz w:val="28"/>
                <w:szCs w:val="28"/>
              </w:rPr>
              <w:t>ГА</w:t>
            </w:r>
            <w:r w:rsidR="007667FF" w:rsidRPr="000573E2">
              <w:rPr>
                <w:rFonts w:ascii="Times New Roman" w:hAnsi="Times New Roman"/>
                <w:sz w:val="28"/>
                <w:szCs w:val="28"/>
              </w:rPr>
              <w:t>ПОУ СО «УрГЗК»</w:t>
            </w:r>
          </w:p>
          <w:p w:rsidR="003463D6" w:rsidRPr="000573E2" w:rsidRDefault="003463D6" w:rsidP="00783599">
            <w:pPr>
              <w:spacing w:after="0" w:line="240" w:lineRule="auto"/>
              <w:rPr>
                <w:rFonts w:ascii="Times New Roman" w:hAnsi="Times New Roman"/>
                <w:sz w:val="28"/>
                <w:szCs w:val="28"/>
              </w:rPr>
            </w:pPr>
          </w:p>
        </w:tc>
      </w:tr>
      <w:tr w:rsidR="007667FF" w:rsidRPr="000573E2" w:rsidTr="00740317">
        <w:tblPrEx>
          <w:tblLook w:val="01E0" w:firstRow="1" w:lastRow="1" w:firstColumn="1" w:lastColumn="1" w:noHBand="0" w:noVBand="0"/>
        </w:tblPrEx>
        <w:tc>
          <w:tcPr>
            <w:tcW w:w="2386" w:type="dxa"/>
          </w:tcPr>
          <w:p w:rsidR="007667FF" w:rsidRPr="000573E2" w:rsidRDefault="007667FF" w:rsidP="002430F3">
            <w:pPr>
              <w:spacing w:after="0" w:line="240" w:lineRule="auto"/>
              <w:rPr>
                <w:rFonts w:ascii="Times New Roman" w:hAnsi="Times New Roman"/>
                <w:b/>
                <w:bCs/>
                <w:sz w:val="28"/>
                <w:szCs w:val="28"/>
              </w:rPr>
            </w:pPr>
            <w:r w:rsidRPr="000573E2">
              <w:rPr>
                <w:rFonts w:ascii="Times New Roman" w:hAnsi="Times New Roman"/>
                <w:b/>
                <w:bCs/>
                <w:sz w:val="28"/>
                <w:szCs w:val="28"/>
              </w:rPr>
              <w:t>Объект проектирования</w:t>
            </w:r>
          </w:p>
        </w:tc>
        <w:tc>
          <w:tcPr>
            <w:tcW w:w="7184" w:type="dxa"/>
          </w:tcPr>
          <w:p w:rsidR="007667FF" w:rsidRPr="000573E2" w:rsidRDefault="007667FF" w:rsidP="00783599">
            <w:pPr>
              <w:spacing w:after="0" w:line="240" w:lineRule="auto"/>
              <w:rPr>
                <w:rFonts w:ascii="Times New Roman" w:hAnsi="Times New Roman"/>
                <w:sz w:val="28"/>
                <w:szCs w:val="28"/>
              </w:rPr>
            </w:pPr>
            <w:r w:rsidRPr="000573E2">
              <w:rPr>
                <w:rFonts w:ascii="Times New Roman" w:hAnsi="Times New Roman"/>
                <w:sz w:val="28"/>
                <w:szCs w:val="28"/>
              </w:rPr>
              <w:t>Образовательная система  Г</w:t>
            </w:r>
            <w:r w:rsidR="00490669">
              <w:rPr>
                <w:rFonts w:ascii="Times New Roman" w:hAnsi="Times New Roman"/>
                <w:sz w:val="28"/>
                <w:szCs w:val="28"/>
              </w:rPr>
              <w:t>А</w:t>
            </w:r>
            <w:r w:rsidRPr="000573E2">
              <w:rPr>
                <w:rFonts w:ascii="Times New Roman" w:hAnsi="Times New Roman"/>
                <w:sz w:val="28"/>
                <w:szCs w:val="28"/>
              </w:rPr>
              <w:t>ПОУ СО «УрГЗК»</w:t>
            </w:r>
          </w:p>
        </w:tc>
      </w:tr>
      <w:tr w:rsidR="007667FF" w:rsidRPr="000573E2" w:rsidTr="00740317">
        <w:tblPrEx>
          <w:tblLook w:val="01E0" w:firstRow="1" w:lastRow="1" w:firstColumn="1" w:lastColumn="1" w:noHBand="0" w:noVBand="0"/>
        </w:tblPrEx>
        <w:tc>
          <w:tcPr>
            <w:tcW w:w="2386" w:type="dxa"/>
          </w:tcPr>
          <w:p w:rsidR="007667FF" w:rsidRPr="000573E2" w:rsidRDefault="007667FF" w:rsidP="002430F3">
            <w:pPr>
              <w:spacing w:after="0" w:line="240" w:lineRule="auto"/>
              <w:rPr>
                <w:rFonts w:ascii="Times New Roman" w:hAnsi="Times New Roman"/>
                <w:b/>
                <w:bCs/>
                <w:sz w:val="28"/>
                <w:szCs w:val="28"/>
              </w:rPr>
            </w:pPr>
            <w:r w:rsidRPr="000573E2">
              <w:rPr>
                <w:rFonts w:ascii="Times New Roman" w:hAnsi="Times New Roman"/>
                <w:b/>
                <w:sz w:val="28"/>
                <w:szCs w:val="28"/>
              </w:rPr>
              <w:t>Цель</w:t>
            </w:r>
          </w:p>
        </w:tc>
        <w:tc>
          <w:tcPr>
            <w:tcW w:w="7184" w:type="dxa"/>
          </w:tcPr>
          <w:p w:rsidR="007667FF" w:rsidRPr="000573E2" w:rsidRDefault="007667FF" w:rsidP="003D1C33">
            <w:pPr>
              <w:spacing w:after="0" w:line="240" w:lineRule="auto"/>
              <w:rPr>
                <w:rFonts w:ascii="Times New Roman" w:hAnsi="Times New Roman"/>
                <w:sz w:val="28"/>
                <w:szCs w:val="28"/>
              </w:rPr>
            </w:pPr>
            <w:r w:rsidRPr="000573E2">
              <w:rPr>
                <w:rFonts w:ascii="Times New Roman" w:hAnsi="Times New Roman"/>
                <w:i/>
                <w:sz w:val="28"/>
                <w:szCs w:val="28"/>
              </w:rPr>
              <w:t>Разработать стратегические ориентиры и  направления</w:t>
            </w:r>
            <w:r w:rsidRPr="000573E2">
              <w:rPr>
                <w:rFonts w:ascii="Times New Roman" w:hAnsi="Times New Roman"/>
                <w:sz w:val="28"/>
                <w:szCs w:val="28"/>
              </w:rPr>
              <w:t xml:space="preserve"> модернизации и технологического </w:t>
            </w:r>
            <w:r w:rsidRPr="000573E2">
              <w:rPr>
                <w:rFonts w:ascii="Times New Roman" w:hAnsi="Times New Roman"/>
                <w:i/>
                <w:sz w:val="28"/>
                <w:szCs w:val="28"/>
              </w:rPr>
              <w:t>развития</w:t>
            </w:r>
            <w:r w:rsidRPr="000573E2">
              <w:rPr>
                <w:rFonts w:ascii="Times New Roman" w:hAnsi="Times New Roman"/>
                <w:sz w:val="28"/>
                <w:szCs w:val="28"/>
              </w:rPr>
              <w:t xml:space="preserve"> колледжа как условия  удовлетворения потребностей заказчиков в личностно-профессиональном самоопределении и качественном профессиональном образовании </w:t>
            </w:r>
            <w:r w:rsidRPr="000573E2">
              <w:rPr>
                <w:rFonts w:ascii="Times New Roman" w:hAnsi="Times New Roman"/>
                <w:i/>
                <w:sz w:val="28"/>
                <w:szCs w:val="28"/>
              </w:rPr>
              <w:t>в аспекте</w:t>
            </w:r>
            <w:r w:rsidRPr="000573E2">
              <w:rPr>
                <w:rFonts w:ascii="Times New Roman" w:hAnsi="Times New Roman"/>
                <w:sz w:val="28"/>
                <w:szCs w:val="28"/>
              </w:rPr>
              <w:t xml:space="preserve"> </w:t>
            </w:r>
            <w:r w:rsidRPr="000573E2">
              <w:rPr>
                <w:rFonts w:ascii="Times New Roman" w:hAnsi="Times New Roman"/>
                <w:i/>
                <w:sz w:val="28"/>
                <w:szCs w:val="28"/>
              </w:rPr>
              <w:t>требований ФГОС нового поколения,   инновационного развития экономики Невьянского городского округа.</w:t>
            </w:r>
          </w:p>
        </w:tc>
      </w:tr>
      <w:tr w:rsidR="007667FF" w:rsidRPr="000573E2" w:rsidTr="00740317">
        <w:tblPrEx>
          <w:tblLook w:val="01E0" w:firstRow="1" w:lastRow="1" w:firstColumn="1" w:lastColumn="1" w:noHBand="0" w:noVBand="0"/>
        </w:tblPrEx>
        <w:tc>
          <w:tcPr>
            <w:tcW w:w="2386" w:type="dxa"/>
          </w:tcPr>
          <w:p w:rsidR="007667FF" w:rsidRPr="000573E2" w:rsidRDefault="007667FF" w:rsidP="002430F3">
            <w:pPr>
              <w:spacing w:after="0" w:line="240" w:lineRule="auto"/>
              <w:rPr>
                <w:rFonts w:ascii="Times New Roman" w:hAnsi="Times New Roman"/>
                <w:b/>
                <w:sz w:val="28"/>
                <w:szCs w:val="28"/>
              </w:rPr>
            </w:pPr>
            <w:r w:rsidRPr="000573E2">
              <w:rPr>
                <w:rFonts w:ascii="Times New Roman" w:hAnsi="Times New Roman"/>
                <w:b/>
                <w:sz w:val="28"/>
                <w:szCs w:val="28"/>
              </w:rPr>
              <w:t>Задачи</w:t>
            </w:r>
          </w:p>
        </w:tc>
        <w:tc>
          <w:tcPr>
            <w:tcW w:w="7184" w:type="dxa"/>
          </w:tcPr>
          <w:p w:rsidR="007667FF" w:rsidRPr="000573E2" w:rsidRDefault="007667FF" w:rsidP="00F91975">
            <w:pPr>
              <w:numPr>
                <w:ilvl w:val="0"/>
                <w:numId w:val="11"/>
              </w:numPr>
              <w:tabs>
                <w:tab w:val="clear" w:pos="2250"/>
              </w:tabs>
              <w:spacing w:after="0" w:line="240" w:lineRule="auto"/>
              <w:ind w:left="314"/>
              <w:rPr>
                <w:rFonts w:ascii="Times New Roman" w:hAnsi="Times New Roman"/>
                <w:sz w:val="28"/>
                <w:szCs w:val="28"/>
              </w:rPr>
            </w:pPr>
            <w:r w:rsidRPr="000573E2">
              <w:rPr>
                <w:rFonts w:ascii="Times New Roman" w:hAnsi="Times New Roman"/>
                <w:sz w:val="28"/>
                <w:szCs w:val="28"/>
              </w:rPr>
              <w:t>Социально-экономическое обоснование путей развития колледжа в условиях малого города;</w:t>
            </w:r>
          </w:p>
          <w:p w:rsidR="007667FF" w:rsidRPr="000573E2" w:rsidRDefault="007667FF" w:rsidP="00F91975">
            <w:pPr>
              <w:numPr>
                <w:ilvl w:val="0"/>
                <w:numId w:val="11"/>
              </w:numPr>
              <w:tabs>
                <w:tab w:val="clear" w:pos="2250"/>
              </w:tabs>
              <w:spacing w:after="0" w:line="240" w:lineRule="auto"/>
              <w:ind w:left="314"/>
              <w:rPr>
                <w:rFonts w:ascii="Times New Roman" w:hAnsi="Times New Roman"/>
                <w:sz w:val="28"/>
                <w:szCs w:val="28"/>
              </w:rPr>
            </w:pPr>
            <w:r w:rsidRPr="000573E2">
              <w:rPr>
                <w:rFonts w:ascii="Times New Roman" w:hAnsi="Times New Roman"/>
                <w:sz w:val="28"/>
                <w:szCs w:val="28"/>
              </w:rPr>
              <w:t>Проектирование моделей приоритетных направлений развития колледжа;</w:t>
            </w:r>
          </w:p>
          <w:p w:rsidR="007667FF" w:rsidRPr="000573E2" w:rsidRDefault="007667FF" w:rsidP="00F91975">
            <w:pPr>
              <w:numPr>
                <w:ilvl w:val="0"/>
                <w:numId w:val="11"/>
              </w:numPr>
              <w:tabs>
                <w:tab w:val="clear" w:pos="2250"/>
              </w:tabs>
              <w:spacing w:after="0" w:line="240" w:lineRule="auto"/>
              <w:ind w:left="314"/>
              <w:rPr>
                <w:rFonts w:ascii="Times New Roman" w:hAnsi="Times New Roman"/>
                <w:sz w:val="28"/>
                <w:szCs w:val="28"/>
              </w:rPr>
            </w:pPr>
            <w:r w:rsidRPr="000573E2">
              <w:rPr>
                <w:rFonts w:ascii="Times New Roman" w:hAnsi="Times New Roman"/>
                <w:sz w:val="28"/>
                <w:szCs w:val="28"/>
              </w:rPr>
              <w:t>Разработка целевых показателей реализации программы.</w:t>
            </w:r>
          </w:p>
        </w:tc>
      </w:tr>
      <w:tr w:rsidR="007667FF" w:rsidRPr="000573E2" w:rsidTr="00740317">
        <w:tblPrEx>
          <w:tblLook w:val="01E0" w:firstRow="1" w:lastRow="1" w:firstColumn="1" w:lastColumn="1" w:noHBand="0" w:noVBand="0"/>
        </w:tblPrEx>
        <w:tc>
          <w:tcPr>
            <w:tcW w:w="2386" w:type="dxa"/>
          </w:tcPr>
          <w:p w:rsidR="007667FF" w:rsidRPr="000573E2" w:rsidRDefault="00490669" w:rsidP="00783599">
            <w:pPr>
              <w:spacing w:after="0" w:line="240" w:lineRule="auto"/>
              <w:rPr>
                <w:rFonts w:ascii="Times New Roman" w:hAnsi="Times New Roman"/>
                <w:b/>
                <w:bCs/>
                <w:sz w:val="28"/>
                <w:szCs w:val="28"/>
              </w:rPr>
            </w:pPr>
            <w:r>
              <w:rPr>
                <w:rFonts w:ascii="Times New Roman" w:hAnsi="Times New Roman"/>
                <w:b/>
                <w:bCs/>
                <w:sz w:val="28"/>
                <w:szCs w:val="28"/>
              </w:rPr>
              <w:lastRenderedPageBreak/>
              <w:t>Миссия ГА</w:t>
            </w:r>
            <w:r w:rsidR="007667FF" w:rsidRPr="000573E2">
              <w:rPr>
                <w:rFonts w:ascii="Times New Roman" w:hAnsi="Times New Roman"/>
                <w:b/>
                <w:bCs/>
                <w:sz w:val="28"/>
                <w:szCs w:val="28"/>
              </w:rPr>
              <w:t>ПОУ СО «УрГЗК»</w:t>
            </w:r>
          </w:p>
        </w:tc>
        <w:tc>
          <w:tcPr>
            <w:tcW w:w="7184" w:type="dxa"/>
          </w:tcPr>
          <w:p w:rsidR="007667FF" w:rsidRPr="000573E2" w:rsidRDefault="007667FF" w:rsidP="004A1746">
            <w:pPr>
              <w:spacing w:after="0" w:line="240" w:lineRule="auto"/>
              <w:jc w:val="both"/>
              <w:rPr>
                <w:rFonts w:ascii="Times New Roman" w:hAnsi="Times New Roman"/>
                <w:i/>
                <w:sz w:val="28"/>
                <w:szCs w:val="28"/>
              </w:rPr>
            </w:pPr>
            <w:r w:rsidRPr="000573E2">
              <w:rPr>
                <w:rFonts w:ascii="Times New Roman" w:hAnsi="Times New Roman"/>
                <w:sz w:val="28"/>
                <w:szCs w:val="28"/>
              </w:rPr>
              <w:t xml:space="preserve">Удовлетворение потребности заказчиков </w:t>
            </w:r>
            <w:r w:rsidRPr="000573E2">
              <w:rPr>
                <w:rFonts w:ascii="Times New Roman" w:hAnsi="Times New Roman"/>
                <w:i/>
                <w:sz w:val="28"/>
                <w:szCs w:val="28"/>
              </w:rPr>
              <w:t xml:space="preserve">в  </w:t>
            </w:r>
            <w:r w:rsidRPr="000573E2">
              <w:rPr>
                <w:rFonts w:ascii="Times New Roman" w:hAnsi="Times New Roman"/>
                <w:sz w:val="28"/>
                <w:szCs w:val="28"/>
              </w:rPr>
              <w:t>качественном профессиональном  образовании</w:t>
            </w:r>
            <w:r w:rsidRPr="000573E2">
              <w:rPr>
                <w:rFonts w:ascii="Times New Roman" w:hAnsi="Times New Roman"/>
                <w:color w:val="FF0000"/>
                <w:sz w:val="28"/>
                <w:szCs w:val="28"/>
              </w:rPr>
              <w:t xml:space="preserve"> </w:t>
            </w:r>
            <w:r w:rsidRPr="000573E2">
              <w:rPr>
                <w:rFonts w:ascii="Times New Roman" w:hAnsi="Times New Roman"/>
                <w:sz w:val="28"/>
                <w:szCs w:val="28"/>
              </w:rPr>
              <w:t>в многопрофильной образовательной системе</w:t>
            </w:r>
            <w:r w:rsidRPr="000573E2">
              <w:rPr>
                <w:rFonts w:ascii="Times New Roman" w:hAnsi="Times New Roman"/>
                <w:color w:val="FF0000"/>
                <w:sz w:val="28"/>
                <w:szCs w:val="28"/>
              </w:rPr>
              <w:t xml:space="preserve"> </w:t>
            </w:r>
            <w:r w:rsidRPr="000573E2">
              <w:rPr>
                <w:rFonts w:ascii="Times New Roman" w:hAnsi="Times New Roman"/>
                <w:sz w:val="28"/>
                <w:szCs w:val="28"/>
              </w:rPr>
              <w:t>на основе государственных стандартов</w:t>
            </w:r>
            <w:r w:rsidRPr="000573E2">
              <w:rPr>
                <w:rFonts w:ascii="Times New Roman" w:hAnsi="Times New Roman"/>
                <w:color w:val="FF0000"/>
                <w:sz w:val="28"/>
                <w:szCs w:val="28"/>
              </w:rPr>
              <w:t xml:space="preserve"> </w:t>
            </w:r>
            <w:r w:rsidRPr="000573E2">
              <w:rPr>
                <w:rFonts w:ascii="Times New Roman" w:hAnsi="Times New Roman"/>
                <w:sz w:val="28"/>
                <w:szCs w:val="28"/>
              </w:rPr>
              <w:t>в соответствии с потребностями экономики    Невьянского городского округа</w:t>
            </w:r>
            <w:r w:rsidRPr="000573E2">
              <w:rPr>
                <w:rFonts w:ascii="Times New Roman" w:hAnsi="Times New Roman"/>
                <w:i/>
                <w:sz w:val="28"/>
                <w:szCs w:val="28"/>
              </w:rPr>
              <w:t>.</w:t>
            </w:r>
          </w:p>
        </w:tc>
      </w:tr>
      <w:tr w:rsidR="007667FF" w:rsidRPr="000573E2" w:rsidTr="00740317">
        <w:tblPrEx>
          <w:tblLook w:val="01E0" w:firstRow="1" w:lastRow="1" w:firstColumn="1" w:lastColumn="1" w:noHBand="0" w:noVBand="0"/>
        </w:tblPrEx>
        <w:tc>
          <w:tcPr>
            <w:tcW w:w="2386" w:type="dxa"/>
          </w:tcPr>
          <w:p w:rsidR="007667FF" w:rsidRPr="000573E2" w:rsidRDefault="00490669" w:rsidP="002430F3">
            <w:pPr>
              <w:spacing w:after="0" w:line="240" w:lineRule="auto"/>
              <w:rPr>
                <w:rFonts w:ascii="Times New Roman" w:hAnsi="Times New Roman"/>
                <w:b/>
                <w:sz w:val="28"/>
                <w:szCs w:val="28"/>
              </w:rPr>
            </w:pPr>
            <w:r w:rsidRPr="00286083">
              <w:rPr>
                <w:rFonts w:ascii="Times New Roman" w:hAnsi="Times New Roman"/>
                <w:b/>
                <w:sz w:val="28"/>
                <w:szCs w:val="28"/>
              </w:rPr>
              <w:t>Задачи деятельности   ГА</w:t>
            </w:r>
            <w:r w:rsidR="007667FF" w:rsidRPr="00286083">
              <w:rPr>
                <w:rFonts w:ascii="Times New Roman" w:hAnsi="Times New Roman"/>
                <w:b/>
                <w:sz w:val="28"/>
                <w:szCs w:val="28"/>
              </w:rPr>
              <w:t>ПОУ</w:t>
            </w:r>
            <w:r w:rsidRPr="00286083">
              <w:rPr>
                <w:rFonts w:ascii="Times New Roman" w:hAnsi="Times New Roman"/>
                <w:b/>
                <w:sz w:val="28"/>
                <w:szCs w:val="28"/>
              </w:rPr>
              <w:t xml:space="preserve"> </w:t>
            </w:r>
            <w:r w:rsidR="007667FF" w:rsidRPr="00286083">
              <w:rPr>
                <w:rFonts w:ascii="Times New Roman" w:hAnsi="Times New Roman"/>
                <w:b/>
                <w:sz w:val="28"/>
                <w:szCs w:val="28"/>
              </w:rPr>
              <w:t>СО «УрГЗК»</w:t>
            </w:r>
          </w:p>
          <w:p w:rsidR="007667FF" w:rsidRPr="000573E2" w:rsidRDefault="007667FF" w:rsidP="002430F3">
            <w:pPr>
              <w:spacing w:after="0" w:line="240" w:lineRule="auto"/>
              <w:rPr>
                <w:rFonts w:ascii="Times New Roman" w:hAnsi="Times New Roman"/>
                <w:b/>
                <w:sz w:val="28"/>
                <w:szCs w:val="28"/>
              </w:rPr>
            </w:pPr>
          </w:p>
        </w:tc>
        <w:tc>
          <w:tcPr>
            <w:tcW w:w="7184" w:type="dxa"/>
          </w:tcPr>
          <w:p w:rsidR="007667FF" w:rsidRPr="00670DA3" w:rsidRDefault="007667FF" w:rsidP="00F91975">
            <w:pPr>
              <w:pStyle w:val="ac"/>
              <w:numPr>
                <w:ilvl w:val="0"/>
                <w:numId w:val="35"/>
              </w:numPr>
              <w:tabs>
                <w:tab w:val="left" w:pos="284"/>
              </w:tabs>
              <w:spacing w:after="0" w:line="240" w:lineRule="auto"/>
              <w:ind w:left="0" w:firstLine="0"/>
              <w:jc w:val="both"/>
              <w:rPr>
                <w:rFonts w:ascii="Times New Roman" w:hAnsi="Times New Roman"/>
                <w:sz w:val="28"/>
                <w:szCs w:val="28"/>
              </w:rPr>
            </w:pPr>
            <w:r w:rsidRPr="00670DA3">
              <w:rPr>
                <w:rFonts w:ascii="Times New Roman" w:hAnsi="Times New Roman"/>
                <w:sz w:val="28"/>
                <w:szCs w:val="28"/>
              </w:rPr>
              <w:t>создание системы маркетинговой деятельности, профессиональной ори</w:t>
            </w:r>
            <w:r>
              <w:rPr>
                <w:rFonts w:ascii="Times New Roman" w:hAnsi="Times New Roman"/>
                <w:sz w:val="28"/>
                <w:szCs w:val="28"/>
              </w:rPr>
              <w:t>ентации и профильной подготовки;</w:t>
            </w:r>
          </w:p>
          <w:p w:rsidR="007667FF" w:rsidRPr="000573E2" w:rsidRDefault="007667FF" w:rsidP="00F91975">
            <w:pPr>
              <w:numPr>
                <w:ilvl w:val="1"/>
                <w:numId w:val="12"/>
              </w:numPr>
              <w:tabs>
                <w:tab w:val="num" w:pos="284"/>
              </w:tabs>
              <w:spacing w:after="0" w:line="240" w:lineRule="auto"/>
              <w:ind w:left="0" w:firstLine="0"/>
              <w:jc w:val="both"/>
              <w:rPr>
                <w:rFonts w:ascii="Times New Roman" w:hAnsi="Times New Roman"/>
                <w:sz w:val="28"/>
                <w:szCs w:val="28"/>
              </w:rPr>
            </w:pPr>
            <w:r w:rsidRPr="000573E2">
              <w:rPr>
                <w:rFonts w:ascii="Times New Roman" w:hAnsi="Times New Roman"/>
                <w:sz w:val="28"/>
                <w:szCs w:val="28"/>
              </w:rPr>
              <w:t xml:space="preserve">приведение содержания и структуры профессионального образования в соответствие с требованиями ФГОС четвёртого  поколения, профессиональных стандартов, стандартов </w:t>
            </w:r>
            <w:r w:rsidRPr="000573E2">
              <w:rPr>
                <w:rFonts w:ascii="Times New Roman" w:hAnsi="Times New Roman"/>
                <w:sz w:val="28"/>
                <w:szCs w:val="28"/>
                <w:lang w:val="en-US"/>
              </w:rPr>
              <w:t>WSR</w:t>
            </w:r>
            <w:r w:rsidRPr="000573E2">
              <w:rPr>
                <w:rFonts w:ascii="Times New Roman" w:hAnsi="Times New Roman"/>
                <w:sz w:val="28"/>
                <w:szCs w:val="28"/>
              </w:rPr>
              <w:t xml:space="preserve"> и </w:t>
            </w:r>
            <w:r w:rsidRPr="000573E2">
              <w:rPr>
                <w:rFonts w:ascii="Times New Roman" w:hAnsi="Times New Roman"/>
                <w:sz w:val="28"/>
                <w:szCs w:val="28"/>
                <w:lang w:val="en-US"/>
              </w:rPr>
              <w:t>WSI</w:t>
            </w:r>
            <w:r w:rsidRPr="000573E2">
              <w:rPr>
                <w:rFonts w:ascii="Times New Roman" w:hAnsi="Times New Roman"/>
                <w:sz w:val="28"/>
                <w:szCs w:val="28"/>
              </w:rPr>
              <w:t>;</w:t>
            </w:r>
          </w:p>
          <w:p w:rsidR="007667FF" w:rsidRPr="00670DA3" w:rsidRDefault="007667FF" w:rsidP="00F91975">
            <w:pPr>
              <w:pStyle w:val="ac"/>
              <w:numPr>
                <w:ilvl w:val="1"/>
                <w:numId w:val="12"/>
              </w:numPr>
              <w:tabs>
                <w:tab w:val="left" w:pos="284"/>
              </w:tabs>
              <w:spacing w:after="0" w:line="240" w:lineRule="auto"/>
              <w:ind w:left="0" w:firstLine="0"/>
              <w:jc w:val="both"/>
              <w:rPr>
                <w:rFonts w:ascii="Times New Roman" w:hAnsi="Times New Roman"/>
                <w:sz w:val="28"/>
                <w:szCs w:val="28"/>
              </w:rPr>
            </w:pPr>
            <w:r w:rsidRPr="00670DA3">
              <w:rPr>
                <w:rFonts w:ascii="Times New Roman" w:hAnsi="Times New Roman"/>
                <w:sz w:val="28"/>
                <w:szCs w:val="28"/>
              </w:rPr>
              <w:t>расширение  спектра образовательных услуг колледжа в соответствии с требованиями  заказчиков образовательных услуг во взаимосвязи с традициями уральской</w:t>
            </w:r>
            <w:r>
              <w:rPr>
                <w:rFonts w:ascii="Times New Roman" w:hAnsi="Times New Roman"/>
                <w:sz w:val="28"/>
                <w:szCs w:val="28"/>
              </w:rPr>
              <w:t xml:space="preserve"> инженерной школы;</w:t>
            </w:r>
          </w:p>
          <w:p w:rsidR="007667FF" w:rsidRPr="000573E2" w:rsidRDefault="007667FF" w:rsidP="00F91975">
            <w:pPr>
              <w:numPr>
                <w:ilvl w:val="1"/>
                <w:numId w:val="12"/>
              </w:numPr>
              <w:tabs>
                <w:tab w:val="left" w:pos="0"/>
                <w:tab w:val="num" w:pos="284"/>
              </w:tabs>
              <w:spacing w:after="0" w:line="240" w:lineRule="auto"/>
              <w:ind w:left="0" w:firstLine="0"/>
              <w:jc w:val="both"/>
              <w:rPr>
                <w:rFonts w:ascii="Times New Roman" w:hAnsi="Times New Roman"/>
                <w:sz w:val="28"/>
                <w:szCs w:val="28"/>
              </w:rPr>
            </w:pPr>
            <w:r w:rsidRPr="000573E2">
              <w:rPr>
                <w:rFonts w:ascii="Times New Roman" w:hAnsi="Times New Roman"/>
                <w:sz w:val="28"/>
                <w:szCs w:val="28"/>
              </w:rPr>
              <w:t>обеспечение преемственности всех уровней образования на основе практико-ориентированных  технологий и иных инструментов социального развития и непрерывного образования;</w:t>
            </w:r>
          </w:p>
          <w:p w:rsidR="007667FF" w:rsidRPr="00670DA3" w:rsidRDefault="007667FF" w:rsidP="00F91975">
            <w:pPr>
              <w:pStyle w:val="ac"/>
              <w:numPr>
                <w:ilvl w:val="1"/>
                <w:numId w:val="12"/>
              </w:numPr>
              <w:tabs>
                <w:tab w:val="left" w:pos="142"/>
              </w:tabs>
              <w:spacing w:after="0" w:line="240" w:lineRule="auto"/>
              <w:ind w:left="0" w:firstLine="0"/>
              <w:jc w:val="both"/>
              <w:rPr>
                <w:rFonts w:ascii="Times New Roman" w:hAnsi="Times New Roman"/>
                <w:sz w:val="28"/>
                <w:szCs w:val="28"/>
              </w:rPr>
            </w:pPr>
            <w:r w:rsidRPr="00670DA3">
              <w:rPr>
                <w:rFonts w:ascii="Times New Roman" w:hAnsi="Times New Roman"/>
                <w:sz w:val="28"/>
                <w:szCs w:val="28"/>
              </w:rPr>
              <w:t>обеспечение соответствия материально-технической базы современным требованиям реализации нового содержания об</w:t>
            </w:r>
            <w:r>
              <w:rPr>
                <w:rFonts w:ascii="Times New Roman" w:hAnsi="Times New Roman"/>
                <w:sz w:val="28"/>
                <w:szCs w:val="28"/>
              </w:rPr>
              <w:t>разования в соответствии с государственными стандартами  и требованиями работодателей;</w:t>
            </w:r>
          </w:p>
          <w:p w:rsidR="007667FF" w:rsidRPr="000573E2" w:rsidRDefault="007667FF" w:rsidP="00F91975">
            <w:pPr>
              <w:numPr>
                <w:ilvl w:val="1"/>
                <w:numId w:val="12"/>
              </w:numPr>
              <w:tabs>
                <w:tab w:val="num" w:pos="284"/>
              </w:tabs>
              <w:spacing w:after="0" w:line="240" w:lineRule="auto"/>
              <w:ind w:left="0" w:firstLine="0"/>
              <w:jc w:val="both"/>
              <w:rPr>
                <w:rFonts w:ascii="Times New Roman" w:hAnsi="Times New Roman"/>
                <w:sz w:val="28"/>
                <w:szCs w:val="28"/>
              </w:rPr>
            </w:pPr>
            <w:r w:rsidRPr="000573E2">
              <w:rPr>
                <w:rFonts w:ascii="Times New Roman" w:hAnsi="Times New Roman"/>
                <w:sz w:val="28"/>
                <w:szCs w:val="28"/>
              </w:rPr>
              <w:t>формирование системы профессионального развития кадровых ресурсов Г</w:t>
            </w:r>
            <w:r w:rsidR="00490669">
              <w:rPr>
                <w:rFonts w:ascii="Times New Roman" w:hAnsi="Times New Roman"/>
                <w:sz w:val="28"/>
                <w:szCs w:val="28"/>
              </w:rPr>
              <w:t>А</w:t>
            </w:r>
            <w:r w:rsidRPr="000573E2">
              <w:rPr>
                <w:rFonts w:ascii="Times New Roman" w:hAnsi="Times New Roman"/>
                <w:sz w:val="28"/>
                <w:szCs w:val="28"/>
              </w:rPr>
              <w:t>ПОУ  СО «УрГЗК»;</w:t>
            </w:r>
          </w:p>
          <w:p w:rsidR="007667FF" w:rsidRPr="00706C13" w:rsidRDefault="007667FF" w:rsidP="00F91975">
            <w:pPr>
              <w:pStyle w:val="ac"/>
              <w:numPr>
                <w:ilvl w:val="1"/>
                <w:numId w:val="12"/>
              </w:numPr>
              <w:tabs>
                <w:tab w:val="left" w:pos="284"/>
              </w:tabs>
              <w:spacing w:after="0" w:line="240" w:lineRule="auto"/>
              <w:ind w:left="0" w:firstLine="0"/>
              <w:jc w:val="both"/>
              <w:rPr>
                <w:rFonts w:ascii="Times New Roman" w:hAnsi="Times New Roman"/>
                <w:sz w:val="28"/>
                <w:szCs w:val="28"/>
              </w:rPr>
            </w:pPr>
            <w:r w:rsidRPr="00706C13">
              <w:rPr>
                <w:rFonts w:ascii="Times New Roman" w:hAnsi="Times New Roman"/>
                <w:sz w:val="28"/>
                <w:szCs w:val="28"/>
              </w:rPr>
              <w:t>создание оптимального</w:t>
            </w:r>
            <w:r>
              <w:rPr>
                <w:rFonts w:ascii="Times New Roman" w:hAnsi="Times New Roman"/>
                <w:sz w:val="28"/>
                <w:szCs w:val="28"/>
              </w:rPr>
              <w:t xml:space="preserve"> финансового обеспечения Программы  развития Г</w:t>
            </w:r>
            <w:r w:rsidR="00490669">
              <w:rPr>
                <w:rFonts w:ascii="Times New Roman" w:hAnsi="Times New Roman"/>
                <w:sz w:val="28"/>
                <w:szCs w:val="28"/>
              </w:rPr>
              <w:t>А</w:t>
            </w:r>
            <w:r>
              <w:rPr>
                <w:rFonts w:ascii="Times New Roman" w:hAnsi="Times New Roman"/>
                <w:sz w:val="28"/>
                <w:szCs w:val="28"/>
              </w:rPr>
              <w:t>ПОУ  СО «УрГЗК»;</w:t>
            </w:r>
          </w:p>
          <w:p w:rsidR="007667FF" w:rsidRDefault="007667FF" w:rsidP="00F91975">
            <w:pPr>
              <w:numPr>
                <w:ilvl w:val="1"/>
                <w:numId w:val="12"/>
              </w:numPr>
              <w:tabs>
                <w:tab w:val="left" w:pos="284"/>
              </w:tabs>
              <w:spacing w:after="0" w:line="240" w:lineRule="auto"/>
              <w:ind w:left="0" w:firstLine="0"/>
              <w:jc w:val="both"/>
              <w:rPr>
                <w:rFonts w:ascii="Times New Roman" w:hAnsi="Times New Roman"/>
                <w:sz w:val="28"/>
                <w:szCs w:val="28"/>
              </w:rPr>
            </w:pPr>
            <w:r w:rsidRPr="000573E2">
              <w:rPr>
                <w:rFonts w:ascii="Times New Roman" w:hAnsi="Times New Roman"/>
                <w:sz w:val="28"/>
                <w:szCs w:val="28"/>
              </w:rPr>
              <w:t>внедрение системы менеджмента  качества с использованием информационных технологий управления;</w:t>
            </w:r>
          </w:p>
          <w:p w:rsidR="00511A1C" w:rsidRPr="00511A1C" w:rsidRDefault="00511A1C" w:rsidP="00F91975">
            <w:pPr>
              <w:numPr>
                <w:ilvl w:val="1"/>
                <w:numId w:val="12"/>
              </w:numPr>
              <w:tabs>
                <w:tab w:val="left" w:pos="284"/>
              </w:tabs>
              <w:spacing w:after="0" w:line="240" w:lineRule="auto"/>
              <w:ind w:left="0" w:firstLine="0"/>
              <w:jc w:val="both"/>
              <w:rPr>
                <w:rFonts w:ascii="Times New Roman" w:hAnsi="Times New Roman"/>
                <w:sz w:val="36"/>
                <w:szCs w:val="28"/>
              </w:rPr>
            </w:pPr>
            <w:r w:rsidRPr="00511A1C">
              <w:rPr>
                <w:rFonts w:ascii="Times New Roman" w:hAnsi="Times New Roman"/>
                <w:sz w:val="28"/>
              </w:rPr>
              <w:t>формирование современной цифровой среды и ITкомпетенций студентов, работн</w:t>
            </w:r>
            <w:r>
              <w:rPr>
                <w:rFonts w:ascii="Times New Roman" w:hAnsi="Times New Roman"/>
                <w:sz w:val="28"/>
              </w:rPr>
              <w:t xml:space="preserve">иков, обучающихся в техникуме; </w:t>
            </w:r>
            <w:r w:rsidRPr="00511A1C">
              <w:rPr>
                <w:rFonts w:ascii="Times New Roman" w:hAnsi="Times New Roman"/>
                <w:sz w:val="28"/>
              </w:rPr>
              <w:t xml:space="preserve"> </w:t>
            </w:r>
          </w:p>
          <w:p w:rsidR="00511A1C" w:rsidRPr="00511A1C" w:rsidRDefault="00511A1C" w:rsidP="00F91975">
            <w:pPr>
              <w:numPr>
                <w:ilvl w:val="1"/>
                <w:numId w:val="12"/>
              </w:numPr>
              <w:tabs>
                <w:tab w:val="left" w:pos="284"/>
              </w:tabs>
              <w:spacing w:after="0" w:line="240" w:lineRule="auto"/>
              <w:ind w:left="0" w:firstLine="0"/>
              <w:jc w:val="both"/>
              <w:rPr>
                <w:rFonts w:ascii="Times New Roman" w:hAnsi="Times New Roman"/>
                <w:sz w:val="36"/>
                <w:szCs w:val="28"/>
              </w:rPr>
            </w:pPr>
            <w:r w:rsidRPr="00511A1C">
              <w:rPr>
                <w:rFonts w:ascii="Times New Roman" w:hAnsi="Times New Roman"/>
                <w:sz w:val="28"/>
              </w:rPr>
              <w:t xml:space="preserve">модернизация рабочих мест современными техническими программными средствами, коммуникациями и технологиями; </w:t>
            </w:r>
          </w:p>
          <w:p w:rsidR="00511A1C" w:rsidRPr="00511A1C" w:rsidRDefault="00511A1C" w:rsidP="00F91975">
            <w:pPr>
              <w:numPr>
                <w:ilvl w:val="1"/>
                <w:numId w:val="12"/>
              </w:numPr>
              <w:tabs>
                <w:tab w:val="left" w:pos="284"/>
              </w:tabs>
              <w:spacing w:after="0" w:line="240" w:lineRule="auto"/>
              <w:ind w:left="0" w:firstLine="0"/>
              <w:jc w:val="both"/>
              <w:rPr>
                <w:rFonts w:ascii="Times New Roman" w:hAnsi="Times New Roman"/>
                <w:sz w:val="36"/>
                <w:szCs w:val="28"/>
              </w:rPr>
            </w:pPr>
            <w:r w:rsidRPr="00511A1C">
              <w:rPr>
                <w:rFonts w:ascii="Times New Roman" w:hAnsi="Times New Roman"/>
                <w:sz w:val="28"/>
              </w:rPr>
              <w:t>создание платформы дистанционного обучения, электронных образовательных ресурсов;</w:t>
            </w:r>
          </w:p>
          <w:p w:rsidR="007667FF" w:rsidRPr="00F8559D" w:rsidRDefault="007667FF" w:rsidP="00F91975">
            <w:pPr>
              <w:pStyle w:val="ac"/>
              <w:numPr>
                <w:ilvl w:val="1"/>
                <w:numId w:val="12"/>
              </w:numPr>
              <w:tabs>
                <w:tab w:val="left" w:pos="284"/>
              </w:tabs>
              <w:spacing w:after="0" w:line="240" w:lineRule="auto"/>
              <w:ind w:left="0" w:firstLine="0"/>
              <w:jc w:val="both"/>
              <w:rPr>
                <w:rFonts w:ascii="Times New Roman" w:hAnsi="Times New Roman"/>
                <w:sz w:val="28"/>
                <w:szCs w:val="28"/>
              </w:rPr>
            </w:pPr>
            <w:r w:rsidRPr="00F8559D">
              <w:rPr>
                <w:rFonts w:ascii="Times New Roman" w:hAnsi="Times New Roman"/>
                <w:sz w:val="28"/>
                <w:szCs w:val="28"/>
              </w:rPr>
              <w:t>обеспечение всем категориям обучающихся  условий для формирования социокультурной среды, самовыражения и саморазвития через разработку и внедрение новой систе</w:t>
            </w:r>
            <w:r>
              <w:rPr>
                <w:rFonts w:ascii="Times New Roman" w:hAnsi="Times New Roman"/>
                <w:sz w:val="28"/>
                <w:szCs w:val="28"/>
              </w:rPr>
              <w:t>мы учебно-воспитательной работы;</w:t>
            </w:r>
          </w:p>
          <w:p w:rsidR="007667FF" w:rsidRPr="000573E2" w:rsidRDefault="007667FF" w:rsidP="00F91975">
            <w:pPr>
              <w:numPr>
                <w:ilvl w:val="1"/>
                <w:numId w:val="12"/>
              </w:numPr>
              <w:tabs>
                <w:tab w:val="left" w:pos="142"/>
              </w:tabs>
              <w:spacing w:after="0" w:line="240" w:lineRule="auto"/>
              <w:ind w:left="0" w:firstLine="0"/>
              <w:jc w:val="both"/>
              <w:rPr>
                <w:rFonts w:ascii="Times New Roman" w:hAnsi="Times New Roman"/>
                <w:sz w:val="28"/>
                <w:szCs w:val="28"/>
              </w:rPr>
            </w:pPr>
            <w:r w:rsidRPr="000573E2">
              <w:rPr>
                <w:rFonts w:ascii="Times New Roman" w:hAnsi="Times New Roman"/>
                <w:sz w:val="28"/>
                <w:szCs w:val="28"/>
              </w:rPr>
              <w:lastRenderedPageBreak/>
              <w:t xml:space="preserve"> развитие партнёрских отношений с органами управления образования Невьянского городского округа, образовательными организациями, а также создание взаимовыгодных отношений с организациями-работодателями для совместного  решения задач в подготовке конкурентоспособных специалистов;</w:t>
            </w:r>
          </w:p>
          <w:p w:rsidR="007667FF" w:rsidRPr="00490669" w:rsidRDefault="007667FF" w:rsidP="00490669">
            <w:pPr>
              <w:numPr>
                <w:ilvl w:val="1"/>
                <w:numId w:val="12"/>
              </w:numPr>
              <w:tabs>
                <w:tab w:val="left" w:pos="284"/>
              </w:tabs>
              <w:spacing w:after="0" w:line="240" w:lineRule="auto"/>
              <w:ind w:left="0" w:firstLine="0"/>
              <w:jc w:val="both"/>
              <w:rPr>
                <w:rFonts w:ascii="Times New Roman" w:hAnsi="Times New Roman"/>
                <w:sz w:val="28"/>
                <w:szCs w:val="28"/>
              </w:rPr>
            </w:pPr>
            <w:r w:rsidRPr="000573E2">
              <w:rPr>
                <w:rFonts w:ascii="Times New Roman" w:hAnsi="Times New Roman"/>
                <w:sz w:val="28"/>
                <w:szCs w:val="28"/>
              </w:rPr>
              <w:t>создание системы мониторинга и механизмов оценки качества образования и деятельности колледжа с участием потребителей образовательных услуг и общественности в экспертизе качества образования</w:t>
            </w:r>
            <w:r w:rsidR="00490669">
              <w:rPr>
                <w:rFonts w:ascii="Times New Roman" w:hAnsi="Times New Roman"/>
                <w:sz w:val="28"/>
                <w:szCs w:val="28"/>
              </w:rPr>
              <w:t>.</w:t>
            </w:r>
          </w:p>
        </w:tc>
      </w:tr>
      <w:tr w:rsidR="007667FF" w:rsidRPr="000573E2" w:rsidTr="00740317">
        <w:tblPrEx>
          <w:tblLook w:val="01E0" w:firstRow="1" w:lastRow="1" w:firstColumn="1" w:lastColumn="1" w:noHBand="0" w:noVBand="0"/>
        </w:tblPrEx>
        <w:tc>
          <w:tcPr>
            <w:tcW w:w="2386" w:type="dxa"/>
          </w:tcPr>
          <w:p w:rsidR="007667FF" w:rsidRPr="000573E2" w:rsidRDefault="007667FF" w:rsidP="002430F3">
            <w:pPr>
              <w:spacing w:after="0" w:line="240" w:lineRule="auto"/>
              <w:rPr>
                <w:rFonts w:ascii="Times New Roman" w:hAnsi="Times New Roman"/>
                <w:sz w:val="28"/>
                <w:szCs w:val="28"/>
              </w:rPr>
            </w:pPr>
            <w:r w:rsidRPr="00286083">
              <w:rPr>
                <w:rFonts w:ascii="Times New Roman" w:hAnsi="Times New Roman"/>
                <w:b/>
                <w:bCs/>
                <w:sz w:val="28"/>
                <w:szCs w:val="28"/>
              </w:rPr>
              <w:lastRenderedPageBreak/>
              <w:t>Ожидаемые результаты</w:t>
            </w:r>
            <w:r w:rsidRPr="000573E2">
              <w:rPr>
                <w:rFonts w:ascii="Times New Roman" w:hAnsi="Times New Roman"/>
                <w:b/>
                <w:bCs/>
                <w:sz w:val="28"/>
                <w:szCs w:val="28"/>
              </w:rPr>
              <w:t xml:space="preserve"> </w:t>
            </w:r>
          </w:p>
        </w:tc>
        <w:tc>
          <w:tcPr>
            <w:tcW w:w="7184" w:type="dxa"/>
          </w:tcPr>
          <w:p w:rsidR="007667FF" w:rsidRPr="000573E2" w:rsidRDefault="007667FF"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28"/>
                <w:szCs w:val="28"/>
              </w:rPr>
            </w:pPr>
            <w:r w:rsidRPr="000573E2">
              <w:rPr>
                <w:rFonts w:ascii="Times New Roman" w:hAnsi="Times New Roman"/>
                <w:sz w:val="28"/>
                <w:szCs w:val="28"/>
              </w:rPr>
              <w:t>Повышение рейтинга колледжа на региональном рынке образовательных услуг;</w:t>
            </w:r>
          </w:p>
          <w:p w:rsidR="007667FF" w:rsidRPr="000573E2" w:rsidRDefault="007667FF"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28"/>
                <w:szCs w:val="28"/>
              </w:rPr>
            </w:pPr>
            <w:r w:rsidRPr="000573E2">
              <w:rPr>
                <w:rFonts w:ascii="Times New Roman" w:hAnsi="Times New Roman"/>
                <w:sz w:val="28"/>
                <w:szCs w:val="28"/>
              </w:rPr>
              <w:t>качество подготовки выпускников, уровень их востребованности работодателями Невьянского городского округа;</w:t>
            </w:r>
          </w:p>
          <w:p w:rsidR="007667FF" w:rsidRDefault="007667FF"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28"/>
                <w:szCs w:val="28"/>
              </w:rPr>
            </w:pPr>
            <w:r w:rsidRPr="000573E2">
              <w:rPr>
                <w:rFonts w:ascii="Times New Roman" w:hAnsi="Times New Roman"/>
                <w:sz w:val="28"/>
                <w:szCs w:val="28"/>
              </w:rPr>
              <w:t>повышение качества учебной, методической и производственной деятельности за счет изменения содержания образования в соответствии с ФГОС, внедрения новейших информационных и инновационных технологий обучения, развития кадровых и материально-технических ресурсов;</w:t>
            </w:r>
          </w:p>
          <w:p w:rsidR="007309FD" w:rsidRPr="007309FD" w:rsidRDefault="007309FD"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36"/>
                <w:szCs w:val="28"/>
              </w:rPr>
            </w:pPr>
            <w:r w:rsidRPr="007309FD">
              <w:rPr>
                <w:rFonts w:ascii="Times New Roman" w:hAnsi="Times New Roman"/>
                <w:sz w:val="28"/>
              </w:rPr>
              <w:t>увеличение доли выпускников колледжа, прошедших ГИА в форме демонстрационного экзамена по стандартам WorldSkills;</w:t>
            </w:r>
          </w:p>
          <w:p w:rsidR="007309FD" w:rsidRPr="007309FD" w:rsidRDefault="007309FD"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36"/>
                <w:szCs w:val="28"/>
              </w:rPr>
            </w:pPr>
            <w:r w:rsidRPr="007309FD">
              <w:rPr>
                <w:rFonts w:ascii="Times New Roman" w:hAnsi="Times New Roman"/>
                <w:sz w:val="28"/>
              </w:rPr>
              <w:t xml:space="preserve">организация обучения педагогов в Академии WorldSkills; </w:t>
            </w:r>
          </w:p>
          <w:p w:rsidR="007309FD" w:rsidRPr="007309FD" w:rsidRDefault="007309FD"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36"/>
                <w:szCs w:val="28"/>
              </w:rPr>
            </w:pPr>
            <w:r w:rsidRPr="007309FD">
              <w:rPr>
                <w:rFonts w:ascii="Times New Roman" w:hAnsi="Times New Roman"/>
                <w:sz w:val="28"/>
              </w:rPr>
              <w:t xml:space="preserve"> увеличение числа студентов – участников, призеров и победителей чемпионатов WorldSkills, Абилимпикс, олимпиад, научно-практических конференций, исследовательских проектов;</w:t>
            </w:r>
          </w:p>
          <w:p w:rsidR="00511A1C" w:rsidRPr="00511A1C" w:rsidRDefault="00511A1C"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36"/>
                <w:szCs w:val="28"/>
              </w:rPr>
            </w:pPr>
            <w:r w:rsidRPr="00511A1C">
              <w:rPr>
                <w:rFonts w:ascii="Times New Roman" w:hAnsi="Times New Roman"/>
                <w:sz w:val="28"/>
              </w:rPr>
              <w:t>внедрение модели цифровой образовательной среды;</w:t>
            </w:r>
          </w:p>
          <w:p w:rsidR="007667FF" w:rsidRPr="000573E2" w:rsidRDefault="007667FF" w:rsidP="00F91975">
            <w:pPr>
              <w:numPr>
                <w:ilvl w:val="0"/>
                <w:numId w:val="20"/>
              </w:numPr>
              <w:tabs>
                <w:tab w:val="clear" w:pos="502"/>
                <w:tab w:val="num" w:pos="449"/>
                <w:tab w:val="left" w:pos="875"/>
              </w:tabs>
              <w:spacing w:after="0" w:line="240" w:lineRule="auto"/>
              <w:ind w:left="0" w:firstLine="166"/>
              <w:jc w:val="both"/>
              <w:rPr>
                <w:rFonts w:ascii="Times New Roman" w:hAnsi="Times New Roman"/>
                <w:sz w:val="24"/>
                <w:szCs w:val="24"/>
              </w:rPr>
            </w:pPr>
            <w:r w:rsidRPr="000573E2">
              <w:rPr>
                <w:rFonts w:ascii="Times New Roman" w:hAnsi="Times New Roman"/>
                <w:sz w:val="28"/>
                <w:szCs w:val="28"/>
              </w:rPr>
              <w:t>удовлетворение потребности заказчика в качественном профессиональном образовании через изменение спектра образовательных услуг</w:t>
            </w:r>
            <w:r w:rsidRPr="000573E2">
              <w:rPr>
                <w:rFonts w:ascii="Times New Roman" w:hAnsi="Times New Roman"/>
                <w:i/>
                <w:sz w:val="28"/>
                <w:szCs w:val="28"/>
              </w:rPr>
              <w:t>.</w:t>
            </w:r>
          </w:p>
        </w:tc>
      </w:tr>
      <w:tr w:rsidR="007667FF" w:rsidRPr="000573E2" w:rsidTr="00740317">
        <w:tblPrEx>
          <w:tblLook w:val="01E0" w:firstRow="1" w:lastRow="1" w:firstColumn="1" w:lastColumn="1" w:noHBand="0" w:noVBand="0"/>
        </w:tblPrEx>
        <w:trPr>
          <w:trHeight w:val="1200"/>
        </w:trPr>
        <w:tc>
          <w:tcPr>
            <w:tcW w:w="2386" w:type="dxa"/>
          </w:tcPr>
          <w:p w:rsidR="007667FF" w:rsidRPr="000573E2" w:rsidRDefault="007667FF" w:rsidP="002430F3">
            <w:pPr>
              <w:spacing w:after="0" w:line="240" w:lineRule="auto"/>
              <w:rPr>
                <w:rFonts w:ascii="Times New Roman" w:hAnsi="Times New Roman"/>
                <w:b/>
                <w:sz w:val="28"/>
                <w:szCs w:val="28"/>
              </w:rPr>
            </w:pPr>
            <w:r w:rsidRPr="000573E2">
              <w:rPr>
                <w:rFonts w:ascii="Times New Roman" w:hAnsi="Times New Roman"/>
                <w:b/>
                <w:sz w:val="28"/>
                <w:szCs w:val="28"/>
              </w:rPr>
              <w:t>Принципы</w:t>
            </w:r>
          </w:p>
        </w:tc>
        <w:tc>
          <w:tcPr>
            <w:tcW w:w="7184" w:type="dxa"/>
          </w:tcPr>
          <w:p w:rsidR="007667FF" w:rsidRPr="000573E2" w:rsidRDefault="007667FF" w:rsidP="00F91975">
            <w:pPr>
              <w:numPr>
                <w:ilvl w:val="0"/>
                <w:numId w:val="10"/>
              </w:numPr>
              <w:tabs>
                <w:tab w:val="clear" w:pos="2164"/>
                <w:tab w:val="num" w:pos="494"/>
              </w:tabs>
              <w:spacing w:after="0" w:line="240" w:lineRule="auto"/>
              <w:ind w:left="314" w:firstLine="0"/>
              <w:rPr>
                <w:rFonts w:ascii="Times New Roman" w:hAnsi="Times New Roman"/>
                <w:sz w:val="28"/>
                <w:szCs w:val="28"/>
              </w:rPr>
            </w:pPr>
            <w:r w:rsidRPr="000573E2">
              <w:rPr>
                <w:rFonts w:ascii="Times New Roman" w:hAnsi="Times New Roman"/>
                <w:sz w:val="28"/>
                <w:szCs w:val="28"/>
              </w:rPr>
              <w:t>Актуальности и прогностичности;</w:t>
            </w:r>
          </w:p>
          <w:p w:rsidR="007667FF" w:rsidRPr="000573E2" w:rsidRDefault="007667FF" w:rsidP="00F91975">
            <w:pPr>
              <w:numPr>
                <w:ilvl w:val="0"/>
                <w:numId w:val="10"/>
              </w:numPr>
              <w:tabs>
                <w:tab w:val="clear" w:pos="2164"/>
                <w:tab w:val="num" w:pos="494"/>
              </w:tabs>
              <w:spacing w:after="0" w:line="240" w:lineRule="auto"/>
              <w:ind w:left="314" w:firstLine="0"/>
              <w:rPr>
                <w:rFonts w:ascii="Times New Roman" w:hAnsi="Times New Roman"/>
                <w:sz w:val="28"/>
                <w:szCs w:val="28"/>
              </w:rPr>
            </w:pPr>
            <w:r w:rsidRPr="000573E2">
              <w:rPr>
                <w:rFonts w:ascii="Times New Roman" w:hAnsi="Times New Roman"/>
                <w:sz w:val="28"/>
                <w:szCs w:val="28"/>
              </w:rPr>
              <w:t>Управления по результатам;</w:t>
            </w:r>
          </w:p>
          <w:p w:rsidR="007667FF" w:rsidRPr="000573E2" w:rsidRDefault="007667FF" w:rsidP="00F91975">
            <w:pPr>
              <w:numPr>
                <w:ilvl w:val="0"/>
                <w:numId w:val="10"/>
              </w:numPr>
              <w:tabs>
                <w:tab w:val="clear" w:pos="2164"/>
                <w:tab w:val="num" w:pos="494"/>
              </w:tabs>
              <w:spacing w:after="0" w:line="240" w:lineRule="auto"/>
              <w:ind w:left="314" w:firstLine="0"/>
              <w:rPr>
                <w:rFonts w:ascii="Times New Roman" w:hAnsi="Times New Roman"/>
                <w:sz w:val="28"/>
                <w:szCs w:val="28"/>
              </w:rPr>
            </w:pPr>
            <w:r w:rsidRPr="000573E2">
              <w:rPr>
                <w:rFonts w:ascii="Times New Roman" w:hAnsi="Times New Roman"/>
                <w:sz w:val="28"/>
                <w:szCs w:val="28"/>
              </w:rPr>
              <w:t>Системности и целостности развития ОУ.</w:t>
            </w:r>
          </w:p>
        </w:tc>
      </w:tr>
      <w:tr w:rsidR="007667FF" w:rsidRPr="000573E2" w:rsidTr="00E17812">
        <w:tblPrEx>
          <w:tblLook w:val="01E0" w:firstRow="1" w:lastRow="1" w:firstColumn="1" w:lastColumn="1" w:noHBand="0" w:noVBand="0"/>
        </w:tblPrEx>
        <w:trPr>
          <w:trHeight w:val="850"/>
        </w:trPr>
        <w:tc>
          <w:tcPr>
            <w:tcW w:w="2386" w:type="dxa"/>
          </w:tcPr>
          <w:p w:rsidR="007667FF" w:rsidRPr="000573E2" w:rsidRDefault="007667FF" w:rsidP="002430F3">
            <w:pPr>
              <w:spacing w:after="0" w:line="240" w:lineRule="auto"/>
              <w:rPr>
                <w:rFonts w:ascii="Times New Roman" w:hAnsi="Times New Roman"/>
                <w:b/>
                <w:sz w:val="28"/>
                <w:szCs w:val="28"/>
              </w:rPr>
            </w:pPr>
            <w:r w:rsidRPr="000573E2">
              <w:rPr>
                <w:rFonts w:ascii="Times New Roman" w:hAnsi="Times New Roman"/>
                <w:b/>
                <w:sz w:val="28"/>
                <w:szCs w:val="28"/>
              </w:rPr>
              <w:t xml:space="preserve">Срок реализации </w:t>
            </w:r>
          </w:p>
        </w:tc>
        <w:tc>
          <w:tcPr>
            <w:tcW w:w="7184" w:type="dxa"/>
          </w:tcPr>
          <w:p w:rsidR="007667FF" w:rsidRPr="000573E2" w:rsidRDefault="007667FF" w:rsidP="008D50A9">
            <w:pPr>
              <w:spacing w:after="0" w:line="240" w:lineRule="auto"/>
              <w:rPr>
                <w:rFonts w:ascii="Times New Roman" w:hAnsi="Times New Roman"/>
                <w:sz w:val="28"/>
                <w:szCs w:val="28"/>
              </w:rPr>
            </w:pPr>
            <w:r w:rsidRPr="000573E2">
              <w:rPr>
                <w:rFonts w:ascii="Times New Roman" w:hAnsi="Times New Roman"/>
                <w:sz w:val="28"/>
                <w:szCs w:val="28"/>
              </w:rPr>
              <w:t>20</w:t>
            </w:r>
            <w:r w:rsidR="008D50A9">
              <w:rPr>
                <w:rFonts w:ascii="Times New Roman" w:hAnsi="Times New Roman"/>
                <w:sz w:val="28"/>
                <w:szCs w:val="28"/>
              </w:rPr>
              <w:t>21</w:t>
            </w:r>
            <w:r w:rsidRPr="000573E2">
              <w:rPr>
                <w:rFonts w:ascii="Times New Roman" w:hAnsi="Times New Roman"/>
                <w:sz w:val="28"/>
                <w:szCs w:val="28"/>
              </w:rPr>
              <w:t>- 202</w:t>
            </w:r>
            <w:r w:rsidR="006D4091">
              <w:rPr>
                <w:rFonts w:ascii="Times New Roman" w:hAnsi="Times New Roman"/>
                <w:sz w:val="28"/>
                <w:szCs w:val="28"/>
              </w:rPr>
              <w:t>5</w:t>
            </w:r>
            <w:r w:rsidRPr="000573E2">
              <w:rPr>
                <w:rFonts w:ascii="Times New Roman" w:hAnsi="Times New Roman"/>
                <w:sz w:val="28"/>
                <w:szCs w:val="28"/>
              </w:rPr>
              <w:t xml:space="preserve"> г.г.</w:t>
            </w:r>
          </w:p>
        </w:tc>
      </w:tr>
    </w:tbl>
    <w:p w:rsidR="007667FF" w:rsidRPr="002430F3" w:rsidRDefault="007667FF" w:rsidP="002430F3">
      <w:pPr>
        <w:pStyle w:val="1"/>
        <w:spacing w:before="0" w:after="0"/>
        <w:rPr>
          <w:rFonts w:ascii="Times New Roman" w:hAnsi="Times New Roman" w:cs="Times New Roman"/>
          <w:sz w:val="28"/>
          <w:szCs w:val="28"/>
        </w:rPr>
      </w:pPr>
    </w:p>
    <w:p w:rsidR="007667FF" w:rsidRPr="002430F3" w:rsidRDefault="007667FF" w:rsidP="002430F3">
      <w:pPr>
        <w:pStyle w:val="1"/>
        <w:spacing w:before="0" w:after="0"/>
        <w:rPr>
          <w:rFonts w:ascii="Times New Roman" w:hAnsi="Times New Roman" w:cs="Times New Roman"/>
          <w:sz w:val="28"/>
          <w:szCs w:val="28"/>
        </w:rPr>
      </w:pPr>
    </w:p>
    <w:p w:rsidR="007667FF" w:rsidRPr="002430F3" w:rsidRDefault="007667FF" w:rsidP="002430F3">
      <w:pPr>
        <w:spacing w:after="0" w:line="240" w:lineRule="auto"/>
        <w:rPr>
          <w:rFonts w:ascii="Times New Roman" w:hAnsi="Times New Roman"/>
          <w:sz w:val="28"/>
          <w:szCs w:val="28"/>
        </w:rPr>
      </w:pPr>
    </w:p>
    <w:p w:rsidR="007667FF" w:rsidRPr="002430F3" w:rsidRDefault="007667FF" w:rsidP="002430F3">
      <w:pPr>
        <w:spacing w:after="0" w:line="240" w:lineRule="auto"/>
        <w:rPr>
          <w:rFonts w:ascii="Times New Roman" w:hAnsi="Times New Roman"/>
          <w:sz w:val="28"/>
          <w:szCs w:val="28"/>
        </w:rPr>
      </w:pPr>
    </w:p>
    <w:p w:rsidR="007667FF" w:rsidRDefault="007667FF" w:rsidP="003723A9">
      <w:pPr>
        <w:jc w:val="center"/>
        <w:rPr>
          <w:rFonts w:ascii="Times New Roman" w:hAnsi="Times New Roman"/>
          <w:b/>
          <w:bCs/>
          <w:sz w:val="24"/>
          <w:szCs w:val="24"/>
        </w:rPr>
      </w:pPr>
      <w:r>
        <w:rPr>
          <w:rFonts w:ascii="Times New Roman" w:hAnsi="Times New Roman"/>
          <w:b/>
          <w:bCs/>
          <w:sz w:val="24"/>
          <w:szCs w:val="24"/>
        </w:rPr>
        <w:lastRenderedPageBreak/>
        <w:t>ВВЕДЕНИЕ</w:t>
      </w:r>
    </w:p>
    <w:p w:rsidR="007667FF" w:rsidRPr="00A81319" w:rsidRDefault="007667FF" w:rsidP="00C1412C">
      <w:pPr>
        <w:spacing w:after="0" w:line="240" w:lineRule="auto"/>
        <w:ind w:firstLine="709"/>
        <w:jc w:val="center"/>
        <w:rPr>
          <w:rFonts w:ascii="Times New Roman" w:hAnsi="Times New Roman"/>
          <w:b/>
          <w:bCs/>
          <w:sz w:val="24"/>
          <w:szCs w:val="24"/>
        </w:rPr>
      </w:pPr>
    </w:p>
    <w:p w:rsidR="007667FF" w:rsidRPr="00EA4F62"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xml:space="preserve">Проблема построения эффективной системы профессионального  образования должна решаться с учетом специфики уровней образования </w:t>
      </w:r>
      <w:r w:rsidR="005C224D">
        <w:rPr>
          <w:rFonts w:ascii="Times New Roman" w:hAnsi="Times New Roman"/>
          <w:sz w:val="28"/>
          <w:szCs w:val="28"/>
        </w:rPr>
        <w:t>– основного и среднего</w:t>
      </w:r>
      <w:r w:rsidRPr="00EA4F62">
        <w:rPr>
          <w:rFonts w:ascii="Times New Roman" w:hAnsi="Times New Roman"/>
          <w:sz w:val="28"/>
          <w:szCs w:val="28"/>
        </w:rPr>
        <w:t xml:space="preserve"> общего образования,  для обеспечения равных стартовых возможностей при получении профессионального образования, так и  формирования необходимых профессиональных компетенций (повышение мобильности, развитие аналитического мышления, формирование профессиональных умений и приобретение практического опыта).  </w:t>
      </w:r>
    </w:p>
    <w:p w:rsidR="007667FF" w:rsidRPr="00AA25AD"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AA25AD">
        <w:rPr>
          <w:rFonts w:ascii="Times New Roman" w:hAnsi="Times New Roman"/>
          <w:sz w:val="28"/>
          <w:szCs w:val="28"/>
        </w:rPr>
        <w:t xml:space="preserve">Стратегический подход к развитию российского образования задан в современной модели развития </w:t>
      </w:r>
      <w:r w:rsidR="00AA25AD" w:rsidRPr="00AA25AD">
        <w:rPr>
          <w:rFonts w:ascii="Times New Roman" w:hAnsi="Times New Roman"/>
          <w:sz w:val="28"/>
          <w:szCs w:val="28"/>
        </w:rPr>
        <w:t xml:space="preserve"> образования России</w:t>
      </w:r>
      <w:r w:rsidRPr="00AA25AD">
        <w:rPr>
          <w:rFonts w:ascii="Times New Roman" w:hAnsi="Times New Roman"/>
          <w:sz w:val="28"/>
          <w:szCs w:val="28"/>
        </w:rPr>
        <w:t>,  где определены следующие задачи:</w:t>
      </w:r>
    </w:p>
    <w:p w:rsidR="007667FF" w:rsidRPr="00AA25AD"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AA25AD">
        <w:rPr>
          <w:rFonts w:ascii="Times New Roman" w:hAnsi="Times New Roman"/>
          <w:sz w:val="28"/>
          <w:szCs w:val="28"/>
        </w:rPr>
        <w:t>- формирование мировоззрения через систему общественных отношений, развитие гражданского общества;</w:t>
      </w:r>
    </w:p>
    <w:p w:rsidR="007667FF" w:rsidRPr="00AA25AD"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AA25AD">
        <w:rPr>
          <w:rFonts w:ascii="Times New Roman" w:hAnsi="Times New Roman"/>
          <w:sz w:val="28"/>
          <w:szCs w:val="28"/>
        </w:rPr>
        <w:t>- обновление образовательных программ и технологий на всех уровнях образования;</w:t>
      </w:r>
    </w:p>
    <w:p w:rsidR="007667FF" w:rsidRPr="00AA25AD"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AA25AD">
        <w:rPr>
          <w:rFonts w:ascii="Times New Roman" w:hAnsi="Times New Roman"/>
          <w:sz w:val="28"/>
          <w:szCs w:val="28"/>
        </w:rPr>
        <w:t>- обеспечение гражданам возможности учиться всю жизнь, оставаясь при этом успешными на рынке труда;</w:t>
      </w:r>
    </w:p>
    <w:p w:rsidR="007667FF" w:rsidRPr="00EA4F62"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AA25AD">
        <w:rPr>
          <w:rFonts w:ascii="Times New Roman" w:hAnsi="Times New Roman"/>
          <w:sz w:val="28"/>
          <w:szCs w:val="28"/>
        </w:rPr>
        <w:t>- участие потребителей в формировании системы оценки качества образовательных услуг.</w:t>
      </w:r>
      <w:r w:rsidRPr="00EA4F62">
        <w:rPr>
          <w:rFonts w:ascii="Times New Roman" w:hAnsi="Times New Roman"/>
          <w:sz w:val="28"/>
          <w:szCs w:val="28"/>
        </w:rPr>
        <w:t xml:space="preserve"> </w:t>
      </w:r>
    </w:p>
    <w:p w:rsidR="007667FF" w:rsidRPr="00EA4F62" w:rsidRDefault="007667FF" w:rsidP="00C1412C">
      <w:pPr>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Образование, которое не сказывается на успешности граждан и эффективности экономики, не может считаться качественным.  Поэтому в    Программе модернизации р</w:t>
      </w:r>
      <w:r>
        <w:rPr>
          <w:rFonts w:ascii="Times New Roman" w:hAnsi="Times New Roman"/>
          <w:sz w:val="28"/>
          <w:szCs w:val="28"/>
        </w:rPr>
        <w:t>оссийского  образования</w:t>
      </w:r>
      <w:r w:rsidRPr="00EA4F62">
        <w:rPr>
          <w:rFonts w:ascii="Times New Roman" w:hAnsi="Times New Roman"/>
          <w:sz w:val="28"/>
          <w:szCs w:val="28"/>
        </w:rPr>
        <w:t xml:space="preserve"> определен принцип открытости образования, развития проектной деятельности, комплексного характера принимаемых решений. </w:t>
      </w:r>
    </w:p>
    <w:p w:rsidR="007667FF" w:rsidRPr="00EA4F62" w:rsidRDefault="007667FF" w:rsidP="00C1412C">
      <w:pPr>
        <w:autoSpaceDE w:val="0"/>
        <w:autoSpaceDN w:val="0"/>
        <w:adjustRightInd w:val="0"/>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Все эти направления должны быть реализованы во всех территориях за счет модернизации производства и сферы услуг, технического переоснащения производственных мощностей и модернизации ресурсного обеспечения образовательных учреждений, внедрения новых информационных технологий. Поэтому  каждое образовательное учреждение ищет свой способ выжить в условиях жесткой конкуренции. Особенно трудно малым городам конкурировать с областными центрами, где высокий уровень материально-технического оснащения образовательных учреждений, широкий спектр предоставляемых образовательных услуг и большое количество образовательных учреждений и организаци</w:t>
      </w:r>
      <w:r>
        <w:rPr>
          <w:rFonts w:ascii="Times New Roman" w:hAnsi="Times New Roman"/>
          <w:sz w:val="28"/>
          <w:szCs w:val="28"/>
        </w:rPr>
        <w:t xml:space="preserve">й, </w:t>
      </w:r>
      <w:r w:rsidRPr="00EA4F62">
        <w:rPr>
          <w:rFonts w:ascii="Times New Roman" w:hAnsi="Times New Roman"/>
          <w:sz w:val="28"/>
          <w:szCs w:val="28"/>
        </w:rPr>
        <w:t>которые заинтересованы в подготовке современных специалистов, умеющих работать в условиях современного рынка.</w:t>
      </w:r>
    </w:p>
    <w:p w:rsidR="007667FF" w:rsidRPr="00EA4F62" w:rsidRDefault="007667FF" w:rsidP="00C1412C">
      <w:pPr>
        <w:shd w:val="clear" w:color="auto" w:fill="FFFFFF"/>
        <w:spacing w:after="0" w:line="240" w:lineRule="auto"/>
        <w:ind w:left="24" w:firstLine="550"/>
        <w:contextualSpacing/>
        <w:jc w:val="both"/>
        <w:rPr>
          <w:rFonts w:ascii="Times New Roman" w:hAnsi="Times New Roman"/>
          <w:sz w:val="28"/>
          <w:szCs w:val="28"/>
        </w:rPr>
      </w:pPr>
      <w:r w:rsidRPr="00EA4F62">
        <w:rPr>
          <w:rFonts w:ascii="Times New Roman" w:hAnsi="Times New Roman"/>
          <w:sz w:val="28"/>
          <w:szCs w:val="28"/>
        </w:rPr>
        <w:t xml:space="preserve">Программа развития государственного </w:t>
      </w:r>
      <w:r w:rsidR="008D50A9">
        <w:rPr>
          <w:rFonts w:ascii="Times New Roman" w:hAnsi="Times New Roman"/>
          <w:sz w:val="28"/>
          <w:szCs w:val="28"/>
        </w:rPr>
        <w:t>автономного</w:t>
      </w:r>
      <w:r w:rsidRPr="00EA4F62">
        <w:rPr>
          <w:rFonts w:ascii="Times New Roman" w:hAnsi="Times New Roman"/>
          <w:sz w:val="28"/>
          <w:szCs w:val="28"/>
        </w:rPr>
        <w:t xml:space="preserve"> профессионального образовательного учреждения Свердловской области «</w:t>
      </w:r>
      <w:r>
        <w:rPr>
          <w:rFonts w:ascii="Times New Roman" w:hAnsi="Times New Roman"/>
          <w:sz w:val="28"/>
          <w:szCs w:val="28"/>
        </w:rPr>
        <w:t>Уральский г</w:t>
      </w:r>
      <w:r w:rsidRPr="00EA4F62">
        <w:rPr>
          <w:rFonts w:ascii="Times New Roman" w:hAnsi="Times New Roman"/>
          <w:sz w:val="28"/>
          <w:szCs w:val="28"/>
        </w:rPr>
        <w:t>орнозаводской</w:t>
      </w:r>
      <w:r>
        <w:rPr>
          <w:rFonts w:ascii="Times New Roman" w:hAnsi="Times New Roman"/>
          <w:sz w:val="28"/>
          <w:szCs w:val="28"/>
        </w:rPr>
        <w:t xml:space="preserve"> колледж имени Демидовых» на 20</w:t>
      </w:r>
      <w:r w:rsidR="008D50A9">
        <w:rPr>
          <w:rFonts w:ascii="Times New Roman" w:hAnsi="Times New Roman"/>
          <w:sz w:val="28"/>
          <w:szCs w:val="28"/>
        </w:rPr>
        <w:t>21</w:t>
      </w:r>
      <w:r w:rsidRPr="00EA4F62">
        <w:rPr>
          <w:rFonts w:ascii="Times New Roman" w:hAnsi="Times New Roman"/>
          <w:sz w:val="28"/>
          <w:szCs w:val="28"/>
        </w:rPr>
        <w:t>-202</w:t>
      </w:r>
      <w:r w:rsidR="006D4091">
        <w:rPr>
          <w:rFonts w:ascii="Times New Roman" w:hAnsi="Times New Roman"/>
          <w:sz w:val="28"/>
          <w:szCs w:val="28"/>
        </w:rPr>
        <w:t>5</w:t>
      </w:r>
      <w:r w:rsidRPr="00EA4F62">
        <w:rPr>
          <w:rFonts w:ascii="Times New Roman" w:hAnsi="Times New Roman"/>
          <w:sz w:val="28"/>
          <w:szCs w:val="28"/>
        </w:rPr>
        <w:t xml:space="preserve"> годы – разработана на основе нормативных документов Российского образования, определяет стратегию и тактику развития колледжа, является основным документом для планирования и принятия решений всеми структурными подразделениями колледжа.</w:t>
      </w:r>
    </w:p>
    <w:p w:rsidR="007667FF" w:rsidRPr="00EA4F62" w:rsidRDefault="007667FF" w:rsidP="00C1412C">
      <w:pPr>
        <w:tabs>
          <w:tab w:val="num" w:pos="360"/>
          <w:tab w:val="left" w:pos="4760"/>
        </w:tabs>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lastRenderedPageBreak/>
        <w:t xml:space="preserve">Актуальность Программы развития обусловлена тем, что она позволит значительно снизить   риск  невостребованности </w:t>
      </w:r>
      <w:r>
        <w:rPr>
          <w:rFonts w:ascii="Times New Roman" w:hAnsi="Times New Roman"/>
          <w:sz w:val="28"/>
          <w:szCs w:val="28"/>
        </w:rPr>
        <w:t>выпускников через повышение качества</w:t>
      </w:r>
      <w:r w:rsidRPr="00EA4F62">
        <w:rPr>
          <w:rFonts w:ascii="Times New Roman" w:hAnsi="Times New Roman"/>
          <w:sz w:val="28"/>
          <w:szCs w:val="28"/>
        </w:rPr>
        <w:t xml:space="preserve"> профессионального образования </w:t>
      </w:r>
      <w:r>
        <w:rPr>
          <w:rFonts w:ascii="Times New Roman" w:hAnsi="Times New Roman"/>
          <w:sz w:val="28"/>
          <w:szCs w:val="28"/>
        </w:rPr>
        <w:t>в соответствии с пот</w:t>
      </w:r>
      <w:r w:rsidR="003463D6">
        <w:rPr>
          <w:rFonts w:ascii="Times New Roman" w:hAnsi="Times New Roman"/>
          <w:sz w:val="28"/>
          <w:szCs w:val="28"/>
        </w:rPr>
        <w:t>р</w:t>
      </w:r>
      <w:r>
        <w:rPr>
          <w:rFonts w:ascii="Times New Roman" w:hAnsi="Times New Roman"/>
          <w:sz w:val="28"/>
          <w:szCs w:val="28"/>
        </w:rPr>
        <w:t xml:space="preserve">ебностями работодателей; </w:t>
      </w:r>
      <w:r w:rsidRPr="00EA4F62">
        <w:rPr>
          <w:rFonts w:ascii="Times New Roman" w:hAnsi="Times New Roman"/>
          <w:sz w:val="28"/>
          <w:szCs w:val="28"/>
        </w:rPr>
        <w:t>расширения и реализации имеющегося спектра образовательных услуг, формирования общих и профессиональных  компетенций и формирования психологической, социальной и личной готовности выпускников к трудовой деятельности в экономическом аспекте</w:t>
      </w:r>
      <w:r>
        <w:rPr>
          <w:rFonts w:ascii="Times New Roman" w:hAnsi="Times New Roman"/>
          <w:sz w:val="28"/>
          <w:szCs w:val="28"/>
        </w:rPr>
        <w:t>.</w:t>
      </w:r>
      <w:r w:rsidRPr="00EA4F62">
        <w:rPr>
          <w:rFonts w:ascii="Times New Roman" w:hAnsi="Times New Roman"/>
          <w:sz w:val="28"/>
          <w:szCs w:val="28"/>
        </w:rPr>
        <w:t xml:space="preserve"> Программа будет способствовать подготовке компетентного специалиста как ресурса социально-экономического развития местного   и регионального рынка труда</w:t>
      </w:r>
      <w:r>
        <w:rPr>
          <w:rFonts w:ascii="Times New Roman" w:hAnsi="Times New Roman"/>
          <w:sz w:val="28"/>
          <w:szCs w:val="28"/>
        </w:rPr>
        <w:t>.</w:t>
      </w:r>
    </w:p>
    <w:p w:rsidR="007667FF" w:rsidRPr="00EA4F62" w:rsidRDefault="007667FF" w:rsidP="00C1412C">
      <w:pPr>
        <w:spacing w:after="0" w:line="240" w:lineRule="auto"/>
        <w:ind w:firstLine="550"/>
        <w:contextualSpacing/>
        <w:jc w:val="both"/>
        <w:rPr>
          <w:rFonts w:ascii="Times New Roman" w:hAnsi="Times New Roman"/>
          <w:bCs/>
          <w:sz w:val="28"/>
          <w:szCs w:val="28"/>
        </w:rPr>
      </w:pPr>
      <w:r w:rsidRPr="00EA4F62">
        <w:rPr>
          <w:rFonts w:ascii="Times New Roman" w:hAnsi="Times New Roman"/>
          <w:sz w:val="28"/>
          <w:szCs w:val="28"/>
        </w:rPr>
        <w:t xml:space="preserve">  Программа является документом, открытым для внесения изменений и дополнений. Корректировка Программы осуще</w:t>
      </w:r>
      <w:r>
        <w:rPr>
          <w:rFonts w:ascii="Times New Roman" w:hAnsi="Times New Roman"/>
          <w:sz w:val="28"/>
          <w:szCs w:val="28"/>
        </w:rPr>
        <w:t>ствляется на основании решения С</w:t>
      </w:r>
      <w:r w:rsidRPr="00EA4F62">
        <w:rPr>
          <w:rFonts w:ascii="Times New Roman" w:hAnsi="Times New Roman"/>
          <w:sz w:val="28"/>
          <w:szCs w:val="28"/>
        </w:rPr>
        <w:t xml:space="preserve">овета </w:t>
      </w:r>
      <w:r w:rsidR="008D50A9">
        <w:rPr>
          <w:rFonts w:ascii="Times New Roman" w:hAnsi="Times New Roman"/>
          <w:sz w:val="28"/>
          <w:szCs w:val="28"/>
        </w:rPr>
        <w:t>автономного</w:t>
      </w:r>
      <w:r>
        <w:rPr>
          <w:rFonts w:ascii="Times New Roman" w:hAnsi="Times New Roman"/>
          <w:sz w:val="28"/>
          <w:szCs w:val="28"/>
        </w:rPr>
        <w:t xml:space="preserve"> учреждения</w:t>
      </w:r>
      <w:r w:rsidRPr="00EA4F62">
        <w:rPr>
          <w:rFonts w:ascii="Times New Roman" w:hAnsi="Times New Roman"/>
          <w:spacing w:val="-1"/>
          <w:sz w:val="28"/>
          <w:szCs w:val="28"/>
        </w:rPr>
        <w:t xml:space="preserve"> и </w:t>
      </w:r>
      <w:r w:rsidRPr="00EA4F62">
        <w:rPr>
          <w:rFonts w:ascii="Times New Roman" w:hAnsi="Times New Roman"/>
          <w:sz w:val="28"/>
          <w:szCs w:val="28"/>
        </w:rPr>
        <w:t xml:space="preserve"> по результатам ежегодного</w:t>
      </w:r>
      <w:r>
        <w:rPr>
          <w:rFonts w:ascii="Times New Roman" w:hAnsi="Times New Roman"/>
          <w:sz w:val="28"/>
          <w:szCs w:val="28"/>
        </w:rPr>
        <w:t xml:space="preserve"> анализа и</w:t>
      </w:r>
      <w:r w:rsidRPr="00EA4F62">
        <w:rPr>
          <w:rFonts w:ascii="Times New Roman" w:hAnsi="Times New Roman"/>
          <w:sz w:val="28"/>
          <w:szCs w:val="28"/>
        </w:rPr>
        <w:t xml:space="preserve"> публичного отчета по итогам реализации каждого этапа Программы. </w:t>
      </w:r>
      <w:r w:rsidRPr="00EA4F62">
        <w:rPr>
          <w:rFonts w:ascii="Times New Roman" w:hAnsi="Times New Roman"/>
          <w:color w:val="000000"/>
          <w:sz w:val="28"/>
          <w:szCs w:val="28"/>
        </w:rPr>
        <w:t xml:space="preserve"> </w:t>
      </w:r>
      <w:r w:rsidRPr="00EA4F62">
        <w:rPr>
          <w:rFonts w:ascii="Times New Roman" w:hAnsi="Times New Roman"/>
          <w:sz w:val="28"/>
          <w:szCs w:val="28"/>
        </w:rPr>
        <w:t xml:space="preserve">    </w:t>
      </w:r>
    </w:p>
    <w:p w:rsidR="007667FF" w:rsidRPr="00EA4F62" w:rsidRDefault="007667FF" w:rsidP="00C1412C">
      <w:pPr>
        <w:tabs>
          <w:tab w:val="left" w:pos="0"/>
        </w:tabs>
        <w:spacing w:after="0" w:line="240" w:lineRule="auto"/>
        <w:ind w:firstLine="550"/>
        <w:contextualSpacing/>
        <w:jc w:val="both"/>
        <w:rPr>
          <w:rFonts w:ascii="Times New Roman" w:hAnsi="Times New Roman"/>
          <w:sz w:val="28"/>
          <w:szCs w:val="28"/>
        </w:rPr>
      </w:pPr>
      <w:r w:rsidRPr="00EA4F62">
        <w:rPr>
          <w:rFonts w:ascii="Times New Roman" w:hAnsi="Times New Roman"/>
          <w:b/>
          <w:sz w:val="28"/>
          <w:szCs w:val="28"/>
        </w:rPr>
        <w:t xml:space="preserve">   </w:t>
      </w:r>
      <w:r w:rsidRPr="00EA4F62">
        <w:rPr>
          <w:rFonts w:ascii="Times New Roman" w:hAnsi="Times New Roman"/>
          <w:sz w:val="28"/>
          <w:szCs w:val="28"/>
        </w:rPr>
        <w:t>Целью разработки является определение на период 20</w:t>
      </w:r>
      <w:r w:rsidR="008D50A9">
        <w:rPr>
          <w:rFonts w:ascii="Times New Roman" w:hAnsi="Times New Roman"/>
          <w:sz w:val="28"/>
          <w:szCs w:val="28"/>
        </w:rPr>
        <w:t>21</w:t>
      </w:r>
      <w:r w:rsidRPr="00EA4F62">
        <w:rPr>
          <w:rFonts w:ascii="Times New Roman" w:hAnsi="Times New Roman"/>
          <w:sz w:val="28"/>
          <w:szCs w:val="28"/>
        </w:rPr>
        <w:t xml:space="preserve"> – 20</w:t>
      </w:r>
      <w:r w:rsidR="006D4091">
        <w:rPr>
          <w:rFonts w:ascii="Times New Roman" w:hAnsi="Times New Roman"/>
          <w:sz w:val="28"/>
          <w:szCs w:val="28"/>
        </w:rPr>
        <w:t>25</w:t>
      </w:r>
      <w:r w:rsidRPr="00EA4F62">
        <w:rPr>
          <w:rFonts w:ascii="Times New Roman" w:hAnsi="Times New Roman"/>
          <w:sz w:val="28"/>
          <w:szCs w:val="28"/>
        </w:rPr>
        <w:t xml:space="preserve"> системы стратегических приоритетов, задач и путей развития </w:t>
      </w:r>
      <w:r>
        <w:rPr>
          <w:rFonts w:ascii="Times New Roman" w:hAnsi="Times New Roman"/>
          <w:sz w:val="28"/>
          <w:szCs w:val="28"/>
        </w:rPr>
        <w:t>образовательного учреждения</w:t>
      </w:r>
      <w:r w:rsidRPr="00EA4F62">
        <w:rPr>
          <w:rFonts w:ascii="Times New Roman" w:hAnsi="Times New Roman"/>
          <w:sz w:val="28"/>
          <w:szCs w:val="28"/>
        </w:rPr>
        <w:t>,  направленных на расширение спектра предоставляемых образовательных услуг и повышение  качества профессионального образования, в увязке с политикой государства в сфере среднего профессионального образования с основными направлениями  социально-экономического развития региона и территории, требованиями современного рынка труда.</w:t>
      </w:r>
    </w:p>
    <w:p w:rsidR="007667FF" w:rsidRPr="00EA4F62" w:rsidRDefault="007667FF" w:rsidP="00C1412C">
      <w:pPr>
        <w:tabs>
          <w:tab w:val="left" w:pos="0"/>
        </w:tabs>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xml:space="preserve">      В соответствии с этой целью в Программе развития  </w:t>
      </w:r>
      <w:r w:rsidR="008D50A9">
        <w:rPr>
          <w:rFonts w:ascii="Times New Roman" w:hAnsi="Times New Roman"/>
          <w:sz w:val="28"/>
          <w:szCs w:val="28"/>
        </w:rPr>
        <w:t>ГА</w:t>
      </w:r>
      <w:r w:rsidRPr="00EA4F62">
        <w:rPr>
          <w:rFonts w:ascii="Times New Roman" w:hAnsi="Times New Roman"/>
          <w:sz w:val="28"/>
          <w:szCs w:val="28"/>
        </w:rPr>
        <w:t>ПОУ СО «УрГЗК»:</w:t>
      </w:r>
    </w:p>
    <w:p w:rsidR="007667FF" w:rsidRPr="00EA4F62" w:rsidRDefault="007667FF" w:rsidP="00C1412C">
      <w:pPr>
        <w:tabs>
          <w:tab w:val="left" w:pos="0"/>
        </w:tabs>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проведен анализ деятельности колледжа;</w:t>
      </w:r>
    </w:p>
    <w:p w:rsidR="007667FF" w:rsidRPr="00EA4F62" w:rsidRDefault="007667FF" w:rsidP="00C1412C">
      <w:pPr>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выявлены  сильные и слабые стороны образовательного учреждения; установлено, какие из этих переменных могут стать основой конкурентных преимуществ, определены значимые факторы для стратегического планирования деятельности;</w:t>
      </w:r>
    </w:p>
    <w:p w:rsidR="007667FF" w:rsidRPr="00EA4F62" w:rsidRDefault="007667FF" w:rsidP="00C1412C">
      <w:pPr>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xml:space="preserve">- проведен краткий PEST-анализ для выявления  аспектов внешней среды, которые могут повлиять на развитие  </w:t>
      </w:r>
      <w:r>
        <w:rPr>
          <w:rFonts w:ascii="Times New Roman" w:hAnsi="Times New Roman"/>
          <w:sz w:val="28"/>
          <w:szCs w:val="28"/>
        </w:rPr>
        <w:t>образовательного учреждения</w:t>
      </w:r>
      <w:r w:rsidRPr="00EA4F62">
        <w:rPr>
          <w:rFonts w:ascii="Times New Roman" w:hAnsi="Times New Roman"/>
          <w:sz w:val="28"/>
          <w:szCs w:val="28"/>
        </w:rPr>
        <w:t>;</w:t>
      </w:r>
    </w:p>
    <w:p w:rsidR="007667FF" w:rsidRPr="00EA4F62" w:rsidRDefault="007667FF" w:rsidP="00C1412C">
      <w:pPr>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xml:space="preserve">- сформулирована миссия </w:t>
      </w:r>
      <w:r>
        <w:rPr>
          <w:rFonts w:ascii="Times New Roman" w:hAnsi="Times New Roman"/>
          <w:sz w:val="28"/>
          <w:szCs w:val="28"/>
        </w:rPr>
        <w:t>образовательного учреждения</w:t>
      </w:r>
      <w:r w:rsidRPr="00EA4F62">
        <w:rPr>
          <w:rFonts w:ascii="Times New Roman" w:hAnsi="Times New Roman"/>
          <w:sz w:val="28"/>
          <w:szCs w:val="28"/>
        </w:rPr>
        <w:t xml:space="preserve"> и стратегические цели развития  Г</w:t>
      </w:r>
      <w:r w:rsidR="008D50A9">
        <w:rPr>
          <w:rFonts w:ascii="Times New Roman" w:hAnsi="Times New Roman"/>
          <w:sz w:val="28"/>
          <w:szCs w:val="28"/>
        </w:rPr>
        <w:t>А</w:t>
      </w:r>
      <w:r w:rsidRPr="00EA4F62">
        <w:rPr>
          <w:rFonts w:ascii="Times New Roman" w:hAnsi="Times New Roman"/>
          <w:sz w:val="28"/>
          <w:szCs w:val="28"/>
        </w:rPr>
        <w:t>ПОУ СО «УрГЗК»;</w:t>
      </w:r>
    </w:p>
    <w:p w:rsidR="007667FF" w:rsidRPr="00EA4F62" w:rsidRDefault="007667FF" w:rsidP="00C1412C">
      <w:pPr>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определены концептуальные основы развития;</w:t>
      </w:r>
    </w:p>
    <w:p w:rsidR="007667FF" w:rsidRPr="00EA4F62" w:rsidRDefault="007667FF" w:rsidP="00916A32">
      <w:pPr>
        <w:tabs>
          <w:tab w:val="left" w:pos="851"/>
        </w:tabs>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w:t>
      </w:r>
      <w:r>
        <w:rPr>
          <w:rFonts w:ascii="Times New Roman" w:hAnsi="Times New Roman"/>
          <w:sz w:val="28"/>
          <w:szCs w:val="28"/>
        </w:rPr>
        <w:t xml:space="preserve"> </w:t>
      </w:r>
      <w:r w:rsidRPr="00EA4F62">
        <w:rPr>
          <w:rFonts w:ascii="Times New Roman" w:hAnsi="Times New Roman"/>
          <w:sz w:val="28"/>
          <w:szCs w:val="28"/>
        </w:rPr>
        <w:t xml:space="preserve">запланированы программные мероприятия, направленные на обеспечение развития </w:t>
      </w:r>
      <w:r>
        <w:rPr>
          <w:rFonts w:ascii="Times New Roman" w:hAnsi="Times New Roman"/>
          <w:sz w:val="28"/>
          <w:szCs w:val="28"/>
        </w:rPr>
        <w:t>образовательного учреждения</w:t>
      </w:r>
      <w:r w:rsidRPr="00EA4F62">
        <w:rPr>
          <w:rFonts w:ascii="Times New Roman" w:hAnsi="Times New Roman"/>
          <w:sz w:val="28"/>
          <w:szCs w:val="28"/>
        </w:rPr>
        <w:t xml:space="preserve">; </w:t>
      </w:r>
    </w:p>
    <w:p w:rsidR="007667FF" w:rsidRPr="00EA4F62" w:rsidRDefault="007667FF" w:rsidP="00C1412C">
      <w:pPr>
        <w:spacing w:after="0" w:line="240" w:lineRule="auto"/>
        <w:ind w:firstLine="550"/>
        <w:contextualSpacing/>
        <w:jc w:val="both"/>
        <w:rPr>
          <w:rFonts w:ascii="Times New Roman" w:hAnsi="Times New Roman"/>
          <w:sz w:val="28"/>
          <w:szCs w:val="28"/>
        </w:rPr>
      </w:pPr>
      <w:r w:rsidRPr="00EA4F62">
        <w:rPr>
          <w:rFonts w:ascii="Times New Roman" w:hAnsi="Times New Roman"/>
          <w:sz w:val="28"/>
          <w:szCs w:val="28"/>
        </w:rPr>
        <w:t>- выработаны механизмы реализации Программы.</w:t>
      </w:r>
    </w:p>
    <w:p w:rsidR="007667FF" w:rsidRPr="00EA4F62" w:rsidRDefault="007667FF" w:rsidP="00C1412C">
      <w:pPr>
        <w:spacing w:after="0" w:line="240" w:lineRule="auto"/>
        <w:ind w:firstLine="709"/>
        <w:contextualSpacing/>
        <w:jc w:val="both"/>
        <w:rPr>
          <w:rFonts w:ascii="Times New Roman" w:hAnsi="Times New Roman"/>
          <w:bCs/>
          <w:sz w:val="28"/>
          <w:szCs w:val="28"/>
        </w:rPr>
      </w:pPr>
      <w:r w:rsidRPr="00EA4F62">
        <w:rPr>
          <w:rFonts w:ascii="Times New Roman" w:hAnsi="Times New Roman"/>
          <w:sz w:val="28"/>
          <w:szCs w:val="28"/>
        </w:rPr>
        <w:t xml:space="preserve">          </w:t>
      </w:r>
    </w:p>
    <w:p w:rsidR="007667FF" w:rsidRPr="00A81319" w:rsidRDefault="007667FF" w:rsidP="00C1412C">
      <w:pPr>
        <w:spacing w:after="0" w:line="240" w:lineRule="auto"/>
        <w:ind w:firstLine="709"/>
        <w:contextualSpacing/>
        <w:jc w:val="both"/>
        <w:rPr>
          <w:rFonts w:ascii="Times New Roman" w:hAnsi="Times New Roman"/>
          <w:bCs/>
          <w:sz w:val="24"/>
          <w:szCs w:val="24"/>
        </w:rPr>
      </w:pPr>
    </w:p>
    <w:p w:rsidR="007667FF" w:rsidRPr="00A81319" w:rsidRDefault="007667FF" w:rsidP="00C1412C">
      <w:pPr>
        <w:spacing w:after="0" w:line="240" w:lineRule="auto"/>
        <w:ind w:firstLine="709"/>
        <w:contextualSpacing/>
        <w:jc w:val="both"/>
        <w:rPr>
          <w:rFonts w:ascii="Times New Roman" w:hAnsi="Times New Roman"/>
          <w:bCs/>
          <w:sz w:val="24"/>
          <w:szCs w:val="24"/>
        </w:rPr>
      </w:pPr>
    </w:p>
    <w:p w:rsidR="007667FF" w:rsidRPr="008805B9" w:rsidRDefault="007667FF" w:rsidP="008805B9">
      <w:pPr>
        <w:jc w:val="center"/>
        <w:rPr>
          <w:rFonts w:ascii="Times New Roman" w:hAnsi="Times New Roman"/>
          <w:b/>
          <w:sz w:val="28"/>
          <w:szCs w:val="28"/>
        </w:rPr>
      </w:pPr>
      <w:r>
        <w:rPr>
          <w:rFonts w:ascii="Times New Roman" w:hAnsi="Times New Roman"/>
          <w:sz w:val="28"/>
          <w:szCs w:val="28"/>
        </w:rPr>
        <w:br w:type="page"/>
      </w:r>
      <w:r w:rsidR="008805B9">
        <w:rPr>
          <w:rFonts w:ascii="Times New Roman" w:hAnsi="Times New Roman"/>
          <w:b/>
          <w:sz w:val="28"/>
          <w:szCs w:val="28"/>
        </w:rPr>
        <w:lastRenderedPageBreak/>
        <w:t>Раздел  1. Аналитическая часть</w:t>
      </w:r>
    </w:p>
    <w:p w:rsidR="007667FF" w:rsidRPr="002430F3" w:rsidRDefault="007667FF" w:rsidP="002430F3">
      <w:pPr>
        <w:spacing w:after="0" w:line="240" w:lineRule="auto"/>
        <w:rPr>
          <w:rFonts w:ascii="Times New Roman" w:hAnsi="Times New Roman"/>
          <w:b/>
          <w:sz w:val="28"/>
          <w:szCs w:val="28"/>
        </w:rPr>
      </w:pPr>
    </w:p>
    <w:p w:rsidR="007667FF" w:rsidRPr="002430F3" w:rsidRDefault="007667FF" w:rsidP="002430F3">
      <w:pPr>
        <w:pStyle w:val="1"/>
        <w:spacing w:before="0" w:after="0"/>
        <w:rPr>
          <w:rFonts w:ascii="Times New Roman" w:hAnsi="Times New Roman" w:cs="Times New Roman"/>
          <w:sz w:val="28"/>
          <w:szCs w:val="28"/>
        </w:rPr>
      </w:pPr>
      <w:r w:rsidRPr="002430F3">
        <w:rPr>
          <w:rFonts w:ascii="Times New Roman" w:hAnsi="Times New Roman" w:cs="Times New Roman"/>
          <w:sz w:val="28"/>
          <w:szCs w:val="28"/>
        </w:rPr>
        <w:t>1.1.Социально-экономические предпосылки  развития профессион</w:t>
      </w:r>
      <w:r>
        <w:rPr>
          <w:rFonts w:ascii="Times New Roman" w:hAnsi="Times New Roman" w:cs="Times New Roman"/>
          <w:sz w:val="28"/>
          <w:szCs w:val="28"/>
        </w:rPr>
        <w:t xml:space="preserve">ального  образования </w:t>
      </w:r>
      <w:bookmarkEnd w:id="1"/>
    </w:p>
    <w:p w:rsidR="007667FF" w:rsidRPr="002430F3" w:rsidRDefault="007667FF" w:rsidP="006447D7">
      <w:pPr>
        <w:spacing w:after="0"/>
        <w:jc w:val="both"/>
        <w:rPr>
          <w:rFonts w:ascii="Times New Roman" w:hAnsi="Times New Roman"/>
          <w:sz w:val="28"/>
          <w:szCs w:val="28"/>
        </w:rPr>
      </w:pPr>
      <w:r>
        <w:rPr>
          <w:rFonts w:ascii="Times New Roman" w:hAnsi="Times New Roman"/>
          <w:sz w:val="28"/>
          <w:szCs w:val="28"/>
        </w:rPr>
        <w:t xml:space="preserve">        Г</w:t>
      </w:r>
      <w:r w:rsidR="002647E1">
        <w:rPr>
          <w:rFonts w:ascii="Times New Roman" w:hAnsi="Times New Roman"/>
          <w:sz w:val="28"/>
          <w:szCs w:val="28"/>
        </w:rPr>
        <w:t>А</w:t>
      </w:r>
      <w:r>
        <w:rPr>
          <w:rFonts w:ascii="Times New Roman" w:hAnsi="Times New Roman"/>
          <w:sz w:val="28"/>
          <w:szCs w:val="28"/>
        </w:rPr>
        <w:t xml:space="preserve">ПОУ </w:t>
      </w:r>
      <w:r w:rsidRPr="002430F3">
        <w:rPr>
          <w:rFonts w:ascii="Times New Roman" w:hAnsi="Times New Roman"/>
          <w:sz w:val="28"/>
          <w:szCs w:val="28"/>
        </w:rPr>
        <w:t>СО «УрГЗК» находится в городе Невьянске на территории Невьянского городского округа.  Невьянск является центром, вокруг которого распо</w:t>
      </w:r>
      <w:r>
        <w:rPr>
          <w:rFonts w:ascii="Times New Roman" w:hAnsi="Times New Roman"/>
          <w:sz w:val="28"/>
          <w:szCs w:val="28"/>
        </w:rPr>
        <w:t>ложено 37</w:t>
      </w:r>
      <w:r w:rsidRPr="002430F3">
        <w:rPr>
          <w:rFonts w:ascii="Times New Roman" w:hAnsi="Times New Roman"/>
          <w:sz w:val="28"/>
          <w:szCs w:val="28"/>
        </w:rPr>
        <w:t xml:space="preserve"> сельских населённых пунктов.</w:t>
      </w:r>
    </w:p>
    <w:p w:rsidR="004E5D92" w:rsidRPr="00286083" w:rsidRDefault="004E5D92" w:rsidP="004E5D92">
      <w:pPr>
        <w:ind w:firstLine="709"/>
        <w:jc w:val="both"/>
        <w:rPr>
          <w:rFonts w:ascii="Times New Roman" w:hAnsi="Times New Roman"/>
          <w:sz w:val="28"/>
          <w:szCs w:val="28"/>
        </w:rPr>
      </w:pPr>
      <w:r w:rsidRPr="00286083">
        <w:rPr>
          <w:rFonts w:ascii="Times New Roman" w:hAnsi="Times New Roman"/>
          <w:sz w:val="28"/>
          <w:szCs w:val="28"/>
        </w:rPr>
        <w:t xml:space="preserve">Демографическая ситуация в городском округе характеризуется естественной убылью постоянного населения. По состоянию на 1 января 2019 года численность населения городского округа составила 40584 человека, из них 22943 человека - городское население, 17641 человек - сельское население. Анализ демографической ситуации позволяет констатировать, что город Невьянск на данный момент времени находится в состоянии устойчивого процесса депопуляции, имея высокий темпестественной убыли населения.  Такая демографическая ситуация не замедлила сказаться на численности контингента. Однако к 2021 году наблюдается тенденция увеличения выпускников. </w:t>
      </w:r>
    </w:p>
    <w:tbl>
      <w:tblPr>
        <w:tblStyle w:val="af"/>
        <w:tblW w:w="0" w:type="auto"/>
        <w:tblLook w:val="04A0" w:firstRow="1" w:lastRow="0" w:firstColumn="1" w:lastColumn="0" w:noHBand="0" w:noVBand="1"/>
      </w:tblPr>
      <w:tblGrid>
        <w:gridCol w:w="1785"/>
        <w:gridCol w:w="1675"/>
        <w:gridCol w:w="1674"/>
        <w:gridCol w:w="1674"/>
        <w:gridCol w:w="1674"/>
        <w:gridCol w:w="1373"/>
      </w:tblGrid>
      <w:tr w:rsidR="00286083" w:rsidRPr="00286083" w:rsidTr="004E5D92">
        <w:tc>
          <w:tcPr>
            <w:tcW w:w="1785" w:type="dxa"/>
            <w:vMerge w:val="restart"/>
          </w:tcPr>
          <w:p w:rsidR="004E5D92" w:rsidRPr="00286083" w:rsidRDefault="004E5D92" w:rsidP="004E5D92">
            <w:pPr>
              <w:jc w:val="both"/>
              <w:rPr>
                <w:sz w:val="24"/>
                <w:szCs w:val="24"/>
              </w:rPr>
            </w:pPr>
          </w:p>
        </w:tc>
        <w:tc>
          <w:tcPr>
            <w:tcW w:w="8070" w:type="dxa"/>
            <w:gridSpan w:val="5"/>
          </w:tcPr>
          <w:p w:rsidR="004E5D92" w:rsidRPr="00286083" w:rsidRDefault="004E5D92" w:rsidP="004E5D92">
            <w:pPr>
              <w:jc w:val="center"/>
              <w:rPr>
                <w:sz w:val="24"/>
                <w:szCs w:val="24"/>
              </w:rPr>
            </w:pPr>
            <w:r w:rsidRPr="00286083">
              <w:rPr>
                <w:sz w:val="24"/>
                <w:szCs w:val="24"/>
              </w:rPr>
              <w:t>Период</w:t>
            </w:r>
          </w:p>
        </w:tc>
      </w:tr>
      <w:tr w:rsidR="00286083" w:rsidRPr="00286083" w:rsidTr="004E5D92">
        <w:tc>
          <w:tcPr>
            <w:tcW w:w="1785" w:type="dxa"/>
            <w:vMerge/>
          </w:tcPr>
          <w:p w:rsidR="004E5D92" w:rsidRPr="00286083" w:rsidRDefault="004E5D92" w:rsidP="004E5D92">
            <w:pPr>
              <w:jc w:val="both"/>
              <w:rPr>
                <w:sz w:val="24"/>
                <w:szCs w:val="24"/>
              </w:rPr>
            </w:pPr>
          </w:p>
        </w:tc>
        <w:tc>
          <w:tcPr>
            <w:tcW w:w="1675" w:type="dxa"/>
          </w:tcPr>
          <w:p w:rsidR="004E5D92" w:rsidRPr="00286083" w:rsidRDefault="004E5D92" w:rsidP="004E5D92">
            <w:pPr>
              <w:jc w:val="center"/>
              <w:rPr>
                <w:sz w:val="24"/>
                <w:szCs w:val="24"/>
              </w:rPr>
            </w:pPr>
            <w:r w:rsidRPr="00286083">
              <w:rPr>
                <w:sz w:val="24"/>
                <w:szCs w:val="24"/>
              </w:rPr>
              <w:t>2020-2021 учебный год</w:t>
            </w:r>
          </w:p>
        </w:tc>
        <w:tc>
          <w:tcPr>
            <w:tcW w:w="1674" w:type="dxa"/>
          </w:tcPr>
          <w:p w:rsidR="004E5D92" w:rsidRPr="00286083" w:rsidRDefault="004E5D92" w:rsidP="004E5D92">
            <w:pPr>
              <w:jc w:val="center"/>
              <w:rPr>
                <w:sz w:val="24"/>
                <w:szCs w:val="24"/>
              </w:rPr>
            </w:pPr>
            <w:r w:rsidRPr="00286083">
              <w:rPr>
                <w:sz w:val="24"/>
                <w:szCs w:val="24"/>
              </w:rPr>
              <w:t>2021-2022 учебный год</w:t>
            </w:r>
          </w:p>
        </w:tc>
        <w:tc>
          <w:tcPr>
            <w:tcW w:w="1674" w:type="dxa"/>
          </w:tcPr>
          <w:p w:rsidR="004E5D92" w:rsidRPr="00286083" w:rsidRDefault="004E5D92" w:rsidP="004E5D92">
            <w:pPr>
              <w:jc w:val="center"/>
              <w:rPr>
                <w:sz w:val="24"/>
                <w:szCs w:val="24"/>
              </w:rPr>
            </w:pPr>
            <w:r w:rsidRPr="00286083">
              <w:rPr>
                <w:sz w:val="24"/>
                <w:szCs w:val="24"/>
              </w:rPr>
              <w:t>2022-2023 учебный год</w:t>
            </w:r>
          </w:p>
        </w:tc>
        <w:tc>
          <w:tcPr>
            <w:tcW w:w="1674" w:type="dxa"/>
          </w:tcPr>
          <w:p w:rsidR="004E5D92" w:rsidRPr="00286083" w:rsidRDefault="004E5D92" w:rsidP="004E5D92">
            <w:pPr>
              <w:jc w:val="center"/>
              <w:rPr>
                <w:sz w:val="24"/>
                <w:szCs w:val="24"/>
              </w:rPr>
            </w:pPr>
            <w:r w:rsidRPr="00286083">
              <w:rPr>
                <w:sz w:val="24"/>
                <w:szCs w:val="24"/>
              </w:rPr>
              <w:t>2023-2024 учебный год</w:t>
            </w:r>
          </w:p>
        </w:tc>
        <w:tc>
          <w:tcPr>
            <w:tcW w:w="1373" w:type="dxa"/>
          </w:tcPr>
          <w:p w:rsidR="004E5D92" w:rsidRPr="00286083" w:rsidRDefault="004E5D92" w:rsidP="004E5D92">
            <w:pPr>
              <w:jc w:val="center"/>
              <w:rPr>
                <w:sz w:val="24"/>
                <w:szCs w:val="24"/>
              </w:rPr>
            </w:pPr>
            <w:r w:rsidRPr="00286083">
              <w:rPr>
                <w:sz w:val="24"/>
                <w:szCs w:val="24"/>
              </w:rPr>
              <w:t>2024-2025 учебный год</w:t>
            </w:r>
          </w:p>
        </w:tc>
      </w:tr>
      <w:tr w:rsidR="00286083" w:rsidRPr="00286083" w:rsidTr="004E5D92">
        <w:tc>
          <w:tcPr>
            <w:tcW w:w="1785" w:type="dxa"/>
          </w:tcPr>
          <w:p w:rsidR="004E5D92" w:rsidRPr="00286083" w:rsidRDefault="004E5D92" w:rsidP="004E5D92">
            <w:pPr>
              <w:jc w:val="both"/>
              <w:rPr>
                <w:sz w:val="24"/>
                <w:szCs w:val="24"/>
              </w:rPr>
            </w:pPr>
            <w:r w:rsidRPr="00286083">
              <w:rPr>
                <w:sz w:val="24"/>
                <w:szCs w:val="24"/>
              </w:rPr>
              <w:t>Контингент учащихся 9-х классов НГО, человек</w:t>
            </w:r>
          </w:p>
        </w:tc>
        <w:tc>
          <w:tcPr>
            <w:tcW w:w="1675" w:type="dxa"/>
          </w:tcPr>
          <w:p w:rsidR="004E5D92" w:rsidRPr="00286083" w:rsidRDefault="004E5D92" w:rsidP="004E5D92">
            <w:pPr>
              <w:jc w:val="center"/>
              <w:rPr>
                <w:sz w:val="24"/>
                <w:szCs w:val="24"/>
              </w:rPr>
            </w:pPr>
            <w:r w:rsidRPr="00286083">
              <w:rPr>
                <w:sz w:val="24"/>
                <w:szCs w:val="24"/>
              </w:rPr>
              <w:t>471</w:t>
            </w:r>
          </w:p>
        </w:tc>
        <w:tc>
          <w:tcPr>
            <w:tcW w:w="1674" w:type="dxa"/>
          </w:tcPr>
          <w:p w:rsidR="004E5D92" w:rsidRPr="00286083" w:rsidRDefault="004E5D92" w:rsidP="004E5D92">
            <w:pPr>
              <w:jc w:val="center"/>
              <w:rPr>
                <w:sz w:val="24"/>
                <w:szCs w:val="24"/>
              </w:rPr>
            </w:pPr>
            <w:r w:rsidRPr="00286083">
              <w:rPr>
                <w:sz w:val="24"/>
                <w:szCs w:val="24"/>
              </w:rPr>
              <w:t>481</w:t>
            </w:r>
          </w:p>
        </w:tc>
        <w:tc>
          <w:tcPr>
            <w:tcW w:w="1674" w:type="dxa"/>
          </w:tcPr>
          <w:p w:rsidR="004E5D92" w:rsidRPr="00286083" w:rsidRDefault="004E5D92" w:rsidP="004E5D92">
            <w:pPr>
              <w:jc w:val="center"/>
              <w:rPr>
                <w:sz w:val="24"/>
                <w:szCs w:val="24"/>
              </w:rPr>
            </w:pPr>
            <w:r w:rsidRPr="00286083">
              <w:rPr>
                <w:sz w:val="24"/>
                <w:szCs w:val="24"/>
              </w:rPr>
              <w:t>502</w:t>
            </w:r>
          </w:p>
        </w:tc>
        <w:tc>
          <w:tcPr>
            <w:tcW w:w="1674" w:type="dxa"/>
          </w:tcPr>
          <w:p w:rsidR="004E5D92" w:rsidRPr="00286083" w:rsidRDefault="004E5D92" w:rsidP="004E5D92">
            <w:pPr>
              <w:jc w:val="center"/>
              <w:rPr>
                <w:sz w:val="24"/>
                <w:szCs w:val="24"/>
              </w:rPr>
            </w:pPr>
            <w:r w:rsidRPr="00286083">
              <w:rPr>
                <w:sz w:val="24"/>
                <w:szCs w:val="24"/>
              </w:rPr>
              <w:t>548</w:t>
            </w:r>
          </w:p>
        </w:tc>
        <w:tc>
          <w:tcPr>
            <w:tcW w:w="1373" w:type="dxa"/>
          </w:tcPr>
          <w:p w:rsidR="004E5D92" w:rsidRPr="00286083" w:rsidRDefault="004E5D92" w:rsidP="004E5D92">
            <w:pPr>
              <w:jc w:val="center"/>
              <w:rPr>
                <w:sz w:val="24"/>
                <w:szCs w:val="24"/>
              </w:rPr>
            </w:pPr>
            <w:r w:rsidRPr="00286083">
              <w:rPr>
                <w:sz w:val="24"/>
                <w:szCs w:val="24"/>
              </w:rPr>
              <w:t>558</w:t>
            </w:r>
          </w:p>
        </w:tc>
      </w:tr>
      <w:tr w:rsidR="00286083" w:rsidRPr="00286083" w:rsidTr="004E5D92">
        <w:tc>
          <w:tcPr>
            <w:tcW w:w="1785" w:type="dxa"/>
          </w:tcPr>
          <w:p w:rsidR="004E5D92" w:rsidRPr="00286083" w:rsidRDefault="004E5D92" w:rsidP="004E5D92">
            <w:pPr>
              <w:jc w:val="both"/>
              <w:rPr>
                <w:sz w:val="24"/>
                <w:szCs w:val="24"/>
              </w:rPr>
            </w:pPr>
            <w:r w:rsidRPr="00286083">
              <w:rPr>
                <w:sz w:val="24"/>
                <w:szCs w:val="24"/>
              </w:rPr>
              <w:t>Контингент учащихся 11-х классов НГО, человек</w:t>
            </w:r>
          </w:p>
        </w:tc>
        <w:tc>
          <w:tcPr>
            <w:tcW w:w="1675" w:type="dxa"/>
          </w:tcPr>
          <w:p w:rsidR="004E5D92" w:rsidRPr="00286083" w:rsidRDefault="004E5D92" w:rsidP="004E5D92">
            <w:pPr>
              <w:jc w:val="center"/>
              <w:rPr>
                <w:sz w:val="24"/>
                <w:szCs w:val="24"/>
              </w:rPr>
            </w:pPr>
            <w:r w:rsidRPr="00286083">
              <w:rPr>
                <w:sz w:val="24"/>
                <w:szCs w:val="24"/>
              </w:rPr>
              <w:t>179</w:t>
            </w:r>
          </w:p>
        </w:tc>
        <w:tc>
          <w:tcPr>
            <w:tcW w:w="1674" w:type="dxa"/>
          </w:tcPr>
          <w:p w:rsidR="004E5D92" w:rsidRPr="00286083" w:rsidRDefault="004E5D92" w:rsidP="004E5D92">
            <w:pPr>
              <w:jc w:val="center"/>
              <w:rPr>
                <w:sz w:val="24"/>
                <w:szCs w:val="24"/>
              </w:rPr>
            </w:pPr>
            <w:r w:rsidRPr="00286083">
              <w:rPr>
                <w:sz w:val="24"/>
                <w:szCs w:val="24"/>
              </w:rPr>
              <w:t>174</w:t>
            </w:r>
          </w:p>
        </w:tc>
        <w:tc>
          <w:tcPr>
            <w:tcW w:w="1674" w:type="dxa"/>
          </w:tcPr>
          <w:p w:rsidR="004E5D92" w:rsidRPr="00286083" w:rsidRDefault="004E5D92" w:rsidP="004E5D92">
            <w:pPr>
              <w:jc w:val="center"/>
              <w:rPr>
                <w:sz w:val="24"/>
                <w:szCs w:val="24"/>
              </w:rPr>
            </w:pPr>
            <w:r w:rsidRPr="00286083">
              <w:rPr>
                <w:sz w:val="24"/>
                <w:szCs w:val="24"/>
              </w:rPr>
              <w:t>192</w:t>
            </w:r>
          </w:p>
        </w:tc>
        <w:tc>
          <w:tcPr>
            <w:tcW w:w="1674" w:type="dxa"/>
          </w:tcPr>
          <w:p w:rsidR="004E5D92" w:rsidRPr="00286083" w:rsidRDefault="004E5D92" w:rsidP="004E5D92">
            <w:pPr>
              <w:jc w:val="center"/>
              <w:rPr>
                <w:sz w:val="24"/>
                <w:szCs w:val="24"/>
              </w:rPr>
            </w:pPr>
            <w:r w:rsidRPr="00286083">
              <w:rPr>
                <w:sz w:val="24"/>
                <w:szCs w:val="24"/>
              </w:rPr>
              <w:t>192</w:t>
            </w:r>
          </w:p>
        </w:tc>
        <w:tc>
          <w:tcPr>
            <w:tcW w:w="1373" w:type="dxa"/>
          </w:tcPr>
          <w:p w:rsidR="004E5D92" w:rsidRPr="00286083" w:rsidRDefault="004E5D92" w:rsidP="004E5D92">
            <w:pPr>
              <w:jc w:val="center"/>
              <w:rPr>
                <w:sz w:val="24"/>
                <w:szCs w:val="24"/>
              </w:rPr>
            </w:pPr>
            <w:r w:rsidRPr="00286083">
              <w:rPr>
                <w:sz w:val="24"/>
                <w:szCs w:val="24"/>
              </w:rPr>
              <w:t>202</w:t>
            </w:r>
          </w:p>
        </w:tc>
      </w:tr>
      <w:tr w:rsidR="004E5D92" w:rsidRPr="00286083" w:rsidTr="004E5D92">
        <w:tc>
          <w:tcPr>
            <w:tcW w:w="1785" w:type="dxa"/>
          </w:tcPr>
          <w:p w:rsidR="004E5D92" w:rsidRPr="00286083" w:rsidRDefault="004E5D92" w:rsidP="004E5D92">
            <w:pPr>
              <w:jc w:val="both"/>
              <w:rPr>
                <w:sz w:val="24"/>
                <w:szCs w:val="24"/>
              </w:rPr>
            </w:pPr>
            <w:r w:rsidRPr="00286083">
              <w:rPr>
                <w:sz w:val="24"/>
                <w:szCs w:val="24"/>
              </w:rPr>
              <w:t>Итого, человек:</w:t>
            </w:r>
          </w:p>
        </w:tc>
        <w:tc>
          <w:tcPr>
            <w:tcW w:w="1675" w:type="dxa"/>
          </w:tcPr>
          <w:p w:rsidR="004E5D92" w:rsidRPr="00286083" w:rsidRDefault="004E5D92" w:rsidP="004E5D92">
            <w:pPr>
              <w:jc w:val="center"/>
              <w:rPr>
                <w:sz w:val="24"/>
                <w:szCs w:val="24"/>
              </w:rPr>
            </w:pPr>
            <w:r w:rsidRPr="00286083">
              <w:rPr>
                <w:sz w:val="24"/>
                <w:szCs w:val="24"/>
              </w:rPr>
              <w:t>650</w:t>
            </w:r>
          </w:p>
        </w:tc>
        <w:tc>
          <w:tcPr>
            <w:tcW w:w="1674" w:type="dxa"/>
          </w:tcPr>
          <w:p w:rsidR="004E5D92" w:rsidRPr="00286083" w:rsidRDefault="004E5D92" w:rsidP="004E5D92">
            <w:pPr>
              <w:jc w:val="center"/>
              <w:rPr>
                <w:sz w:val="24"/>
                <w:szCs w:val="24"/>
              </w:rPr>
            </w:pPr>
            <w:r w:rsidRPr="00286083">
              <w:rPr>
                <w:sz w:val="24"/>
                <w:szCs w:val="24"/>
              </w:rPr>
              <w:t>655</w:t>
            </w:r>
          </w:p>
        </w:tc>
        <w:tc>
          <w:tcPr>
            <w:tcW w:w="1674" w:type="dxa"/>
          </w:tcPr>
          <w:p w:rsidR="004E5D92" w:rsidRPr="00286083" w:rsidRDefault="004E5D92" w:rsidP="004E5D92">
            <w:pPr>
              <w:jc w:val="center"/>
              <w:rPr>
                <w:sz w:val="24"/>
                <w:szCs w:val="24"/>
              </w:rPr>
            </w:pPr>
            <w:r w:rsidRPr="00286083">
              <w:rPr>
                <w:sz w:val="24"/>
                <w:szCs w:val="24"/>
              </w:rPr>
              <w:t>694</w:t>
            </w:r>
          </w:p>
        </w:tc>
        <w:tc>
          <w:tcPr>
            <w:tcW w:w="1674" w:type="dxa"/>
          </w:tcPr>
          <w:p w:rsidR="004E5D92" w:rsidRPr="00286083" w:rsidRDefault="004E5D92" w:rsidP="004E5D92">
            <w:pPr>
              <w:jc w:val="center"/>
              <w:rPr>
                <w:sz w:val="24"/>
                <w:szCs w:val="24"/>
              </w:rPr>
            </w:pPr>
            <w:r w:rsidRPr="00286083">
              <w:rPr>
                <w:sz w:val="24"/>
                <w:szCs w:val="24"/>
              </w:rPr>
              <w:t>740</w:t>
            </w:r>
          </w:p>
        </w:tc>
        <w:tc>
          <w:tcPr>
            <w:tcW w:w="1373" w:type="dxa"/>
          </w:tcPr>
          <w:p w:rsidR="004E5D92" w:rsidRPr="00286083" w:rsidRDefault="004E5D92" w:rsidP="004E5D92">
            <w:pPr>
              <w:jc w:val="center"/>
              <w:rPr>
                <w:sz w:val="24"/>
                <w:szCs w:val="24"/>
              </w:rPr>
            </w:pPr>
            <w:r w:rsidRPr="00286083">
              <w:rPr>
                <w:sz w:val="24"/>
                <w:szCs w:val="24"/>
              </w:rPr>
              <w:t>760</w:t>
            </w:r>
          </w:p>
        </w:tc>
      </w:tr>
    </w:tbl>
    <w:p w:rsidR="004E5D92" w:rsidRPr="00286083" w:rsidRDefault="004E5D92" w:rsidP="004E5D92">
      <w:pPr>
        <w:jc w:val="both"/>
        <w:rPr>
          <w:rFonts w:ascii="Times New Roman" w:hAnsi="Times New Roman"/>
          <w:sz w:val="28"/>
          <w:szCs w:val="28"/>
        </w:rPr>
      </w:pPr>
    </w:p>
    <w:p w:rsidR="007667FF" w:rsidRPr="002430F3" w:rsidRDefault="004E5D92" w:rsidP="006447D7">
      <w:pPr>
        <w:jc w:val="both"/>
        <w:rPr>
          <w:rFonts w:ascii="Times New Roman" w:hAnsi="Times New Roman"/>
          <w:sz w:val="28"/>
          <w:szCs w:val="28"/>
        </w:rPr>
      </w:pPr>
      <w:r>
        <w:rPr>
          <w:rFonts w:ascii="Times New Roman" w:hAnsi="Times New Roman"/>
          <w:sz w:val="28"/>
          <w:szCs w:val="28"/>
        </w:rPr>
        <w:t xml:space="preserve">        </w:t>
      </w:r>
      <w:r w:rsidR="007667FF">
        <w:rPr>
          <w:rFonts w:ascii="Times New Roman" w:hAnsi="Times New Roman"/>
          <w:sz w:val="28"/>
          <w:szCs w:val="28"/>
        </w:rPr>
        <w:t xml:space="preserve"> В динамике до 202</w:t>
      </w:r>
      <w:r w:rsidR="006D4091">
        <w:rPr>
          <w:rFonts w:ascii="Times New Roman" w:hAnsi="Times New Roman"/>
          <w:sz w:val="28"/>
          <w:szCs w:val="28"/>
        </w:rPr>
        <w:t>5</w:t>
      </w:r>
      <w:r w:rsidR="007667FF">
        <w:rPr>
          <w:rFonts w:ascii="Times New Roman" w:hAnsi="Times New Roman"/>
          <w:sz w:val="28"/>
          <w:szCs w:val="28"/>
        </w:rPr>
        <w:t xml:space="preserve"> года</w:t>
      </w:r>
      <w:r w:rsidR="007667FF">
        <w:rPr>
          <w:rFonts w:ascii="PT Serif" w:hAnsi="PT Serif"/>
          <w:color w:val="000000"/>
          <w:sz w:val="27"/>
          <w:szCs w:val="27"/>
          <w:shd w:val="clear" w:color="auto" w:fill="FFFFFF"/>
        </w:rPr>
        <w:t xml:space="preserve"> идет рост контингента учащихся дневных общеобразовательных школ Невьянского городского округа. Что позволяет констатировать о возможности увеличения потенциальных потребителей профессиональных образовательных </w:t>
      </w:r>
      <w:r w:rsidR="00774D8C">
        <w:rPr>
          <w:rFonts w:ascii="PT Serif" w:hAnsi="PT Serif"/>
          <w:color w:val="000000"/>
          <w:sz w:val="27"/>
          <w:szCs w:val="27"/>
          <w:shd w:val="clear" w:color="auto" w:fill="FFFFFF"/>
        </w:rPr>
        <w:t>услуг</w:t>
      </w:r>
      <w:r w:rsidR="007667FF">
        <w:rPr>
          <w:rFonts w:ascii="PT Serif" w:hAnsi="PT Serif"/>
          <w:color w:val="000000"/>
          <w:sz w:val="27"/>
          <w:szCs w:val="27"/>
          <w:shd w:val="clear" w:color="auto" w:fill="FFFFFF"/>
        </w:rPr>
        <w:t xml:space="preserve">. </w:t>
      </w:r>
      <w:r w:rsidR="007667FF" w:rsidRPr="00AD2E38">
        <w:rPr>
          <w:rFonts w:ascii="Times New Roman" w:hAnsi="Times New Roman"/>
          <w:i/>
          <w:color w:val="000000"/>
          <w:sz w:val="28"/>
          <w:szCs w:val="28"/>
          <w:shd w:val="clear" w:color="auto" w:fill="FFFFFF"/>
        </w:rPr>
        <w:t>Таким образом, демографическая ситуация улучшается и</w:t>
      </w:r>
      <w:r w:rsidR="007667FF">
        <w:rPr>
          <w:rFonts w:ascii="Times New Roman" w:hAnsi="Times New Roman"/>
          <w:i/>
          <w:color w:val="000000"/>
          <w:sz w:val="28"/>
          <w:szCs w:val="28"/>
          <w:shd w:val="clear" w:color="auto" w:fill="FFFFFF"/>
        </w:rPr>
        <w:t xml:space="preserve"> для привлечения контингента колледжу необходимы </w:t>
      </w:r>
      <w:r w:rsidR="007667FF">
        <w:rPr>
          <w:rFonts w:ascii="Times New Roman" w:hAnsi="Times New Roman"/>
          <w:i/>
          <w:color w:val="000000"/>
          <w:sz w:val="28"/>
          <w:szCs w:val="28"/>
          <w:shd w:val="clear" w:color="auto" w:fill="FFFFFF"/>
        </w:rPr>
        <w:lastRenderedPageBreak/>
        <w:t>инновационные подходы к организации профориентаионной работы со школьниками.</w:t>
      </w:r>
    </w:p>
    <w:p w:rsidR="007667FF" w:rsidRDefault="007667FF" w:rsidP="001D2974">
      <w:pPr>
        <w:spacing w:after="0"/>
        <w:jc w:val="center"/>
        <w:rPr>
          <w:rFonts w:ascii="Times New Roman" w:hAnsi="Times New Roman"/>
          <w:b/>
          <w:sz w:val="28"/>
          <w:szCs w:val="28"/>
        </w:rPr>
      </w:pPr>
    </w:p>
    <w:p w:rsidR="007667FF" w:rsidRDefault="007667FF" w:rsidP="001D2974">
      <w:pPr>
        <w:spacing w:after="0"/>
        <w:jc w:val="center"/>
        <w:rPr>
          <w:rFonts w:ascii="Times New Roman" w:hAnsi="Times New Roman"/>
          <w:b/>
          <w:sz w:val="28"/>
          <w:szCs w:val="28"/>
        </w:rPr>
      </w:pPr>
      <w:r w:rsidRPr="002430F3">
        <w:rPr>
          <w:rFonts w:ascii="Times New Roman" w:hAnsi="Times New Roman"/>
          <w:b/>
          <w:sz w:val="28"/>
          <w:szCs w:val="28"/>
        </w:rPr>
        <w:t xml:space="preserve">Анализ </w:t>
      </w:r>
      <w:r>
        <w:rPr>
          <w:rFonts w:ascii="Times New Roman" w:hAnsi="Times New Roman"/>
          <w:b/>
          <w:sz w:val="28"/>
          <w:szCs w:val="28"/>
        </w:rPr>
        <w:t>экономического</w:t>
      </w:r>
      <w:r w:rsidRPr="002430F3">
        <w:rPr>
          <w:rFonts w:ascii="Times New Roman" w:hAnsi="Times New Roman"/>
          <w:b/>
          <w:sz w:val="28"/>
          <w:szCs w:val="28"/>
        </w:rPr>
        <w:t xml:space="preserve"> развития Невьянского городского округа</w:t>
      </w:r>
    </w:p>
    <w:p w:rsidR="007667FF" w:rsidRPr="002430F3" w:rsidRDefault="007667FF" w:rsidP="001D2974">
      <w:pPr>
        <w:spacing w:after="0"/>
        <w:jc w:val="center"/>
        <w:rPr>
          <w:rFonts w:ascii="Times New Roman" w:hAnsi="Times New Roman"/>
          <w:b/>
          <w:sz w:val="28"/>
          <w:szCs w:val="28"/>
        </w:rPr>
      </w:pPr>
    </w:p>
    <w:p w:rsidR="007667FF" w:rsidRPr="00286083" w:rsidRDefault="007667FF" w:rsidP="003D212F">
      <w:pPr>
        <w:spacing w:after="0"/>
        <w:jc w:val="both"/>
        <w:rPr>
          <w:rFonts w:ascii="Times New Roman" w:hAnsi="Times New Roman"/>
          <w:sz w:val="28"/>
          <w:szCs w:val="28"/>
        </w:rPr>
      </w:pPr>
      <w:r>
        <w:rPr>
          <w:rFonts w:ascii="Times New Roman" w:hAnsi="Times New Roman"/>
          <w:sz w:val="28"/>
          <w:szCs w:val="28"/>
        </w:rPr>
        <w:t xml:space="preserve">      </w:t>
      </w:r>
      <w:r w:rsidRPr="00286083">
        <w:rPr>
          <w:rFonts w:ascii="Times New Roman" w:hAnsi="Times New Roman"/>
          <w:sz w:val="28"/>
          <w:szCs w:val="28"/>
        </w:rPr>
        <w:t>Невьянск вместе с другими городами Горнозаводского округа образует промышленный узел, в котором преобладающее значение имеют металлообработка, цветная металлургия, промышленность строительных материалов, лесная, пищевая и полиграфическая промышленность. Территория городского округа имеет сырьевую базу для производства строительных материалов (кирпичные глины, торф, известняк, редкоземельные металлы), так же имеются запасы золота и благородных металлов.</w:t>
      </w:r>
    </w:p>
    <w:p w:rsidR="004E5D92" w:rsidRPr="00286083" w:rsidRDefault="004E5D92" w:rsidP="004E5D92">
      <w:pPr>
        <w:spacing w:after="0"/>
        <w:ind w:firstLine="709"/>
        <w:jc w:val="both"/>
        <w:rPr>
          <w:rFonts w:ascii="Times New Roman" w:hAnsi="Times New Roman"/>
          <w:sz w:val="28"/>
          <w:szCs w:val="28"/>
        </w:rPr>
      </w:pPr>
      <w:r w:rsidRPr="00286083">
        <w:rPr>
          <w:rFonts w:ascii="Times New Roman" w:hAnsi="Times New Roman"/>
          <w:sz w:val="28"/>
          <w:szCs w:val="28"/>
        </w:rPr>
        <w:t>Существенный вклад в обеспечение устойчивых темпов экономического роста округа внесли отрасли производства строительных материалов, машиностроения, цветной металлургии и добычи полезных ископаемых.</w:t>
      </w:r>
    </w:p>
    <w:p w:rsidR="004E5D92" w:rsidRPr="00B144EC" w:rsidRDefault="004E5D92" w:rsidP="004E5D92">
      <w:pPr>
        <w:ind w:firstLine="709"/>
        <w:jc w:val="both"/>
        <w:rPr>
          <w:rFonts w:ascii="Times New Roman" w:hAnsi="Times New Roman"/>
          <w:sz w:val="28"/>
          <w:szCs w:val="28"/>
        </w:rPr>
      </w:pPr>
      <w:r w:rsidRPr="00B144EC">
        <w:rPr>
          <w:rFonts w:ascii="Times New Roman" w:hAnsi="Times New Roman"/>
          <w:sz w:val="28"/>
          <w:szCs w:val="28"/>
        </w:rPr>
        <w:t>На территории НГО работает 7 предприятий по добыче полезных ископаемых, 69 предприятий обрабатывающего производства; производством и распределением электроэнергии, газа и воды занимается 11 предприятий. Оптовой, розничной торговлей, бытовым обслуживанием населения занимается 140 предприятий. На территории округа осуществляют деятельность 11 организаций здравоохранения и предоставления социальных услуг (по данным статистики).</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Оборот крупных и средних организаций за 2019 год - 22490 млн. рублей, что в 1,6 раза выше показателя аналогичного периода 2018 года.</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По производству важнейших видов промышленной продукции в натуральном выражении по сравнению с соответствующим периодом прошлого года, можно отметить, что цемента произведено за 12 месяцев 2019 года на 0,18% выше предыдущего периода, оборудования нефтепромыслового – больше на 1,13%.</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Производство и распределение электроэнергии, газа и воды, здесь функционируют муниципальные предприятия МУП «Территория» Невьянского городского округа, МУП «Невьянский водоканал», МП «Приозерный» Невьянского городского округа, АО «Регионгаз-инвест» по теплоснабжению.</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Финансовая сфера экономики Невьянского городского округа представлена:</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 xml:space="preserve">1. банковская система: специализированный дополнительный офис по обслуживанию физических лиц № 7003/0714 Свердловского отделения № 7003 </w:t>
      </w:r>
      <w:r w:rsidRPr="00893E60">
        <w:rPr>
          <w:rFonts w:ascii="Times New Roman" w:hAnsi="Times New Roman"/>
          <w:sz w:val="28"/>
          <w:szCs w:val="28"/>
        </w:rPr>
        <w:lastRenderedPageBreak/>
        <w:t>ПАО Сбербанк, специализированный по обслуживанию юридических лиц дополнительный офис № 7003/0929 свердловского отделения № 7003 ПАО Сбербанк, дополнительный офис «Невьянский» ПАО «СКБ-банк»;</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2. страховые организации: ПАО СК «Росгосстрах», ОАО «РОСНО-МС», ООО СА «Белая башня - Невьянск», ЗАО СК «Мединком».</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В сентябре 2020 года построен и сдан в эксплуатацию объект: «Школа на 1000 мест в городе Невьянске Свердловской области», что позволило ликвидировать двухсменный режим работы общеобразовательных учреждений, но и обеспечило для детей города Невьянска возможность обучаться в современных и комфортных условиях.</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В настоящее время в Невьянском городском округе реализуются крупные инвестиционные проекты, по которым уже имеются подписанные соглашения между инвесторами, Правительством Свердловской области и Невьянским городским округом:</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1)Модернизация технологической линии с увеличением мощности по производительности клинкера до 3600 т/сутки на АО «Невьянский цементник».</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Проектной организацией выбрана немецкая компания «KHD». Предприятием рассматриваются предложения поставщиков оборудования.</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Внедрение станций погрузки цемента "навалом" с обеспыливающими установками АО «Невьянский цементник». Телескопическая станция погрузки цемента "навалом" INFA-POWTRON тип BKF с системами аспирации, обеспыливания и автоматического управления. Модернизация оборудования. Модернизировано 1 рабочее место.</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2) Производство кабин экскаваторов гусеничных ЭКГ-20; Производство кабин для модернизированных электровозов 2ЭС10, 2ЭС7;Производство низкопольных трамваев ООО «Уральский завод модульных конструкций». Цель проекта: Реализация одного инвестиционного проекта может расширить инвестиционные возможности предприятия по другим проектам. Увеличение объема производства и реализации продукции. Выпуск новой продукции. Создано 97 рабочих мест, модернизировано 5 рабочих мест.</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3) Дооборудование производственной линии по изготовлению бурильных труб ООО «Техномаш». Монтаж оборудования с целью одновременной обработки2 концов бурильной трубы. Цель проекта: Увеличение объемов производства. Создано 24 рабочих места.</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lastRenderedPageBreak/>
        <w:t>4) Приобретение дефектоскопа, АО "Невьянский машиностроительный завод"</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5) Строительство дороги и линии электропередачи, установка оборудования для добычи известняка, ООО "Невьянское карьероуправление"</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6) Строительство животноводческого комплекса на 1200 голов КРС, ООО "Гамма инвест"</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5) В рамках комплексной программы "Формирование современной городской среды на территории Невьянского городского округа в период 2018 - 2024 годы" планируется благоустройство набережной и парка отдыха в городе Невьянске, а также дворовых территорий многоквартирных жилых домов по улицам Ленина и Школьная в поселке Цементном.</w:t>
      </w:r>
    </w:p>
    <w:p w:rsidR="004E5D92" w:rsidRPr="00916A32" w:rsidRDefault="004E5D92" w:rsidP="004E5D92">
      <w:pPr>
        <w:ind w:firstLine="709"/>
        <w:jc w:val="both"/>
        <w:rPr>
          <w:rFonts w:ascii="Times New Roman" w:hAnsi="Times New Roman"/>
          <w:sz w:val="28"/>
          <w:szCs w:val="28"/>
        </w:rPr>
      </w:pPr>
      <w:r>
        <w:rPr>
          <w:rFonts w:ascii="Times New Roman" w:hAnsi="Times New Roman"/>
          <w:sz w:val="28"/>
          <w:szCs w:val="28"/>
        </w:rPr>
        <w:t>6</w:t>
      </w:r>
      <w:r w:rsidRPr="00B144EC">
        <w:rPr>
          <w:rFonts w:ascii="Times New Roman" w:hAnsi="Times New Roman"/>
          <w:sz w:val="28"/>
          <w:szCs w:val="28"/>
        </w:rPr>
        <w:t>) Постоянно обновляются основные фонды на добывающих предприятиях - приобретается землеройная техника, оборудование, автотранспорт, артелями старателей.</w:t>
      </w:r>
    </w:p>
    <w:p w:rsidR="004E5D92" w:rsidRDefault="004E5D92" w:rsidP="00916A32">
      <w:pPr>
        <w:ind w:firstLine="720"/>
        <w:jc w:val="both"/>
        <w:rPr>
          <w:rFonts w:ascii="Times New Roman" w:hAnsi="Times New Roman"/>
          <w:b/>
          <w:sz w:val="28"/>
          <w:szCs w:val="28"/>
        </w:rPr>
      </w:pPr>
    </w:p>
    <w:p w:rsidR="007667FF" w:rsidRPr="00916A32" w:rsidRDefault="007667FF" w:rsidP="00916A32">
      <w:pPr>
        <w:ind w:firstLine="720"/>
        <w:jc w:val="both"/>
        <w:rPr>
          <w:rFonts w:ascii="Times New Roman" w:hAnsi="Times New Roman"/>
          <w:sz w:val="28"/>
          <w:szCs w:val="28"/>
        </w:rPr>
      </w:pPr>
      <w:r w:rsidRPr="00916A32">
        <w:rPr>
          <w:rFonts w:ascii="Times New Roman" w:hAnsi="Times New Roman"/>
          <w:b/>
          <w:sz w:val="28"/>
          <w:szCs w:val="28"/>
        </w:rPr>
        <w:t>Экономическому развитию округа способствует развитие следующих предприятий:</w:t>
      </w:r>
    </w:p>
    <w:p w:rsidR="007667FF" w:rsidRPr="00D26D42" w:rsidRDefault="007667FF" w:rsidP="00F91975">
      <w:pPr>
        <w:pStyle w:val="ac"/>
        <w:numPr>
          <w:ilvl w:val="0"/>
          <w:numId w:val="37"/>
        </w:numPr>
        <w:jc w:val="both"/>
        <w:rPr>
          <w:rFonts w:ascii="Times New Roman" w:hAnsi="Times New Roman"/>
          <w:b/>
          <w:sz w:val="28"/>
          <w:szCs w:val="28"/>
        </w:rPr>
      </w:pPr>
      <w:r w:rsidRPr="00D26D42">
        <w:rPr>
          <w:rFonts w:ascii="Times New Roman" w:hAnsi="Times New Roman"/>
          <w:b/>
          <w:sz w:val="28"/>
          <w:szCs w:val="28"/>
        </w:rPr>
        <w:t xml:space="preserve">Артель старателей «Нейва» </w:t>
      </w:r>
    </w:p>
    <w:p w:rsidR="004E5D92" w:rsidRPr="00893E60" w:rsidRDefault="004E5D92" w:rsidP="004E5D92">
      <w:pPr>
        <w:ind w:firstLine="709"/>
        <w:jc w:val="both"/>
        <w:rPr>
          <w:rFonts w:ascii="Times New Roman" w:hAnsi="Times New Roman"/>
          <w:sz w:val="28"/>
          <w:szCs w:val="28"/>
        </w:rPr>
      </w:pPr>
      <w:r w:rsidRPr="00916A32">
        <w:rPr>
          <w:rFonts w:ascii="Times New Roman" w:hAnsi="Times New Roman"/>
          <w:sz w:val="28"/>
          <w:szCs w:val="28"/>
        </w:rPr>
        <w:t xml:space="preserve">Вид деятельности – добыча руд и песков драгоценных металлов (золота, серебра и металлов платиновой группы).Артель ведет разработку гидравлическим способом россыпных месторождений золота и платины в Невьянском и Пригородном районах Свердловской области. </w:t>
      </w:r>
      <w:r w:rsidRPr="00893E60">
        <w:rPr>
          <w:rFonts w:ascii="Times New Roman" w:hAnsi="Times New Roman"/>
          <w:sz w:val="28"/>
          <w:szCs w:val="28"/>
        </w:rPr>
        <w:t xml:space="preserve">За 2019 год артель добыла более 797,90 кг золота и 56,96 кг платины. </w:t>
      </w:r>
      <w:r w:rsidRPr="00893E60">
        <w:rPr>
          <w:rFonts w:ascii="Times New Roman" w:hAnsi="Times New Roman"/>
          <w:bCs/>
          <w:sz w:val="28"/>
          <w:szCs w:val="28"/>
        </w:rPr>
        <w:t>За год артель добывает около тонны золота</w:t>
      </w:r>
      <w:r w:rsidRPr="00893E60">
        <w:rPr>
          <w:rFonts w:ascii="Times New Roman" w:hAnsi="Times New Roman"/>
          <w:sz w:val="28"/>
          <w:szCs w:val="28"/>
        </w:rPr>
        <w:t>. Сейчас разрабатывается </w:t>
      </w:r>
      <w:r w:rsidRPr="00893E60">
        <w:rPr>
          <w:rFonts w:ascii="Times New Roman" w:hAnsi="Times New Roman"/>
          <w:bCs/>
          <w:sz w:val="28"/>
          <w:szCs w:val="28"/>
        </w:rPr>
        <w:t>десять участков – с каждого около 100–120</w:t>
      </w:r>
      <w:r w:rsidRPr="00893E60">
        <w:rPr>
          <w:rFonts w:ascii="Times New Roman" w:hAnsi="Times New Roman"/>
          <w:sz w:val="28"/>
          <w:szCs w:val="28"/>
        </w:rPr>
        <w:t> килограммов за год. Для этого каждый участок за год перерабатывает около миллиона кубометров горной массы.</w:t>
      </w:r>
    </w:p>
    <w:p w:rsidR="004E5D92" w:rsidRPr="00916A32" w:rsidRDefault="004E5D92" w:rsidP="004E5D92">
      <w:pPr>
        <w:ind w:firstLine="709"/>
        <w:jc w:val="both"/>
        <w:rPr>
          <w:rFonts w:ascii="Times New Roman" w:hAnsi="Times New Roman"/>
          <w:sz w:val="28"/>
          <w:szCs w:val="28"/>
        </w:rPr>
      </w:pPr>
      <w:r w:rsidRPr="00893E60">
        <w:rPr>
          <w:rFonts w:ascii="Times New Roman" w:hAnsi="Times New Roman"/>
          <w:sz w:val="28"/>
          <w:szCs w:val="28"/>
        </w:rPr>
        <w:t>В настоящее время на 10 добычных участках и ремонтной базе трудится 774 человека.</w:t>
      </w:r>
      <w:r w:rsidR="0099296A">
        <w:rPr>
          <w:rFonts w:ascii="Times New Roman" w:hAnsi="Times New Roman"/>
          <w:sz w:val="28"/>
          <w:szCs w:val="28"/>
        </w:rPr>
        <w:t xml:space="preserve"> </w:t>
      </w:r>
      <w:r w:rsidRPr="00893E60">
        <w:rPr>
          <w:rFonts w:ascii="Times New Roman" w:hAnsi="Times New Roman"/>
          <w:sz w:val="28"/>
          <w:szCs w:val="28"/>
        </w:rPr>
        <w:t>Основная стратегическая задача – увеличение добычи на основе</w:t>
      </w:r>
      <w:r w:rsidRPr="00916A32">
        <w:rPr>
          <w:rFonts w:ascii="Times New Roman" w:hAnsi="Times New Roman"/>
          <w:sz w:val="28"/>
          <w:szCs w:val="28"/>
        </w:rPr>
        <w:t xml:space="preserve"> инновационных технологий. Ее выполнение тесно связано с использованием энергосберегающих технологий</w:t>
      </w:r>
      <w:r>
        <w:rPr>
          <w:rFonts w:ascii="Times New Roman" w:hAnsi="Times New Roman"/>
          <w:sz w:val="28"/>
          <w:szCs w:val="28"/>
        </w:rPr>
        <w:t>.</w:t>
      </w:r>
    </w:p>
    <w:p w:rsidR="004E5D92" w:rsidRDefault="004E5D92" w:rsidP="004E5D92">
      <w:pPr>
        <w:ind w:firstLine="709"/>
        <w:jc w:val="both"/>
        <w:rPr>
          <w:rFonts w:ascii="Times New Roman" w:hAnsi="Times New Roman"/>
          <w:sz w:val="28"/>
          <w:szCs w:val="28"/>
        </w:rPr>
      </w:pPr>
      <w:r w:rsidRPr="00916A32">
        <w:rPr>
          <w:rFonts w:ascii="Times New Roman" w:hAnsi="Times New Roman"/>
          <w:sz w:val="28"/>
          <w:szCs w:val="28"/>
        </w:rPr>
        <w:t>Предприятие является одним из активных участников социальных и благотворительных мероприятий округа.</w:t>
      </w:r>
    </w:p>
    <w:p w:rsidR="004E5D92" w:rsidRPr="00D26D42" w:rsidRDefault="004E5D92" w:rsidP="004E5D92">
      <w:pPr>
        <w:pStyle w:val="ac"/>
        <w:numPr>
          <w:ilvl w:val="0"/>
          <w:numId w:val="37"/>
        </w:numPr>
        <w:ind w:left="0" w:firstLine="709"/>
        <w:jc w:val="both"/>
        <w:rPr>
          <w:rFonts w:ascii="Times New Roman" w:hAnsi="Times New Roman"/>
          <w:b/>
          <w:sz w:val="28"/>
          <w:szCs w:val="28"/>
        </w:rPr>
      </w:pPr>
      <w:r w:rsidRPr="00D26D42">
        <w:rPr>
          <w:rFonts w:ascii="Times New Roman" w:hAnsi="Times New Roman"/>
          <w:b/>
          <w:sz w:val="28"/>
          <w:szCs w:val="28"/>
        </w:rPr>
        <w:t>Артель</w:t>
      </w:r>
      <w:r>
        <w:rPr>
          <w:rFonts w:ascii="Times New Roman" w:hAnsi="Times New Roman"/>
          <w:b/>
          <w:sz w:val="28"/>
          <w:szCs w:val="28"/>
        </w:rPr>
        <w:t xml:space="preserve"> старателей «Невьянский прииск»</w:t>
      </w:r>
    </w:p>
    <w:p w:rsidR="004E5D92" w:rsidRPr="00916A32" w:rsidRDefault="004E5D92" w:rsidP="004E5D92">
      <w:pPr>
        <w:ind w:firstLine="709"/>
        <w:jc w:val="both"/>
        <w:rPr>
          <w:rFonts w:ascii="Times New Roman" w:hAnsi="Times New Roman"/>
          <w:sz w:val="28"/>
          <w:szCs w:val="28"/>
        </w:rPr>
      </w:pPr>
      <w:r w:rsidRPr="00916A32">
        <w:rPr>
          <w:rFonts w:ascii="Times New Roman" w:hAnsi="Times New Roman"/>
          <w:sz w:val="28"/>
          <w:szCs w:val="28"/>
        </w:rPr>
        <w:lastRenderedPageBreak/>
        <w:t>Основными видами деятельности Артели являются: разработка недр с целью добычи драгоценных металлов (золота, платины, серебра, других редкоземельных металлов) и других полезных ископаемых;</w:t>
      </w:r>
      <w:r w:rsidR="0099296A">
        <w:rPr>
          <w:rFonts w:ascii="Times New Roman" w:hAnsi="Times New Roman"/>
          <w:sz w:val="28"/>
          <w:szCs w:val="28"/>
        </w:rPr>
        <w:t xml:space="preserve"> </w:t>
      </w:r>
      <w:r w:rsidRPr="00916A32">
        <w:rPr>
          <w:rFonts w:ascii="Times New Roman" w:hAnsi="Times New Roman"/>
          <w:sz w:val="28"/>
          <w:szCs w:val="28"/>
        </w:rPr>
        <w:t>разведка месторождений полезных ископаемых;</w:t>
      </w:r>
      <w:r w:rsidR="0099296A">
        <w:rPr>
          <w:rFonts w:ascii="Times New Roman" w:hAnsi="Times New Roman"/>
          <w:sz w:val="28"/>
          <w:szCs w:val="28"/>
        </w:rPr>
        <w:t xml:space="preserve"> </w:t>
      </w:r>
      <w:r w:rsidRPr="00916A32">
        <w:rPr>
          <w:rFonts w:ascii="Times New Roman" w:hAnsi="Times New Roman"/>
          <w:sz w:val="28"/>
          <w:szCs w:val="28"/>
        </w:rPr>
        <w:t>строительство водных сооружений:</w:t>
      </w:r>
      <w:r w:rsidR="0099296A">
        <w:rPr>
          <w:rFonts w:ascii="Times New Roman" w:hAnsi="Times New Roman"/>
          <w:sz w:val="28"/>
          <w:szCs w:val="28"/>
        </w:rPr>
        <w:t xml:space="preserve"> </w:t>
      </w:r>
      <w:r w:rsidRPr="00916A32">
        <w:rPr>
          <w:rFonts w:ascii="Times New Roman" w:hAnsi="Times New Roman"/>
          <w:sz w:val="28"/>
          <w:szCs w:val="28"/>
        </w:rPr>
        <w:t>производство общестроительных работ;</w:t>
      </w:r>
      <w:r w:rsidR="0099296A">
        <w:rPr>
          <w:rFonts w:ascii="Times New Roman" w:hAnsi="Times New Roman"/>
          <w:sz w:val="28"/>
          <w:szCs w:val="28"/>
        </w:rPr>
        <w:t xml:space="preserve"> </w:t>
      </w:r>
      <w:r w:rsidRPr="00916A32">
        <w:rPr>
          <w:rFonts w:ascii="Times New Roman" w:hAnsi="Times New Roman"/>
          <w:sz w:val="28"/>
          <w:szCs w:val="28"/>
        </w:rPr>
        <w:t>лесозаготовительные работы и переработка древесины; транспортные работы.</w:t>
      </w:r>
      <w:r w:rsidR="00893E60">
        <w:rPr>
          <w:rFonts w:ascii="Times New Roman" w:hAnsi="Times New Roman"/>
          <w:sz w:val="28"/>
          <w:szCs w:val="28"/>
        </w:rPr>
        <w:t xml:space="preserve"> </w:t>
      </w:r>
      <w:r w:rsidRPr="00893E60">
        <w:rPr>
          <w:rFonts w:ascii="Times New Roman" w:hAnsi="Times New Roman"/>
          <w:sz w:val="28"/>
          <w:szCs w:val="28"/>
        </w:rPr>
        <w:t>Среднесписочная численность составляет 200 человек.</w:t>
      </w:r>
      <w:r w:rsidR="0099296A">
        <w:rPr>
          <w:rFonts w:ascii="Times New Roman" w:hAnsi="Times New Roman"/>
          <w:sz w:val="28"/>
          <w:szCs w:val="28"/>
        </w:rPr>
        <w:t xml:space="preserve"> </w:t>
      </w:r>
      <w:r w:rsidRPr="00893E60">
        <w:rPr>
          <w:rFonts w:ascii="Times New Roman" w:hAnsi="Times New Roman"/>
          <w:sz w:val="28"/>
          <w:szCs w:val="28"/>
        </w:rPr>
        <w:t>Ежегодно добывается порядка 400 килограммов золота и платины.</w:t>
      </w:r>
      <w:r w:rsidR="0099296A">
        <w:rPr>
          <w:rFonts w:ascii="Times New Roman" w:hAnsi="Times New Roman"/>
          <w:sz w:val="28"/>
          <w:szCs w:val="28"/>
        </w:rPr>
        <w:t xml:space="preserve"> </w:t>
      </w:r>
      <w:r w:rsidRPr="00893E60">
        <w:rPr>
          <w:rFonts w:ascii="Times New Roman" w:hAnsi="Times New Roman"/>
          <w:sz w:val="28"/>
          <w:szCs w:val="28"/>
        </w:rPr>
        <w:t>Основными видами продукции являются</w:t>
      </w:r>
      <w:r w:rsidRPr="00916A32">
        <w:rPr>
          <w:rFonts w:ascii="Times New Roman" w:hAnsi="Times New Roman"/>
          <w:sz w:val="28"/>
          <w:szCs w:val="28"/>
        </w:rPr>
        <w:t xml:space="preserve"> лигатурное золото и шлиховая платина.</w:t>
      </w:r>
      <w:r w:rsidR="0099296A">
        <w:rPr>
          <w:rFonts w:ascii="Times New Roman" w:hAnsi="Times New Roman"/>
          <w:sz w:val="28"/>
          <w:szCs w:val="28"/>
        </w:rPr>
        <w:t xml:space="preserve"> </w:t>
      </w:r>
      <w:r w:rsidRPr="00916A32">
        <w:rPr>
          <w:rFonts w:ascii="Times New Roman" w:hAnsi="Times New Roman"/>
          <w:sz w:val="28"/>
          <w:szCs w:val="28"/>
        </w:rPr>
        <w:t>Предприятие активно участвует в социальных мероприятиях округа</w:t>
      </w:r>
      <w:r>
        <w:rPr>
          <w:rFonts w:ascii="Times New Roman" w:hAnsi="Times New Roman"/>
          <w:sz w:val="28"/>
          <w:szCs w:val="28"/>
        </w:rPr>
        <w:t xml:space="preserve">. </w:t>
      </w:r>
      <w:r w:rsidRPr="00916A32">
        <w:rPr>
          <w:rFonts w:ascii="Times New Roman" w:hAnsi="Times New Roman"/>
          <w:sz w:val="28"/>
          <w:szCs w:val="28"/>
        </w:rPr>
        <w:t>В перспективе развития предприятия</w:t>
      </w:r>
      <w:r>
        <w:rPr>
          <w:rFonts w:ascii="Times New Roman" w:hAnsi="Times New Roman"/>
          <w:sz w:val="28"/>
          <w:szCs w:val="28"/>
        </w:rPr>
        <w:t xml:space="preserve"> разработка новых месторождений.</w:t>
      </w:r>
    </w:p>
    <w:p w:rsidR="004E5D92" w:rsidRPr="00D26D42" w:rsidRDefault="004E5D92" w:rsidP="004E5D92">
      <w:pPr>
        <w:pStyle w:val="ac"/>
        <w:numPr>
          <w:ilvl w:val="0"/>
          <w:numId w:val="37"/>
        </w:numPr>
        <w:ind w:left="0" w:firstLine="709"/>
        <w:jc w:val="both"/>
        <w:rPr>
          <w:rFonts w:ascii="Times New Roman" w:hAnsi="Times New Roman"/>
          <w:b/>
          <w:sz w:val="28"/>
          <w:szCs w:val="28"/>
        </w:rPr>
      </w:pPr>
      <w:r w:rsidRPr="00D26D42">
        <w:rPr>
          <w:rFonts w:ascii="Times New Roman" w:hAnsi="Times New Roman"/>
          <w:b/>
          <w:sz w:val="28"/>
          <w:szCs w:val="28"/>
        </w:rPr>
        <w:t>ЗАО «Невья</w:t>
      </w:r>
      <w:r>
        <w:rPr>
          <w:rFonts w:ascii="Times New Roman" w:hAnsi="Times New Roman"/>
          <w:b/>
          <w:sz w:val="28"/>
          <w:szCs w:val="28"/>
        </w:rPr>
        <w:t>н</w:t>
      </w:r>
      <w:r w:rsidRPr="00D26D42">
        <w:rPr>
          <w:rFonts w:ascii="Times New Roman" w:hAnsi="Times New Roman"/>
          <w:b/>
          <w:sz w:val="28"/>
          <w:szCs w:val="28"/>
        </w:rPr>
        <w:t>ский цементник»</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 xml:space="preserve">Вид деятельности – производство цемента. Среднесписочная численность – 403 человека (в т.ч. 36 человек по ООО «Невьянское карьероуправление»).Объем промышленного производства невьянского цемента составляет 1,18 млн тонн. </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На Невьянском заводе действуют три линии тарирования продукции: одна упаковывает цемент в 50-ти килограммовые мешки, две другие - в мягкие контейнеры весом нетто в 1 тонну. Цемент ЗАО «Невьянский цементник» неоднократно премировался знаками качества на различных всероссийских конкурсах. Тампонажная марка продукции Невьянского цементного завода отмечена сертификатом соответствия требованиям Газпрома, большинство выпускаемых цементов соответствует международным стандартам качества ИСО 9001-2001.</w:t>
      </w:r>
    </w:p>
    <w:p w:rsidR="004E5D92" w:rsidRPr="009A62AC" w:rsidRDefault="004E5D92" w:rsidP="004E5D92">
      <w:pPr>
        <w:ind w:firstLine="709"/>
        <w:jc w:val="both"/>
        <w:rPr>
          <w:rFonts w:ascii="Times New Roman" w:hAnsi="Times New Roman"/>
          <w:sz w:val="28"/>
          <w:szCs w:val="28"/>
        </w:rPr>
      </w:pPr>
      <w:r w:rsidRPr="00916A32">
        <w:rPr>
          <w:rFonts w:ascii="Times New Roman" w:hAnsi="Times New Roman"/>
          <w:sz w:val="28"/>
          <w:szCs w:val="28"/>
        </w:rPr>
        <w:t>Предприятие является одним из активных участников социальных и благотворительных мероприятий округа.</w:t>
      </w:r>
      <w:r w:rsidR="0099296A">
        <w:rPr>
          <w:rFonts w:ascii="Times New Roman" w:hAnsi="Times New Roman"/>
          <w:sz w:val="28"/>
          <w:szCs w:val="28"/>
        </w:rPr>
        <w:t xml:space="preserve"> </w:t>
      </w:r>
      <w:r w:rsidRPr="00916A32">
        <w:rPr>
          <w:rFonts w:ascii="Times New Roman" w:hAnsi="Times New Roman"/>
          <w:sz w:val="28"/>
          <w:szCs w:val="28"/>
        </w:rPr>
        <w:t xml:space="preserve">На предприятии успешно выполняется Программа технического перевооружения. </w:t>
      </w:r>
    </w:p>
    <w:p w:rsidR="004E5D92" w:rsidRPr="00D26D42" w:rsidRDefault="004E5D92" w:rsidP="004E5D92">
      <w:pPr>
        <w:pStyle w:val="ac"/>
        <w:numPr>
          <w:ilvl w:val="0"/>
          <w:numId w:val="37"/>
        </w:numPr>
        <w:ind w:left="0" w:firstLine="709"/>
        <w:jc w:val="both"/>
        <w:rPr>
          <w:rFonts w:ascii="Times New Roman" w:hAnsi="Times New Roman"/>
          <w:b/>
          <w:sz w:val="28"/>
          <w:szCs w:val="28"/>
        </w:rPr>
      </w:pPr>
      <w:r w:rsidRPr="00D26D42">
        <w:rPr>
          <w:rFonts w:ascii="Times New Roman" w:hAnsi="Times New Roman"/>
          <w:b/>
          <w:sz w:val="28"/>
          <w:szCs w:val="28"/>
        </w:rPr>
        <w:t>ООО «Инструментально-механический завод»</w:t>
      </w:r>
    </w:p>
    <w:p w:rsidR="004E5D92" w:rsidRDefault="004E5D92" w:rsidP="004E5D92">
      <w:pPr>
        <w:ind w:firstLine="709"/>
        <w:jc w:val="both"/>
        <w:rPr>
          <w:rFonts w:ascii="Times New Roman" w:hAnsi="Times New Roman"/>
          <w:sz w:val="28"/>
          <w:szCs w:val="28"/>
        </w:rPr>
      </w:pPr>
      <w:r w:rsidRPr="00916A32">
        <w:rPr>
          <w:rFonts w:ascii="Times New Roman" w:hAnsi="Times New Roman"/>
          <w:sz w:val="28"/>
          <w:szCs w:val="28"/>
        </w:rPr>
        <w:t>Предприятие образовано 23.09.1997 года.</w:t>
      </w:r>
      <w:r w:rsidR="0099296A">
        <w:rPr>
          <w:rFonts w:ascii="Times New Roman" w:hAnsi="Times New Roman"/>
          <w:sz w:val="28"/>
          <w:szCs w:val="28"/>
        </w:rPr>
        <w:t xml:space="preserve"> </w:t>
      </w:r>
      <w:r w:rsidRPr="00916A32">
        <w:rPr>
          <w:rFonts w:ascii="Times New Roman" w:hAnsi="Times New Roman"/>
          <w:sz w:val="28"/>
          <w:szCs w:val="28"/>
        </w:rPr>
        <w:t>Вид деятельности – машиностроение:</w:t>
      </w:r>
      <w:r w:rsidR="0099296A">
        <w:rPr>
          <w:rFonts w:ascii="Times New Roman" w:hAnsi="Times New Roman"/>
          <w:sz w:val="28"/>
          <w:szCs w:val="28"/>
        </w:rPr>
        <w:t xml:space="preserve"> </w:t>
      </w:r>
      <w:r w:rsidRPr="00916A32">
        <w:rPr>
          <w:rFonts w:ascii="Times New Roman" w:hAnsi="Times New Roman"/>
          <w:sz w:val="28"/>
          <w:szCs w:val="28"/>
        </w:rPr>
        <w:t>разработка конструкторско-технологической документации в интересах гражданского машиностроения;</w:t>
      </w:r>
      <w:r w:rsidR="0099296A">
        <w:rPr>
          <w:rFonts w:ascii="Times New Roman" w:hAnsi="Times New Roman"/>
          <w:sz w:val="28"/>
          <w:szCs w:val="28"/>
        </w:rPr>
        <w:t xml:space="preserve"> </w:t>
      </w:r>
      <w:r w:rsidRPr="00916A32">
        <w:rPr>
          <w:rFonts w:ascii="Times New Roman" w:hAnsi="Times New Roman"/>
          <w:sz w:val="28"/>
          <w:szCs w:val="28"/>
        </w:rPr>
        <w:t>механическая обработка деталей, изготовление штампов, пресс-форм, приспособлений, нестандартного оборудования, различного режущего и измерительного инструмента;</w:t>
      </w:r>
      <w:r w:rsidR="0099296A">
        <w:rPr>
          <w:rFonts w:ascii="Times New Roman" w:hAnsi="Times New Roman"/>
          <w:sz w:val="28"/>
          <w:szCs w:val="28"/>
        </w:rPr>
        <w:t xml:space="preserve"> </w:t>
      </w:r>
      <w:r w:rsidRPr="00916A32">
        <w:rPr>
          <w:rFonts w:ascii="Times New Roman" w:hAnsi="Times New Roman"/>
          <w:sz w:val="28"/>
          <w:szCs w:val="28"/>
        </w:rPr>
        <w:t>ролики и матрицы различных конфигураций с наплавкой проволокой «</w:t>
      </w:r>
      <w:r w:rsidRPr="00916A32">
        <w:rPr>
          <w:rFonts w:ascii="Times New Roman" w:hAnsi="Times New Roman"/>
          <w:sz w:val="28"/>
          <w:szCs w:val="28"/>
          <w:lang w:val="en-US"/>
        </w:rPr>
        <w:t>SABAROS</w:t>
      </w:r>
      <w:r w:rsidRPr="00916A32">
        <w:rPr>
          <w:rFonts w:ascii="Times New Roman" w:hAnsi="Times New Roman"/>
          <w:sz w:val="28"/>
          <w:szCs w:val="28"/>
        </w:rPr>
        <w:t>», используемые для прессования заготовок из титана;</w:t>
      </w:r>
      <w:r w:rsidR="0099296A">
        <w:rPr>
          <w:rFonts w:ascii="Times New Roman" w:hAnsi="Times New Roman"/>
          <w:sz w:val="28"/>
          <w:szCs w:val="28"/>
        </w:rPr>
        <w:t xml:space="preserve"> </w:t>
      </w:r>
      <w:r w:rsidRPr="00916A32">
        <w:rPr>
          <w:rFonts w:ascii="Times New Roman" w:hAnsi="Times New Roman"/>
          <w:sz w:val="28"/>
          <w:szCs w:val="28"/>
        </w:rPr>
        <w:t xml:space="preserve">ленточнопильные машины </w:t>
      </w:r>
      <w:r w:rsidRPr="00916A32">
        <w:rPr>
          <w:rFonts w:ascii="Times New Roman" w:hAnsi="Times New Roman"/>
          <w:sz w:val="28"/>
          <w:szCs w:val="28"/>
        </w:rPr>
        <w:lastRenderedPageBreak/>
        <w:t>ПЛП-2, ПЛП-4 для распиловки лесоматериалов;</w:t>
      </w:r>
      <w:r w:rsidR="0099296A">
        <w:rPr>
          <w:rFonts w:ascii="Times New Roman" w:hAnsi="Times New Roman"/>
          <w:sz w:val="28"/>
          <w:szCs w:val="28"/>
        </w:rPr>
        <w:t xml:space="preserve"> </w:t>
      </w:r>
      <w:r w:rsidRPr="00916A32">
        <w:rPr>
          <w:rFonts w:ascii="Times New Roman" w:hAnsi="Times New Roman"/>
          <w:sz w:val="28"/>
          <w:szCs w:val="28"/>
        </w:rPr>
        <w:t>продукция для РЖД;</w:t>
      </w:r>
      <w:r w:rsidR="0099296A">
        <w:rPr>
          <w:rFonts w:ascii="Times New Roman" w:hAnsi="Times New Roman"/>
          <w:sz w:val="28"/>
          <w:szCs w:val="28"/>
        </w:rPr>
        <w:t xml:space="preserve"> </w:t>
      </w:r>
      <w:r w:rsidRPr="00916A32">
        <w:rPr>
          <w:rFonts w:ascii="Times New Roman" w:hAnsi="Times New Roman"/>
          <w:sz w:val="28"/>
          <w:szCs w:val="28"/>
        </w:rPr>
        <w:t>комплектующие для высоковольтного оборудования;</w:t>
      </w:r>
      <w:r w:rsidR="0099296A">
        <w:rPr>
          <w:rFonts w:ascii="Times New Roman" w:hAnsi="Times New Roman"/>
          <w:sz w:val="28"/>
          <w:szCs w:val="28"/>
        </w:rPr>
        <w:t xml:space="preserve"> </w:t>
      </w:r>
      <w:r w:rsidRPr="00916A32">
        <w:rPr>
          <w:rFonts w:ascii="Times New Roman" w:hAnsi="Times New Roman"/>
          <w:sz w:val="28"/>
          <w:szCs w:val="28"/>
        </w:rPr>
        <w:t xml:space="preserve">сварные конструкции. </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Сегодня коллектив ИМЗ составляет 160 человек, многие из которых проработали на этом заводе по 20–30 лет.</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ООО «ИМЗ» продолжительное время работает с такими предприятиями как АО «НПК «Уралвагонзавод», с предприятиями холдинга ОАО «НПО Машиностроитель» ГК «Ростехнологии», с холдингом «Технодинамика» госкорпорации «Ростех», АО «Концерн ВКО «Алмаз-Антей», а также сотрудничает с гражданскими предприятиями.</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Потребители продукции «ИМЗ» - 50–60% составляют заказы от оборонной промышленности, около 20% – продукция для нужд железной дороги, в частности потребителями являются Екатеринбургский электровозоремонтный завод, ООО «Уральские локомотивы». Еще порядка 15% от общего объема поставляемой продукции, совместно с ЗАО «НМЗ», потребляют энергетики. </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 xml:space="preserve">Предприятие принимает участие во всероссийских и международных выставках и конкурсах. </w:t>
      </w:r>
    </w:p>
    <w:p w:rsidR="004E5D92" w:rsidRPr="00893E60" w:rsidRDefault="004E5D92" w:rsidP="004E5D92">
      <w:pPr>
        <w:pStyle w:val="ac"/>
        <w:numPr>
          <w:ilvl w:val="0"/>
          <w:numId w:val="37"/>
        </w:numPr>
        <w:ind w:left="0" w:firstLine="709"/>
        <w:jc w:val="both"/>
        <w:rPr>
          <w:rFonts w:ascii="Times New Roman" w:hAnsi="Times New Roman"/>
          <w:b/>
          <w:sz w:val="28"/>
          <w:szCs w:val="28"/>
        </w:rPr>
      </w:pPr>
      <w:r w:rsidRPr="00893E60">
        <w:rPr>
          <w:rFonts w:ascii="Times New Roman" w:hAnsi="Times New Roman"/>
          <w:b/>
          <w:sz w:val="28"/>
          <w:szCs w:val="28"/>
        </w:rPr>
        <w:t>ЗАО «Невьянский машиностроительный завод»</w:t>
      </w:r>
    </w:p>
    <w:p w:rsidR="004E5D92" w:rsidRPr="00893E60" w:rsidRDefault="004E5D92" w:rsidP="004E5D92">
      <w:pPr>
        <w:ind w:firstLine="709"/>
        <w:jc w:val="both"/>
        <w:rPr>
          <w:rFonts w:ascii="Times New Roman" w:hAnsi="Times New Roman"/>
          <w:sz w:val="28"/>
          <w:szCs w:val="28"/>
          <w:lang w:eastAsia="en-US"/>
        </w:rPr>
      </w:pPr>
      <w:r w:rsidRPr="00893E60">
        <w:rPr>
          <w:rFonts w:ascii="Times New Roman" w:hAnsi="Times New Roman"/>
          <w:sz w:val="28"/>
          <w:szCs w:val="28"/>
          <w:lang w:eastAsia="en-US"/>
        </w:rPr>
        <w:t>Группа компаний «Невьянский машиностроительный завод» - машиностроительное предприятие, расположенное в г.Невьянск Свердловской области.Среднесписочная численность работающих составляет 451 человек. Годовой объем выпускаемой продукции составляет 1 112 900 тыс. рублей.</w:t>
      </w:r>
    </w:p>
    <w:p w:rsidR="004E5D92" w:rsidRDefault="004E5D92" w:rsidP="004E5D92">
      <w:pPr>
        <w:ind w:firstLine="709"/>
        <w:jc w:val="both"/>
        <w:rPr>
          <w:rFonts w:ascii="Times New Roman" w:hAnsi="Times New Roman"/>
          <w:sz w:val="28"/>
          <w:szCs w:val="28"/>
          <w:lang w:eastAsia="en-US"/>
        </w:rPr>
      </w:pPr>
      <w:r w:rsidRPr="00893E60">
        <w:rPr>
          <w:rFonts w:ascii="Times New Roman" w:eastAsia="Arial Unicode MS" w:hAnsi="Times New Roman"/>
          <w:sz w:val="28"/>
          <w:szCs w:val="28"/>
          <w:u w:color="000000"/>
          <w:lang w:eastAsia="en-US"/>
        </w:rPr>
        <w:t>Основными направлениями деятельности Невьянского машиностроительного завода являются выпуск продукции для нужд нефтегазового и энергетического комплексов, а также оборонного назначения.</w:t>
      </w:r>
      <w:r w:rsidRPr="00893E60">
        <w:rPr>
          <w:rFonts w:ascii="Times New Roman" w:hAnsi="Times New Roman"/>
          <w:sz w:val="28"/>
          <w:szCs w:val="28"/>
          <w:lang w:eastAsia="en-US"/>
        </w:rPr>
        <w:t>На всех стадиях технологического процесса проводится контроль качества изготавливаемых изделий, готовая продукция проходит аттестацию. Также на заводе имеется оборудование</w:t>
      </w:r>
      <w:r w:rsidRPr="00916A32">
        <w:rPr>
          <w:rFonts w:ascii="Times New Roman" w:hAnsi="Times New Roman"/>
          <w:sz w:val="28"/>
          <w:szCs w:val="28"/>
          <w:lang w:eastAsia="en-US"/>
        </w:rPr>
        <w:t xml:space="preserve"> необходимое для контроля и запуска в производство конструкционных материалов (металлы, сплавы и неметаллические материалы). </w:t>
      </w:r>
    </w:p>
    <w:p w:rsidR="004E5D92" w:rsidRDefault="004E5D92" w:rsidP="004E5D92">
      <w:pPr>
        <w:ind w:firstLine="709"/>
        <w:jc w:val="both"/>
        <w:rPr>
          <w:rFonts w:ascii="Times New Roman" w:hAnsi="Times New Roman"/>
          <w:sz w:val="28"/>
          <w:szCs w:val="28"/>
          <w:lang w:eastAsia="en-US"/>
        </w:rPr>
      </w:pPr>
      <w:r w:rsidRPr="00916A32">
        <w:rPr>
          <w:rFonts w:ascii="Times New Roman" w:hAnsi="Times New Roman"/>
          <w:sz w:val="28"/>
          <w:szCs w:val="28"/>
          <w:lang w:eastAsia="en-US"/>
        </w:rPr>
        <w:t xml:space="preserve">В течение последних лет Невьянский машиностроительный завод успешно освоил проектирование и производство современного  компрессорного оборудования, мобильных газовых компрессорных станций, модульных азотных и воздушных компрессорных станций в различном (передвижном или стационарном) исполнении, соединительных муфт для </w:t>
      </w:r>
      <w:r w:rsidRPr="00916A32">
        <w:rPr>
          <w:rFonts w:ascii="Times New Roman" w:hAnsi="Times New Roman"/>
          <w:sz w:val="28"/>
          <w:szCs w:val="28"/>
          <w:lang w:eastAsia="en-US"/>
        </w:rPr>
        <w:lastRenderedPageBreak/>
        <w:t xml:space="preserve">насосно-компрессорных труб с высокогерметичным соединением с резьбой VAGT и автопогрузчиков под собственной торговой маркой GEKA грузоподъемностью 5 и 7 тонн с автоматической и механической коробкой передач. </w:t>
      </w:r>
    </w:p>
    <w:p w:rsidR="004E5D92" w:rsidRPr="00893E60" w:rsidRDefault="004E5D92" w:rsidP="004E5D92">
      <w:pPr>
        <w:ind w:firstLine="709"/>
        <w:jc w:val="both"/>
        <w:rPr>
          <w:rFonts w:ascii="Times New Roman" w:hAnsi="Times New Roman"/>
          <w:sz w:val="28"/>
          <w:szCs w:val="28"/>
          <w:lang w:eastAsia="en-US"/>
        </w:rPr>
      </w:pPr>
      <w:r w:rsidRPr="00893E60">
        <w:rPr>
          <w:rFonts w:ascii="Times New Roman" w:hAnsi="Times New Roman"/>
          <w:sz w:val="28"/>
          <w:szCs w:val="28"/>
          <w:lang w:eastAsia="en-US"/>
        </w:rPr>
        <w:t>АО «Невьянский машиностроительный завод» является предприятием-экспортером, производит продукцию (нагнетатели, автопогрузчики), направляемую на экспорт с ежегодным оборотом около 35 млн. рублей.</w:t>
      </w:r>
    </w:p>
    <w:p w:rsidR="004E5D92" w:rsidRDefault="004E5D92" w:rsidP="004E5D92">
      <w:pPr>
        <w:ind w:firstLine="709"/>
        <w:jc w:val="both"/>
        <w:rPr>
          <w:rFonts w:ascii="Times New Roman" w:hAnsi="Times New Roman"/>
          <w:sz w:val="28"/>
          <w:szCs w:val="28"/>
          <w:lang w:eastAsia="en-US"/>
        </w:rPr>
      </w:pPr>
      <w:r w:rsidRPr="00893E60">
        <w:rPr>
          <w:rFonts w:ascii="Times New Roman" w:hAnsi="Times New Roman"/>
          <w:sz w:val="28"/>
          <w:szCs w:val="28"/>
          <w:lang w:eastAsia="en-US"/>
        </w:rPr>
        <w:t>По результатам 2020 года лучшим дилером Невьянского машиностроительного завода по продаже автопогрузчиков серии GEKA стал ООО «АТЛЕТ». В 2020 году Невьянский машиностроительный завод получил СВИДЕТЕЛЬСТВО от РОССПЕЦМАШ, подтверждающее статус члена Российской ассоциации производителей специализированной техники и оборудования.</w:t>
      </w:r>
    </w:p>
    <w:p w:rsidR="00893E60" w:rsidRPr="00893E60" w:rsidRDefault="00893E60" w:rsidP="004E5D92">
      <w:pPr>
        <w:ind w:firstLine="709"/>
        <w:jc w:val="both"/>
        <w:rPr>
          <w:rFonts w:ascii="Times New Roman" w:hAnsi="Times New Roman"/>
          <w:sz w:val="28"/>
          <w:szCs w:val="28"/>
          <w:lang w:eastAsia="en-US"/>
        </w:rPr>
      </w:pPr>
    </w:p>
    <w:p w:rsidR="004E5D92" w:rsidRPr="0098701D" w:rsidRDefault="004E5D92" w:rsidP="004E5D92">
      <w:pPr>
        <w:pStyle w:val="ac"/>
        <w:numPr>
          <w:ilvl w:val="0"/>
          <w:numId w:val="37"/>
        </w:numPr>
        <w:ind w:left="0" w:firstLine="709"/>
        <w:jc w:val="both"/>
        <w:rPr>
          <w:rFonts w:ascii="Times New Roman" w:hAnsi="Times New Roman"/>
          <w:b/>
          <w:sz w:val="28"/>
          <w:szCs w:val="28"/>
        </w:rPr>
      </w:pPr>
      <w:r w:rsidRPr="0098701D">
        <w:rPr>
          <w:rFonts w:ascii="Times New Roman" w:hAnsi="Times New Roman"/>
          <w:b/>
          <w:sz w:val="28"/>
          <w:szCs w:val="28"/>
        </w:rPr>
        <w:t>АО «Мультитекс»</w:t>
      </w:r>
    </w:p>
    <w:p w:rsidR="004E5D92" w:rsidRDefault="004E5D92" w:rsidP="004E5D92">
      <w:pPr>
        <w:ind w:firstLine="709"/>
        <w:jc w:val="both"/>
        <w:rPr>
          <w:rFonts w:ascii="Times New Roman" w:hAnsi="Times New Roman"/>
          <w:sz w:val="28"/>
          <w:szCs w:val="28"/>
        </w:rPr>
      </w:pPr>
      <w:r w:rsidRPr="00916A32">
        <w:rPr>
          <w:rFonts w:ascii="Times New Roman" w:hAnsi="Times New Roman"/>
          <w:sz w:val="28"/>
          <w:szCs w:val="28"/>
        </w:rPr>
        <w:t>Предприятие производит верхний трикотаж более 2</w:t>
      </w:r>
      <w:r>
        <w:rPr>
          <w:rFonts w:ascii="Times New Roman" w:hAnsi="Times New Roman"/>
          <w:sz w:val="28"/>
          <w:szCs w:val="28"/>
        </w:rPr>
        <w:t>5</w:t>
      </w:r>
      <w:r w:rsidRPr="00916A32">
        <w:rPr>
          <w:rFonts w:ascii="Times New Roman" w:hAnsi="Times New Roman"/>
          <w:sz w:val="28"/>
          <w:szCs w:val="28"/>
        </w:rPr>
        <w:t xml:space="preserve"> лет. В год выпускается около 100 тысяч изделий – джемпера, жакеты, платья и многое другое. Огромный ассортимент, который обновляется ежегодно. Невьянский трикотаж производится из пряжи высокого качества следующих стран: Белорус</w:t>
      </w:r>
      <w:r>
        <w:rPr>
          <w:rFonts w:ascii="Times New Roman" w:hAnsi="Times New Roman"/>
          <w:sz w:val="28"/>
          <w:szCs w:val="28"/>
        </w:rPr>
        <w:t>с</w:t>
      </w:r>
      <w:r w:rsidRPr="00916A32">
        <w:rPr>
          <w:rFonts w:ascii="Times New Roman" w:hAnsi="Times New Roman"/>
          <w:sz w:val="28"/>
          <w:szCs w:val="28"/>
        </w:rPr>
        <w:t>ии, Турции, Италии, России.</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В настоящее время – это предприятие с мощной производственной базой. На фабрике эксплуатируются плосковязальные автоматы фирмы «PROTTI», «STOLL» и «LONGXING» 5,7,10 и 14 классов.</w:t>
      </w:r>
    </w:p>
    <w:p w:rsidR="004E5D92" w:rsidRPr="00893E60" w:rsidRDefault="004E5D92" w:rsidP="004E5D92">
      <w:pPr>
        <w:ind w:firstLine="709"/>
        <w:jc w:val="both"/>
        <w:rPr>
          <w:rFonts w:ascii="Times New Roman" w:hAnsi="Times New Roman"/>
          <w:sz w:val="28"/>
          <w:szCs w:val="28"/>
        </w:rPr>
      </w:pPr>
      <w:r w:rsidRPr="00916A32">
        <w:rPr>
          <w:rFonts w:ascii="Times New Roman" w:hAnsi="Times New Roman"/>
          <w:sz w:val="28"/>
          <w:szCs w:val="28"/>
        </w:rPr>
        <w:t xml:space="preserve">Среднесписочная численность составляет </w:t>
      </w:r>
      <w:r>
        <w:rPr>
          <w:rFonts w:ascii="Times New Roman" w:hAnsi="Times New Roman"/>
          <w:sz w:val="28"/>
          <w:szCs w:val="28"/>
        </w:rPr>
        <w:t>85</w:t>
      </w:r>
      <w:r w:rsidRPr="00916A32">
        <w:rPr>
          <w:rFonts w:ascii="Times New Roman" w:hAnsi="Times New Roman"/>
          <w:sz w:val="28"/>
          <w:szCs w:val="28"/>
        </w:rPr>
        <w:t xml:space="preserve"> человек.Это динамично развивающееся предприятие со стабильным ростом объемов производства и реализации своей продукции. Предприятие отличается активной позицией на рынке верхнего трикотажа и постоянно стремится к расширению и углублению рынков сбыта.</w:t>
      </w:r>
      <w:r w:rsidR="00893E60">
        <w:rPr>
          <w:rFonts w:ascii="Times New Roman" w:hAnsi="Times New Roman"/>
          <w:sz w:val="28"/>
          <w:szCs w:val="28"/>
        </w:rPr>
        <w:t xml:space="preserve"> </w:t>
      </w:r>
      <w:r w:rsidRPr="00893E60">
        <w:rPr>
          <w:rFonts w:ascii="Times New Roman" w:hAnsi="Times New Roman"/>
          <w:sz w:val="28"/>
          <w:szCs w:val="28"/>
        </w:rPr>
        <w:t>Руководители и работники регулярно внедряют новые технологии, находятся в творческом поиске, кроме этого наращивают объемы производства, путем технического перевооружения, готовы к выпуску 47,0 тыс. изделий в год.</w:t>
      </w:r>
    </w:p>
    <w:p w:rsidR="004E5D92" w:rsidRDefault="004E5D92" w:rsidP="004E5D92">
      <w:pPr>
        <w:ind w:firstLine="709"/>
        <w:jc w:val="both"/>
        <w:rPr>
          <w:rFonts w:ascii="Times New Roman" w:hAnsi="Times New Roman"/>
          <w:sz w:val="28"/>
          <w:szCs w:val="28"/>
        </w:rPr>
      </w:pPr>
      <w:r w:rsidRPr="00893E60">
        <w:rPr>
          <w:rFonts w:ascii="Times New Roman" w:hAnsi="Times New Roman"/>
          <w:bCs/>
          <w:sz w:val="28"/>
          <w:szCs w:val="28"/>
        </w:rPr>
        <w:t>АО «Мультитекс» является постоянным лауреатом</w:t>
      </w:r>
      <w:r w:rsidRPr="00893E60">
        <w:rPr>
          <w:rFonts w:ascii="Times New Roman" w:hAnsi="Times New Roman"/>
          <w:sz w:val="28"/>
          <w:szCs w:val="28"/>
        </w:rPr>
        <w:t> конкурсов «100 лучших товаров России», 3-х кратным победителем конкурса «Звёзды Урала». </w:t>
      </w:r>
    </w:p>
    <w:p w:rsidR="00893E60" w:rsidRPr="00893E60" w:rsidRDefault="00893E60" w:rsidP="004E5D92">
      <w:pPr>
        <w:ind w:firstLine="709"/>
        <w:jc w:val="both"/>
        <w:rPr>
          <w:rFonts w:ascii="Times New Roman" w:hAnsi="Times New Roman"/>
          <w:sz w:val="28"/>
          <w:szCs w:val="28"/>
        </w:rPr>
      </w:pPr>
    </w:p>
    <w:p w:rsidR="004E5D92" w:rsidRPr="00893E60" w:rsidRDefault="004E5D92" w:rsidP="004E5D92">
      <w:pPr>
        <w:pStyle w:val="ac"/>
        <w:numPr>
          <w:ilvl w:val="0"/>
          <w:numId w:val="37"/>
        </w:numPr>
        <w:ind w:left="0" w:firstLine="709"/>
        <w:jc w:val="both"/>
        <w:rPr>
          <w:rFonts w:ascii="Times New Roman" w:hAnsi="Times New Roman"/>
          <w:b/>
          <w:sz w:val="28"/>
          <w:szCs w:val="28"/>
        </w:rPr>
      </w:pPr>
      <w:r w:rsidRPr="00893E60">
        <w:rPr>
          <w:rFonts w:ascii="Times New Roman" w:hAnsi="Times New Roman"/>
          <w:b/>
          <w:sz w:val="28"/>
          <w:szCs w:val="28"/>
        </w:rPr>
        <w:lastRenderedPageBreak/>
        <w:t>ООО «Бергауф Невьянск»</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Вид деятельности – производство строительных смесей.</w:t>
      </w:r>
      <w:r w:rsidR="00893E60" w:rsidRPr="00893E60">
        <w:rPr>
          <w:rFonts w:ascii="Times New Roman" w:hAnsi="Times New Roman"/>
          <w:sz w:val="28"/>
          <w:szCs w:val="28"/>
        </w:rPr>
        <w:t xml:space="preserve"> </w:t>
      </w:r>
      <w:r w:rsidRPr="00893E60">
        <w:rPr>
          <w:rFonts w:ascii="Times New Roman" w:hAnsi="Times New Roman"/>
          <w:sz w:val="28"/>
          <w:szCs w:val="28"/>
        </w:rPr>
        <w:t>Среднесписочная численность составляет 134 человека. Мощность 210 тыс. тонн в год. Завод выпускает всю номенклатуру продукции компании.</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Предприятие является одним из активных участников социальных и благотворительных мероприятий округа.</w:t>
      </w:r>
    </w:p>
    <w:p w:rsidR="004E5D92" w:rsidRPr="00893E60" w:rsidRDefault="004E5D92" w:rsidP="004E5D92">
      <w:pPr>
        <w:pStyle w:val="ac"/>
        <w:numPr>
          <w:ilvl w:val="0"/>
          <w:numId w:val="37"/>
        </w:numPr>
        <w:ind w:left="0" w:firstLine="709"/>
        <w:jc w:val="both"/>
        <w:rPr>
          <w:rFonts w:ascii="Times New Roman" w:hAnsi="Times New Roman"/>
          <w:b/>
          <w:sz w:val="28"/>
          <w:szCs w:val="28"/>
        </w:rPr>
      </w:pPr>
      <w:r w:rsidRPr="00893E60">
        <w:rPr>
          <w:rFonts w:ascii="Times New Roman" w:hAnsi="Times New Roman"/>
          <w:b/>
          <w:sz w:val="28"/>
          <w:szCs w:val="28"/>
        </w:rPr>
        <w:t>ООО «Уральский Завод Модульных Конструкций»</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Основным видом деятельности заводя является производство строительных металлических конструкций и изделий.Изготовление кабин 2ЭС6, 2ЭС10, комплектующих для локомотивов.</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За время существования предприятие значительно расширило производственные площади и увеличило производственные мощности, что позволило обеспечить серийное производство кабин электровозов для электрички «Ласточка» совместно с ООО «Уральские локомотивы». Также на УЗМК налажено опытное изготовление кабин тепловозов, разработанных совместно с Шадринским автоагрегатным заводом.</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Объем выпускаемой продукции за 2019 год составил – 785млн.рублей. Среднесписочная численность работников – 479 человек.</w:t>
      </w:r>
    </w:p>
    <w:p w:rsidR="004E5D92" w:rsidRPr="00893E60" w:rsidRDefault="004E5D92" w:rsidP="004E5D92">
      <w:pPr>
        <w:pStyle w:val="ac"/>
        <w:numPr>
          <w:ilvl w:val="0"/>
          <w:numId w:val="37"/>
        </w:numPr>
        <w:ind w:left="0" w:firstLine="709"/>
        <w:jc w:val="both"/>
        <w:rPr>
          <w:rFonts w:ascii="Times New Roman" w:hAnsi="Times New Roman"/>
          <w:sz w:val="28"/>
          <w:szCs w:val="28"/>
        </w:rPr>
      </w:pPr>
      <w:r w:rsidRPr="00893E60">
        <w:rPr>
          <w:rFonts w:ascii="Times New Roman" w:hAnsi="Times New Roman"/>
          <w:sz w:val="28"/>
          <w:szCs w:val="28"/>
        </w:rPr>
        <w:t xml:space="preserve">Филиал ОАО «МРСК Урала» - «Свердловэнерго» </w:t>
      </w:r>
    </w:p>
    <w:p w:rsidR="004E5D92" w:rsidRPr="00893E60" w:rsidRDefault="004E5D92" w:rsidP="004E5D92">
      <w:pPr>
        <w:pStyle w:val="ac"/>
        <w:ind w:left="0" w:firstLine="709"/>
        <w:jc w:val="both"/>
        <w:rPr>
          <w:rFonts w:ascii="Times New Roman" w:hAnsi="Times New Roman"/>
          <w:sz w:val="28"/>
          <w:szCs w:val="28"/>
        </w:rPr>
      </w:pPr>
      <w:r w:rsidRPr="00893E60">
        <w:rPr>
          <w:rFonts w:ascii="Times New Roman" w:hAnsi="Times New Roman"/>
          <w:sz w:val="28"/>
          <w:szCs w:val="28"/>
        </w:rPr>
        <w:t>Филиал осуществляет передачу электрической энергии по распределительным сетям 0,4-110 кВ. Основной задачей является обеспечение надежного функционирования и развития распределительного электросетевого комплекса округа, а также подключение новых потребителей к распределительным электрическим сетям компании.</w:t>
      </w:r>
    </w:p>
    <w:p w:rsidR="004E5D92" w:rsidRPr="00893E60" w:rsidRDefault="004E5D92" w:rsidP="004E5D92">
      <w:pPr>
        <w:pStyle w:val="ac"/>
        <w:ind w:left="0" w:firstLine="709"/>
        <w:jc w:val="both"/>
        <w:rPr>
          <w:rFonts w:ascii="Times New Roman" w:hAnsi="Times New Roman"/>
          <w:sz w:val="28"/>
          <w:szCs w:val="28"/>
        </w:rPr>
      </w:pPr>
      <w:r w:rsidRPr="00893E60">
        <w:rPr>
          <w:rFonts w:ascii="Times New Roman" w:hAnsi="Times New Roman"/>
          <w:sz w:val="28"/>
          <w:szCs w:val="28"/>
        </w:rPr>
        <w:t>Всего в эксплуатации филиала «Свердловэнерго» находится 40 километров воздушных линий электропередачи (ВЛ) 6 кВ, 96 км линий электропередачи напряжением 0,4 кВ, 58 трансформаторных подстанций 6/0, 4 кВ и один распределительный пункт 6/0, 4кВ.</w:t>
      </w:r>
    </w:p>
    <w:p w:rsidR="00893E60" w:rsidRDefault="00893E60" w:rsidP="004E5D92">
      <w:pPr>
        <w:pStyle w:val="ac"/>
        <w:ind w:left="0" w:firstLine="709"/>
        <w:jc w:val="both"/>
        <w:rPr>
          <w:rFonts w:ascii="Times New Roman" w:hAnsi="Times New Roman"/>
          <w:color w:val="FF0000"/>
          <w:sz w:val="28"/>
          <w:szCs w:val="28"/>
        </w:rPr>
      </w:pPr>
    </w:p>
    <w:p w:rsidR="004E5D92" w:rsidRPr="0098701D" w:rsidRDefault="004E5D92" w:rsidP="004E5D92">
      <w:pPr>
        <w:pStyle w:val="ac"/>
        <w:numPr>
          <w:ilvl w:val="0"/>
          <w:numId w:val="37"/>
        </w:numPr>
        <w:ind w:left="0" w:firstLine="709"/>
        <w:jc w:val="both"/>
        <w:rPr>
          <w:rFonts w:ascii="Times New Roman" w:hAnsi="Times New Roman"/>
          <w:b/>
          <w:sz w:val="28"/>
          <w:szCs w:val="28"/>
        </w:rPr>
      </w:pPr>
      <w:r w:rsidRPr="0098701D">
        <w:rPr>
          <w:rFonts w:ascii="Times New Roman" w:hAnsi="Times New Roman"/>
          <w:b/>
          <w:sz w:val="28"/>
          <w:szCs w:val="28"/>
        </w:rPr>
        <w:t xml:space="preserve">Развитие субъектов малого и среднего предпринимательства </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Общее число субъектов малого и среднего предпринимательства, зарегистрированных в Невьянском городском округе, по данным Свердловскстата на 1 января 2020 года составило 1034 единицы.</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 xml:space="preserve">В обрабатывающем производстве в большей части представлены малые предприятия по производству мебели, услугами которых пользуется не только </w:t>
      </w:r>
      <w:r w:rsidRPr="00893E60">
        <w:rPr>
          <w:rFonts w:ascii="Times New Roman" w:hAnsi="Times New Roman"/>
          <w:sz w:val="28"/>
          <w:szCs w:val="28"/>
        </w:rPr>
        <w:lastRenderedPageBreak/>
        <w:t>жители Невьянского городского округа, но и прилегающих территорий. Так же популярно и производство «Невьянские валенки», продукция расходится по всей России.</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Доля занятых на малых и средних предприятиях в общей среднесписочной численности занятых составляет около 48 % – это более 4,5 тыс. человек.</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Доля продукции, произведенной малыми предприятиями, в общем объеме валового регионального продукта составляет практически 20 %.</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Рассматривая отраслевую структуру малого предпринимательства Невьянского городского округа, можно выделить основные виды экономической деятельности субъектов малого бизнеса. Наиболее среди представителей малого бизнеса представлена в Невьянском городском округе торговая деятельность – 42,7 % от общего числа, предоставление транспортных услуг – 15,2 %, операции с недвижимым имуществом – 12,5 %, обрабатывающие производства – 9,1 %, строительство – 4,9 %, сельское хозяйство – 4,1 %, гостиницы и рестораны – 3 %.</w:t>
      </w:r>
    </w:p>
    <w:p w:rsidR="004E5D92" w:rsidRPr="00893E60" w:rsidRDefault="004E5D92" w:rsidP="004E5D92">
      <w:pPr>
        <w:ind w:firstLine="709"/>
        <w:jc w:val="both"/>
        <w:rPr>
          <w:rFonts w:ascii="Times New Roman" w:hAnsi="Times New Roman"/>
          <w:sz w:val="28"/>
          <w:szCs w:val="28"/>
        </w:rPr>
      </w:pPr>
      <w:r w:rsidRPr="00893E60">
        <w:rPr>
          <w:rFonts w:ascii="Times New Roman" w:hAnsi="Times New Roman"/>
          <w:sz w:val="28"/>
          <w:szCs w:val="28"/>
        </w:rPr>
        <w:t>Для развития субъектов малого и среднего предпринимательства Администрацией Невьянского городского округа реализуется подпрограмма "Содействие развитию малого и среднего предпринимательства в Невьянском городском округе" муниципальной программы "Содействие социально-экономическому развитию Невьянского городского округа до 2024 года", утвержденной Постановлением Администрации Невьянского городского округа от 17.09.2014 N 2284-п "Об утверждении муниципальной программы "Содействие социально-экономическому развитию Невьянского городского округа до 2024 года".</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Общественное питание Невьянского городского округа представлено сетью разнообразных по уровню и специализации заведений. Сегодня в городе работает 68 предприятий (на 3,4 тысячи мест), из них: 2 бара, 21 кафе, 28 столовых, 7 закусочных и 10 заведений другого типа (буфетов и т.п.).</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Открытая сеть заведений общественного питания представлена заведениями, в том числе специализирующихся на разнообразной кухне: русской, восточной, кавказской, итальянской, японской и европейской.</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Рынок общественного питания Невьянского городского округа развивается, но не так активно, как в городах областного значения.</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 xml:space="preserve">Пищевая промышленность на территории Невьянского городского округа представлена следующими отраслями: молочная – ООО «Андреевский молочный комбинат», хлебопекарная – 2 пекарни «Вкусные традиции» и </w:t>
      </w:r>
      <w:r w:rsidRPr="00893E60">
        <w:rPr>
          <w:rFonts w:ascii="Times New Roman" w:hAnsi="Times New Roman"/>
          <w:sz w:val="28"/>
          <w:szCs w:val="28"/>
        </w:rPr>
        <w:lastRenderedPageBreak/>
        <w:t>Быньговское потребительское общество, кондитерская – «Славяночка», производство алкогольных, безалкогольных напитков – «Завод напитков».</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ООО «Андреевский молочный комбинат» ассортимент вырабатываемой продукции: молоко, сметана, творог, кефир, масло сливочное, сыр Адыгейский. Производственные мощности позволяют переработать 60 тонн молока в месяц. Предприятие продолжает оснащаться высокотехнологичным оборудованием, что способствует снижению затрат на производство продукции и улучшению ее качества.</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Быньговское потребительское общество ежемесячно выпускает 33 тонныхлебобулочных, кондитерских изделий по 49 наименованиям продукции.  Ассортимент: хлеб, булочные сухари, пряники, печенье сдобное, пироги. </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Продукцию реализует на территории Невьянского городского округа,г. Екатеринбурга, городов Свердловской области.</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Пекарня «Вкусные традиции» ассортимент выпускаемой продукции: хлеб – 21 наименование, батон – 9 наименований, сдоба – 19 наименований. Объем выпускаемой продукции 90 тонн в месяц. Изготовление и реализация теста 4 тонн в месяц. Ассортимент выпускаемой продукции с каждым годом увеличивается.</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ООО «Завод напитков» - производство алкогольной, безалкогольной продукции по 27 наименованиям, ассортимент выпускаемой продукции: пиво, сироп, газ вода, квас, питьевая вода. Объемы выпускаемой продукции в месяц 400 тонн кваса, 40000 бутылок газированной воды, 6000 литров питьевой воды.</w:t>
      </w:r>
    </w:p>
    <w:p w:rsidR="004E5D92" w:rsidRPr="00893E60" w:rsidRDefault="004E5D92" w:rsidP="004E5D92">
      <w:pPr>
        <w:spacing w:after="0"/>
        <w:ind w:firstLine="709"/>
        <w:jc w:val="both"/>
        <w:rPr>
          <w:rFonts w:ascii="Times New Roman" w:hAnsi="Times New Roman"/>
          <w:sz w:val="28"/>
          <w:szCs w:val="28"/>
        </w:rPr>
      </w:pPr>
      <w:r w:rsidRPr="00893E60">
        <w:rPr>
          <w:rFonts w:ascii="Times New Roman" w:hAnsi="Times New Roman"/>
          <w:sz w:val="28"/>
          <w:szCs w:val="28"/>
        </w:rPr>
        <w:t>Кондитерская «Славяночка» – производство кондитерских изделий по 53 наименованиям выпускаемой продукции, ассортимент: печенье, торты, пирожное, кексы, рулет, безе, выпечка.</w:t>
      </w:r>
    </w:p>
    <w:p w:rsidR="004E5D92" w:rsidRPr="00B27E64" w:rsidRDefault="004E5D92" w:rsidP="004E5D92">
      <w:pPr>
        <w:spacing w:after="0"/>
        <w:ind w:firstLine="567"/>
        <w:jc w:val="both"/>
        <w:rPr>
          <w:rFonts w:ascii="Times New Roman" w:hAnsi="Times New Roman"/>
          <w:i/>
          <w:color w:val="FF0000"/>
          <w:sz w:val="28"/>
          <w:szCs w:val="28"/>
        </w:rPr>
      </w:pPr>
    </w:p>
    <w:p w:rsidR="004E5D92" w:rsidRPr="001A111A" w:rsidRDefault="004E5D92" w:rsidP="004E5D92">
      <w:pPr>
        <w:spacing w:after="0"/>
        <w:ind w:firstLine="567"/>
        <w:jc w:val="both"/>
        <w:rPr>
          <w:rFonts w:ascii="Times New Roman" w:hAnsi="Times New Roman"/>
          <w:i/>
          <w:sz w:val="28"/>
          <w:szCs w:val="28"/>
        </w:rPr>
      </w:pPr>
      <w:r w:rsidRPr="00D562AC">
        <w:rPr>
          <w:rFonts w:ascii="Times New Roman" w:hAnsi="Times New Roman"/>
          <w:i/>
          <w:sz w:val="28"/>
          <w:szCs w:val="28"/>
        </w:rPr>
        <w:t>В Программе развития Невьянского городского округа предусмотрена модернизация производства с учётом создаваемых экономических кластеров, а именно: машиностроение, металлургия и металлообработка, транспорт и логистика, лёгкая промышленность.</w:t>
      </w:r>
    </w:p>
    <w:p w:rsidR="004E5D92" w:rsidRDefault="004E5D92" w:rsidP="004E5D92">
      <w:pPr>
        <w:spacing w:after="0"/>
        <w:ind w:firstLine="567"/>
        <w:jc w:val="both"/>
        <w:rPr>
          <w:rFonts w:ascii="Times New Roman" w:hAnsi="Times New Roman"/>
          <w:sz w:val="28"/>
          <w:szCs w:val="28"/>
        </w:rPr>
      </w:pPr>
      <w:r>
        <w:rPr>
          <w:rFonts w:ascii="Times New Roman" w:hAnsi="Times New Roman"/>
          <w:sz w:val="28"/>
          <w:szCs w:val="28"/>
        </w:rPr>
        <w:t xml:space="preserve">Наших выпускников ждут на данных предприятиях. Требования к подготовке специалистов меняются. На современном рынке труда все больше востребованы специалисты широкого профиля. Работодатели предъявляют особый спрос к уровню квалификации. </w:t>
      </w:r>
      <w:r w:rsidRPr="00247A67">
        <w:rPr>
          <w:rFonts w:ascii="Times New Roman" w:hAnsi="Times New Roman"/>
          <w:sz w:val="28"/>
          <w:szCs w:val="28"/>
        </w:rPr>
        <w:t>Текущие</w:t>
      </w:r>
      <w:r w:rsidRPr="00BB5550">
        <w:rPr>
          <w:rFonts w:ascii="Times New Roman" w:hAnsi="Times New Roman"/>
          <w:sz w:val="28"/>
          <w:szCs w:val="28"/>
        </w:rPr>
        <w:t xml:space="preserve"> и перспективные задачи развития экономики региона, а также возрастающая при этом конкуренция на рынке труда ставят систему профессионального образования перед необходимостью кардинальных качественных изменений в подготовке кадров.</w:t>
      </w:r>
    </w:p>
    <w:p w:rsidR="007667FF" w:rsidRPr="004E5D92" w:rsidRDefault="004E5D92" w:rsidP="00E34FED">
      <w:pPr>
        <w:spacing w:after="0"/>
        <w:ind w:firstLine="720"/>
        <w:jc w:val="both"/>
        <w:rPr>
          <w:rFonts w:ascii="Times New Roman" w:hAnsi="Times New Roman"/>
          <w:sz w:val="28"/>
          <w:szCs w:val="28"/>
        </w:rPr>
      </w:pPr>
      <w:r w:rsidRPr="00247A67">
        <w:rPr>
          <w:rFonts w:ascii="Times New Roman" w:hAnsi="Times New Roman"/>
          <w:i/>
          <w:sz w:val="28"/>
          <w:szCs w:val="28"/>
        </w:rPr>
        <w:t>На основании вышеизложенного можно констатировать актуальность изменени</w:t>
      </w:r>
      <w:r>
        <w:rPr>
          <w:rFonts w:ascii="Times New Roman" w:hAnsi="Times New Roman"/>
          <w:i/>
          <w:sz w:val="28"/>
          <w:szCs w:val="28"/>
        </w:rPr>
        <w:t xml:space="preserve">я содержания профессионального образования и спектра </w:t>
      </w:r>
      <w:r>
        <w:rPr>
          <w:rFonts w:ascii="Times New Roman" w:hAnsi="Times New Roman"/>
          <w:i/>
          <w:sz w:val="28"/>
          <w:szCs w:val="28"/>
        </w:rPr>
        <w:lastRenderedPageBreak/>
        <w:t xml:space="preserve">образовательных услуг ГАПОУ </w:t>
      </w:r>
      <w:r w:rsidRPr="00247A67">
        <w:rPr>
          <w:rFonts w:ascii="Times New Roman" w:hAnsi="Times New Roman"/>
          <w:i/>
          <w:sz w:val="28"/>
          <w:szCs w:val="28"/>
        </w:rPr>
        <w:t>СО «УрГЗК» в соответствии с новыми экономическими реалиями и перспективами</w:t>
      </w:r>
      <w:r w:rsidR="00E34FED">
        <w:rPr>
          <w:rFonts w:ascii="Times New Roman" w:hAnsi="Times New Roman"/>
          <w:sz w:val="28"/>
          <w:szCs w:val="28"/>
        </w:rPr>
        <w:t>.</w:t>
      </w:r>
    </w:p>
    <w:p w:rsidR="007667FF" w:rsidRDefault="007667FF" w:rsidP="002430F3">
      <w:pPr>
        <w:spacing w:after="0" w:line="240" w:lineRule="auto"/>
        <w:rPr>
          <w:rFonts w:ascii="Arial" w:hAnsi="Arial" w:cs="Arial"/>
          <w:color w:val="000000"/>
          <w:sz w:val="23"/>
          <w:szCs w:val="23"/>
          <w:shd w:val="clear" w:color="auto" w:fill="FFFFFF"/>
        </w:rPr>
      </w:pPr>
    </w:p>
    <w:p w:rsidR="007667FF" w:rsidRPr="002430F3" w:rsidRDefault="007667FF" w:rsidP="002430F3">
      <w:pPr>
        <w:spacing w:after="0" w:line="240" w:lineRule="auto"/>
        <w:rPr>
          <w:rFonts w:ascii="Times New Roman" w:hAnsi="Times New Roman"/>
          <w:b/>
          <w:sz w:val="28"/>
          <w:szCs w:val="28"/>
        </w:rPr>
      </w:pPr>
      <w:r w:rsidRPr="002430F3">
        <w:rPr>
          <w:rFonts w:ascii="Times New Roman" w:hAnsi="Times New Roman"/>
          <w:b/>
          <w:sz w:val="28"/>
          <w:szCs w:val="28"/>
        </w:rPr>
        <w:t>1.2. Анализ рынка труда города Невьянска и Невьянского городского округа.</w:t>
      </w:r>
    </w:p>
    <w:p w:rsidR="007667FF" w:rsidRPr="002430F3" w:rsidRDefault="007667FF" w:rsidP="002430F3">
      <w:pPr>
        <w:spacing w:after="0" w:line="240" w:lineRule="auto"/>
        <w:rPr>
          <w:rFonts w:ascii="Times New Roman" w:hAnsi="Times New Roman"/>
          <w:b/>
          <w:sz w:val="28"/>
          <w:szCs w:val="28"/>
        </w:rPr>
      </w:pPr>
    </w:p>
    <w:p w:rsidR="007667FF" w:rsidRPr="002430F3" w:rsidRDefault="007667FF" w:rsidP="002430F3">
      <w:pPr>
        <w:spacing w:after="0" w:line="240" w:lineRule="auto"/>
        <w:rPr>
          <w:rFonts w:ascii="Times New Roman" w:hAnsi="Times New Roman"/>
          <w:sz w:val="28"/>
          <w:szCs w:val="28"/>
        </w:rPr>
      </w:pPr>
      <w:r w:rsidRPr="002430F3">
        <w:rPr>
          <w:rFonts w:ascii="Times New Roman" w:hAnsi="Times New Roman"/>
          <w:b/>
          <w:sz w:val="28"/>
          <w:szCs w:val="28"/>
        </w:rPr>
        <w:t xml:space="preserve">   </w:t>
      </w:r>
      <w:r w:rsidRPr="002430F3">
        <w:rPr>
          <w:rFonts w:ascii="Times New Roman" w:hAnsi="Times New Roman"/>
          <w:sz w:val="28"/>
          <w:szCs w:val="28"/>
        </w:rPr>
        <w:t>Для мониторинга рынка труда были использованы следующие источники информации:</w:t>
      </w:r>
    </w:p>
    <w:p w:rsidR="007667FF" w:rsidRPr="002430F3" w:rsidRDefault="007667FF" w:rsidP="00F91975">
      <w:pPr>
        <w:numPr>
          <w:ilvl w:val="0"/>
          <w:numId w:val="15"/>
        </w:numPr>
        <w:spacing w:after="0" w:line="240" w:lineRule="auto"/>
        <w:rPr>
          <w:rFonts w:ascii="Times New Roman" w:hAnsi="Times New Roman"/>
          <w:sz w:val="28"/>
          <w:szCs w:val="28"/>
        </w:rPr>
      </w:pPr>
      <w:r w:rsidRPr="002430F3">
        <w:rPr>
          <w:rFonts w:ascii="Times New Roman" w:hAnsi="Times New Roman"/>
          <w:sz w:val="28"/>
          <w:szCs w:val="28"/>
        </w:rPr>
        <w:t>средства массовой информации (газе</w:t>
      </w:r>
      <w:r>
        <w:rPr>
          <w:rFonts w:ascii="Times New Roman" w:hAnsi="Times New Roman"/>
          <w:sz w:val="28"/>
          <w:szCs w:val="28"/>
        </w:rPr>
        <w:t>та «Звезда»; «Твой континент»</w:t>
      </w:r>
      <w:r w:rsidRPr="002430F3">
        <w:rPr>
          <w:rFonts w:ascii="Times New Roman" w:hAnsi="Times New Roman"/>
          <w:sz w:val="28"/>
          <w:szCs w:val="28"/>
        </w:rPr>
        <w:t>; сайты о вакансиях, данные рекламных кадровых агентств),</w:t>
      </w:r>
    </w:p>
    <w:p w:rsidR="007667FF" w:rsidRPr="002430F3" w:rsidRDefault="007667FF" w:rsidP="00F91975">
      <w:pPr>
        <w:numPr>
          <w:ilvl w:val="0"/>
          <w:numId w:val="15"/>
        </w:numPr>
        <w:spacing w:after="0" w:line="240" w:lineRule="auto"/>
        <w:rPr>
          <w:rFonts w:ascii="Times New Roman" w:hAnsi="Times New Roman"/>
          <w:sz w:val="28"/>
          <w:szCs w:val="28"/>
        </w:rPr>
      </w:pPr>
      <w:r w:rsidRPr="002430F3">
        <w:rPr>
          <w:rFonts w:ascii="Times New Roman" w:hAnsi="Times New Roman"/>
          <w:sz w:val="28"/>
          <w:szCs w:val="28"/>
        </w:rPr>
        <w:t>данные центра занятости населения Невьянского городского округа;</w:t>
      </w:r>
    </w:p>
    <w:p w:rsidR="007667FF" w:rsidRPr="002430F3" w:rsidRDefault="007667FF" w:rsidP="00F91975">
      <w:pPr>
        <w:numPr>
          <w:ilvl w:val="0"/>
          <w:numId w:val="15"/>
        </w:numPr>
        <w:spacing w:after="0" w:line="240" w:lineRule="auto"/>
        <w:rPr>
          <w:rFonts w:ascii="Times New Roman" w:hAnsi="Times New Roman"/>
          <w:sz w:val="28"/>
          <w:szCs w:val="28"/>
        </w:rPr>
      </w:pPr>
      <w:r w:rsidRPr="002430F3">
        <w:rPr>
          <w:rFonts w:ascii="Times New Roman" w:hAnsi="Times New Roman"/>
          <w:sz w:val="28"/>
          <w:szCs w:val="28"/>
        </w:rPr>
        <w:t>результаты исследований кадровых потребностей предприятий и организаций Невьянского городского округа.</w:t>
      </w:r>
    </w:p>
    <w:p w:rsidR="007667FF" w:rsidRDefault="007667FF" w:rsidP="003019D7">
      <w:pPr>
        <w:spacing w:after="0"/>
        <w:rPr>
          <w:rFonts w:ascii="Times New Roman" w:hAnsi="Times New Roman"/>
          <w:sz w:val="28"/>
          <w:szCs w:val="28"/>
        </w:rPr>
      </w:pPr>
      <w:r w:rsidRPr="002430F3">
        <w:rPr>
          <w:rFonts w:ascii="Times New Roman" w:hAnsi="Times New Roman"/>
          <w:sz w:val="28"/>
          <w:szCs w:val="28"/>
        </w:rPr>
        <w:t xml:space="preserve">      Анализ результатов, выявленных после обработки данных средств массовой информации, позволил определить следующий рейтинг наиболее востребованных профессий на рынке труда: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065"/>
        <w:gridCol w:w="1854"/>
      </w:tblGrid>
      <w:tr w:rsidR="00E34FED" w:rsidRPr="00893E60" w:rsidTr="00A02FE9">
        <w:tc>
          <w:tcPr>
            <w:tcW w:w="720" w:type="dxa"/>
          </w:tcPr>
          <w:p w:rsidR="00E34FED" w:rsidRPr="00893E60" w:rsidRDefault="00E34FED" w:rsidP="00A02FE9">
            <w:pPr>
              <w:spacing w:after="0" w:line="240" w:lineRule="auto"/>
              <w:jc w:val="center"/>
              <w:rPr>
                <w:rFonts w:ascii="Times New Roman" w:hAnsi="Times New Roman"/>
                <w:b/>
                <w:sz w:val="28"/>
                <w:szCs w:val="28"/>
              </w:rPr>
            </w:pPr>
            <w:r w:rsidRPr="00893E60">
              <w:rPr>
                <w:rFonts w:ascii="Times New Roman" w:hAnsi="Times New Roman"/>
                <w:b/>
                <w:sz w:val="28"/>
                <w:szCs w:val="28"/>
              </w:rPr>
              <w:t>№ п/п</w:t>
            </w:r>
          </w:p>
        </w:tc>
        <w:tc>
          <w:tcPr>
            <w:tcW w:w="7065" w:type="dxa"/>
          </w:tcPr>
          <w:p w:rsidR="00E34FED" w:rsidRPr="00893E60" w:rsidRDefault="00E34FED" w:rsidP="00A02FE9">
            <w:pPr>
              <w:spacing w:after="0" w:line="240" w:lineRule="auto"/>
              <w:jc w:val="center"/>
              <w:rPr>
                <w:rFonts w:ascii="Times New Roman" w:hAnsi="Times New Roman"/>
                <w:b/>
                <w:sz w:val="28"/>
                <w:szCs w:val="28"/>
              </w:rPr>
            </w:pPr>
            <w:r w:rsidRPr="00893E60">
              <w:rPr>
                <w:rFonts w:ascii="Times New Roman" w:hAnsi="Times New Roman"/>
                <w:b/>
                <w:sz w:val="28"/>
                <w:szCs w:val="28"/>
              </w:rPr>
              <w:t>Профессии/специальность</w:t>
            </w:r>
          </w:p>
        </w:tc>
        <w:tc>
          <w:tcPr>
            <w:tcW w:w="1854" w:type="dxa"/>
          </w:tcPr>
          <w:p w:rsidR="00E34FED" w:rsidRPr="00893E60" w:rsidRDefault="00E34FED" w:rsidP="00A02FE9">
            <w:pPr>
              <w:spacing w:after="0" w:line="240" w:lineRule="auto"/>
              <w:jc w:val="center"/>
              <w:rPr>
                <w:rFonts w:ascii="Times New Roman" w:hAnsi="Times New Roman"/>
                <w:b/>
                <w:sz w:val="28"/>
                <w:szCs w:val="28"/>
              </w:rPr>
            </w:pPr>
            <w:r w:rsidRPr="00893E60">
              <w:rPr>
                <w:rFonts w:ascii="Times New Roman" w:hAnsi="Times New Roman"/>
                <w:b/>
                <w:sz w:val="28"/>
                <w:szCs w:val="28"/>
              </w:rPr>
              <w:t>Количество вакансий</w:t>
            </w:r>
          </w:p>
        </w:tc>
      </w:tr>
      <w:tr w:rsidR="00E34FED" w:rsidRPr="00893E60" w:rsidTr="00A02FE9">
        <w:trPr>
          <w:trHeight w:val="460"/>
        </w:trPr>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Продавец - кассир</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82</w:t>
            </w:r>
          </w:p>
        </w:tc>
      </w:tr>
      <w:tr w:rsidR="00E34FED" w:rsidRPr="00893E60" w:rsidTr="00A02FE9">
        <w:trPr>
          <w:trHeight w:val="399"/>
        </w:trPr>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2</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Водитель с личным автомобилем</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68</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3</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Подсобные рабочие</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35</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4</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Рабочий – строитель</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23</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5</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Менеджер интернет – магазина</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20</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6</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Рабочий на производство</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19</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7</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Маляр по металлу</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18</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8</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Менеджер в офисе продаж</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17</w:t>
            </w:r>
          </w:p>
        </w:tc>
      </w:tr>
      <w:tr w:rsidR="00E34FED" w:rsidRPr="00893E60" w:rsidTr="00A02FE9">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9</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Рабочий СТО</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16</w:t>
            </w:r>
          </w:p>
        </w:tc>
      </w:tr>
      <w:tr w:rsidR="00E34FED" w:rsidRPr="00893E60" w:rsidTr="00A02FE9">
        <w:trPr>
          <w:trHeight w:val="320"/>
        </w:trPr>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10</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Бухгалтер</w:t>
            </w:r>
          </w:p>
        </w:tc>
        <w:tc>
          <w:tcPr>
            <w:tcW w:w="1854"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14</w:t>
            </w:r>
          </w:p>
        </w:tc>
      </w:tr>
      <w:tr w:rsidR="00E34FED" w:rsidRPr="00893E60" w:rsidTr="00A02FE9">
        <w:trPr>
          <w:trHeight w:val="442"/>
        </w:trPr>
        <w:tc>
          <w:tcPr>
            <w:tcW w:w="720"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11</w:t>
            </w:r>
          </w:p>
        </w:tc>
        <w:tc>
          <w:tcPr>
            <w:tcW w:w="7065"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Повар</w:t>
            </w:r>
          </w:p>
        </w:tc>
        <w:tc>
          <w:tcPr>
            <w:tcW w:w="1854" w:type="dxa"/>
          </w:tcPr>
          <w:p w:rsidR="00E34FED" w:rsidRPr="00893E60" w:rsidRDefault="00E34FED" w:rsidP="00A02FE9">
            <w:pPr>
              <w:spacing w:after="0" w:line="240" w:lineRule="auto"/>
              <w:jc w:val="center"/>
              <w:rPr>
                <w:rFonts w:ascii="Times New Roman" w:hAnsi="Times New Roman"/>
                <w:sz w:val="28"/>
                <w:szCs w:val="28"/>
              </w:rPr>
            </w:pPr>
          </w:p>
        </w:tc>
      </w:tr>
    </w:tbl>
    <w:p w:rsidR="00E34FED" w:rsidRPr="002430F3" w:rsidRDefault="00E34FED" w:rsidP="00E34FED">
      <w:pPr>
        <w:spacing w:after="0"/>
        <w:ind w:firstLine="709"/>
        <w:jc w:val="both"/>
        <w:rPr>
          <w:rFonts w:ascii="Times New Roman" w:hAnsi="Times New Roman"/>
          <w:i/>
          <w:sz w:val="28"/>
          <w:szCs w:val="28"/>
        </w:rPr>
      </w:pPr>
      <w:r w:rsidRPr="002430F3">
        <w:rPr>
          <w:rFonts w:ascii="Times New Roman" w:hAnsi="Times New Roman"/>
          <w:i/>
          <w:sz w:val="28"/>
          <w:szCs w:val="28"/>
        </w:rPr>
        <w:t>Данная информация является примерной, так как обобщает результаты разных источников средств массовой информации, однако она является ориентиром для анализа потребностей в образовательных услугах.</w:t>
      </w:r>
    </w:p>
    <w:p w:rsidR="00E34FED" w:rsidRPr="002430F3" w:rsidRDefault="00E34FED" w:rsidP="00E34FED">
      <w:pPr>
        <w:spacing w:after="0"/>
        <w:ind w:firstLine="709"/>
        <w:jc w:val="both"/>
        <w:rPr>
          <w:rFonts w:ascii="Times New Roman" w:hAnsi="Times New Roman"/>
          <w:sz w:val="28"/>
          <w:szCs w:val="28"/>
        </w:rPr>
      </w:pPr>
      <w:r w:rsidRPr="002430F3">
        <w:rPr>
          <w:rFonts w:ascii="Times New Roman" w:hAnsi="Times New Roman"/>
          <w:sz w:val="28"/>
          <w:szCs w:val="28"/>
        </w:rPr>
        <w:t>Анализ данных центра занятости  Невьянского городского округа позволяет констатировать следующий рейтинг наиболее востребованных профессий на рынке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894"/>
        <w:gridCol w:w="2247"/>
      </w:tblGrid>
      <w:tr w:rsidR="00E34FED" w:rsidRPr="00893E60" w:rsidTr="00A02FE9">
        <w:tc>
          <w:tcPr>
            <w:tcW w:w="898" w:type="dxa"/>
          </w:tcPr>
          <w:p w:rsidR="00E34FED" w:rsidRPr="00893E60" w:rsidRDefault="00E34FED" w:rsidP="00A02FE9">
            <w:pPr>
              <w:spacing w:after="0" w:line="240" w:lineRule="auto"/>
              <w:jc w:val="center"/>
              <w:rPr>
                <w:rFonts w:ascii="Times New Roman" w:hAnsi="Times New Roman"/>
                <w:b/>
                <w:sz w:val="28"/>
                <w:szCs w:val="28"/>
              </w:rPr>
            </w:pPr>
            <w:r w:rsidRPr="00893E60">
              <w:rPr>
                <w:rFonts w:ascii="Times New Roman" w:hAnsi="Times New Roman"/>
                <w:b/>
                <w:sz w:val="28"/>
                <w:szCs w:val="28"/>
              </w:rPr>
              <w:t>№п/п</w:t>
            </w:r>
          </w:p>
        </w:tc>
        <w:tc>
          <w:tcPr>
            <w:tcW w:w="5894" w:type="dxa"/>
          </w:tcPr>
          <w:p w:rsidR="00E34FED" w:rsidRPr="00893E60" w:rsidRDefault="00E34FED" w:rsidP="00A02FE9">
            <w:pPr>
              <w:spacing w:after="0" w:line="240" w:lineRule="auto"/>
              <w:jc w:val="center"/>
              <w:rPr>
                <w:rFonts w:ascii="Times New Roman" w:hAnsi="Times New Roman"/>
                <w:b/>
                <w:sz w:val="28"/>
                <w:szCs w:val="28"/>
              </w:rPr>
            </w:pPr>
            <w:r w:rsidRPr="00893E60">
              <w:rPr>
                <w:rFonts w:ascii="Times New Roman" w:hAnsi="Times New Roman"/>
                <w:b/>
                <w:sz w:val="28"/>
                <w:szCs w:val="28"/>
              </w:rPr>
              <w:t>Профессии/специальности</w:t>
            </w:r>
          </w:p>
        </w:tc>
        <w:tc>
          <w:tcPr>
            <w:tcW w:w="2247" w:type="dxa"/>
          </w:tcPr>
          <w:p w:rsidR="00E34FED" w:rsidRPr="00893E60" w:rsidRDefault="00E34FED" w:rsidP="00A02FE9">
            <w:pPr>
              <w:spacing w:after="0" w:line="240" w:lineRule="auto"/>
              <w:jc w:val="center"/>
              <w:rPr>
                <w:rFonts w:ascii="Times New Roman" w:hAnsi="Times New Roman"/>
                <w:b/>
                <w:sz w:val="28"/>
                <w:szCs w:val="28"/>
              </w:rPr>
            </w:pPr>
            <w:r w:rsidRPr="00893E60">
              <w:rPr>
                <w:rFonts w:ascii="Times New Roman" w:hAnsi="Times New Roman"/>
                <w:b/>
                <w:sz w:val="28"/>
                <w:szCs w:val="28"/>
              </w:rPr>
              <w:t>2020</w:t>
            </w:r>
          </w:p>
        </w:tc>
      </w:tr>
      <w:tr w:rsidR="00E34FED" w:rsidRPr="00893E60" w:rsidTr="00A02FE9">
        <w:trPr>
          <w:trHeight w:val="397"/>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 xml:space="preserve">Водитель автомобиля </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41</w:t>
            </w:r>
          </w:p>
        </w:tc>
      </w:tr>
      <w:tr w:rsidR="00E34FED" w:rsidRPr="00893E60" w:rsidTr="00A02FE9">
        <w:trPr>
          <w:trHeight w:val="280"/>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2</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 xml:space="preserve">Повар </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37</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3</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Слесарь по ремонту оборудования</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26</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4</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Продавец-кассир</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22</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5</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Токарь-универсал; токарь</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16</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6</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 xml:space="preserve">Электромонтер по ремонту и обслуживанию </w:t>
            </w:r>
            <w:r w:rsidRPr="00893E60">
              <w:rPr>
                <w:rFonts w:ascii="Times New Roman" w:hAnsi="Times New Roman"/>
                <w:sz w:val="28"/>
                <w:szCs w:val="28"/>
              </w:rPr>
              <w:lastRenderedPageBreak/>
              <w:t xml:space="preserve">электрооборудования </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lastRenderedPageBreak/>
              <w:t>14</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lastRenderedPageBreak/>
              <w:t>7</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Полицейский</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13</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8</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Фасовщица</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11</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9</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Бухгалтер</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11</w:t>
            </w:r>
          </w:p>
        </w:tc>
      </w:tr>
      <w:tr w:rsidR="00E34FED" w:rsidRPr="00893E60" w:rsidTr="00A02FE9">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10</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 xml:space="preserve">Слесарь-сантехник </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9</w:t>
            </w:r>
          </w:p>
        </w:tc>
      </w:tr>
      <w:tr w:rsidR="00E34FED" w:rsidRPr="00893E60" w:rsidTr="00A02FE9">
        <w:trPr>
          <w:trHeight w:val="340"/>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11</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Электросварщик ручной сварки</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8</w:t>
            </w:r>
          </w:p>
        </w:tc>
      </w:tr>
      <w:tr w:rsidR="00E34FED" w:rsidRPr="00893E60" w:rsidTr="00A02FE9">
        <w:trPr>
          <w:trHeight w:val="340"/>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12</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Пекарь</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8</w:t>
            </w:r>
          </w:p>
        </w:tc>
      </w:tr>
      <w:tr w:rsidR="00E34FED" w:rsidRPr="00893E60" w:rsidTr="00A02FE9">
        <w:trPr>
          <w:trHeight w:val="360"/>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13</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Воспитатель</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7</w:t>
            </w:r>
          </w:p>
        </w:tc>
      </w:tr>
      <w:tr w:rsidR="00E34FED" w:rsidRPr="00893E60" w:rsidTr="00A02FE9">
        <w:trPr>
          <w:trHeight w:val="420"/>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14</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Младший воспитатель</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7</w:t>
            </w:r>
          </w:p>
        </w:tc>
      </w:tr>
      <w:tr w:rsidR="00E34FED" w:rsidRPr="00893E60" w:rsidTr="00A02FE9">
        <w:trPr>
          <w:trHeight w:val="280"/>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15</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Преподаватель, учитель</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7</w:t>
            </w:r>
          </w:p>
        </w:tc>
      </w:tr>
      <w:tr w:rsidR="00E34FED" w:rsidRPr="00893E60" w:rsidTr="00A02FE9">
        <w:trPr>
          <w:trHeight w:val="352"/>
        </w:trPr>
        <w:tc>
          <w:tcPr>
            <w:tcW w:w="898"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16</w:t>
            </w:r>
          </w:p>
        </w:tc>
        <w:tc>
          <w:tcPr>
            <w:tcW w:w="5894" w:type="dxa"/>
          </w:tcPr>
          <w:p w:rsidR="00E34FED" w:rsidRPr="00893E60" w:rsidRDefault="00E34FED" w:rsidP="00A02FE9">
            <w:pPr>
              <w:spacing w:after="0" w:line="240" w:lineRule="auto"/>
              <w:rPr>
                <w:rFonts w:ascii="Times New Roman" w:hAnsi="Times New Roman"/>
                <w:sz w:val="28"/>
                <w:szCs w:val="28"/>
              </w:rPr>
            </w:pPr>
            <w:r w:rsidRPr="00893E60">
              <w:rPr>
                <w:rFonts w:ascii="Times New Roman" w:hAnsi="Times New Roman"/>
                <w:sz w:val="28"/>
                <w:szCs w:val="28"/>
              </w:rPr>
              <w:t>Инженер</w:t>
            </w:r>
          </w:p>
        </w:tc>
        <w:tc>
          <w:tcPr>
            <w:tcW w:w="2247" w:type="dxa"/>
          </w:tcPr>
          <w:p w:rsidR="00E34FED" w:rsidRPr="00893E60" w:rsidRDefault="00E34FED" w:rsidP="00A02FE9">
            <w:pPr>
              <w:spacing w:after="0" w:line="240" w:lineRule="auto"/>
              <w:jc w:val="center"/>
              <w:rPr>
                <w:rFonts w:ascii="Times New Roman" w:hAnsi="Times New Roman"/>
                <w:sz w:val="28"/>
                <w:szCs w:val="28"/>
              </w:rPr>
            </w:pPr>
            <w:r w:rsidRPr="00893E60">
              <w:rPr>
                <w:rFonts w:ascii="Times New Roman" w:hAnsi="Times New Roman"/>
                <w:sz w:val="28"/>
                <w:szCs w:val="28"/>
              </w:rPr>
              <w:t>4</w:t>
            </w:r>
          </w:p>
        </w:tc>
      </w:tr>
    </w:tbl>
    <w:p w:rsidR="007667FF" w:rsidRPr="002430F3" w:rsidRDefault="007667FF" w:rsidP="005C6CB9">
      <w:pPr>
        <w:spacing w:after="0"/>
        <w:ind w:firstLine="567"/>
        <w:jc w:val="both"/>
        <w:rPr>
          <w:rFonts w:ascii="Times New Roman" w:hAnsi="Times New Roman"/>
          <w:i/>
          <w:sz w:val="28"/>
          <w:szCs w:val="28"/>
        </w:rPr>
      </w:pPr>
      <w:r w:rsidRPr="00893E60">
        <w:rPr>
          <w:rFonts w:ascii="Times New Roman" w:hAnsi="Times New Roman"/>
          <w:i/>
          <w:sz w:val="28"/>
          <w:szCs w:val="28"/>
        </w:rPr>
        <w:t>Таким образом, статис</w:t>
      </w:r>
      <w:r w:rsidRPr="00326387">
        <w:rPr>
          <w:rFonts w:ascii="Times New Roman" w:hAnsi="Times New Roman"/>
          <w:i/>
          <w:sz w:val="28"/>
          <w:szCs w:val="28"/>
        </w:rPr>
        <w:t>тические данные рейтинга</w:t>
      </w:r>
      <w:r w:rsidRPr="002430F3">
        <w:rPr>
          <w:rFonts w:ascii="Times New Roman" w:hAnsi="Times New Roman"/>
          <w:i/>
          <w:sz w:val="28"/>
          <w:szCs w:val="28"/>
        </w:rPr>
        <w:t xml:space="preserve"> позволяют констатировать,  что наиболее востребованными на рынке труда являются профессии </w:t>
      </w:r>
      <w:r w:rsidR="00326387">
        <w:rPr>
          <w:rFonts w:ascii="Times New Roman" w:hAnsi="Times New Roman"/>
          <w:i/>
          <w:sz w:val="28"/>
          <w:szCs w:val="28"/>
        </w:rPr>
        <w:t>повар</w:t>
      </w:r>
      <w:r>
        <w:rPr>
          <w:rFonts w:ascii="Times New Roman" w:hAnsi="Times New Roman"/>
          <w:i/>
          <w:sz w:val="28"/>
          <w:szCs w:val="28"/>
        </w:rPr>
        <w:t xml:space="preserve">, </w:t>
      </w:r>
      <w:r w:rsidRPr="002430F3">
        <w:rPr>
          <w:rFonts w:ascii="Times New Roman" w:hAnsi="Times New Roman"/>
          <w:i/>
          <w:sz w:val="28"/>
          <w:szCs w:val="28"/>
        </w:rPr>
        <w:t>электросварщик, электромонтёр</w:t>
      </w:r>
      <w:r>
        <w:rPr>
          <w:rFonts w:ascii="Times New Roman" w:hAnsi="Times New Roman"/>
          <w:i/>
          <w:sz w:val="28"/>
          <w:szCs w:val="28"/>
        </w:rPr>
        <w:t>, и др</w:t>
      </w:r>
      <w:r w:rsidRPr="002430F3">
        <w:rPr>
          <w:rFonts w:ascii="Times New Roman" w:hAnsi="Times New Roman"/>
          <w:i/>
          <w:sz w:val="28"/>
          <w:szCs w:val="28"/>
        </w:rPr>
        <w:t>.</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Учитывая, что индивидуальные предприятия, организации не всегда сотрудничают с центром занятости населения города,    для получения дополнительной информации маркетинговой службой колледжа   был обследован рынок организационно-хозяйств</w:t>
      </w:r>
      <w:r>
        <w:rPr>
          <w:rFonts w:ascii="Times New Roman" w:hAnsi="Times New Roman"/>
          <w:sz w:val="28"/>
          <w:szCs w:val="28"/>
        </w:rPr>
        <w:t xml:space="preserve">енных структур малого бизнеса: </w:t>
      </w:r>
      <w:r w:rsidRPr="002430F3">
        <w:rPr>
          <w:rFonts w:ascii="Times New Roman" w:hAnsi="Times New Roman"/>
          <w:sz w:val="28"/>
          <w:szCs w:val="28"/>
        </w:rPr>
        <w:t>ЗАО «Алина»; ЗАО «Невьянский Дом Иконы»; ООО «Невьянский завод ЖБИ»; ООО «Урал</w:t>
      </w:r>
      <w:r>
        <w:rPr>
          <w:rFonts w:ascii="Times New Roman" w:hAnsi="Times New Roman"/>
          <w:sz w:val="28"/>
          <w:szCs w:val="28"/>
        </w:rPr>
        <w:t xml:space="preserve">трансгаз»;  ЗАО «Гриеросервис» </w:t>
      </w:r>
      <w:r w:rsidRPr="002430F3">
        <w:rPr>
          <w:rFonts w:ascii="Times New Roman" w:hAnsi="Times New Roman"/>
          <w:sz w:val="28"/>
          <w:szCs w:val="28"/>
        </w:rPr>
        <w:t>и др.</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 xml:space="preserve"> Результаты исследований кадровых потребностей данных предприятий и организаций, средств массовой информации, центра занятости города Невьянска, позволяют сделать сводный рейтинг востребованных профессий.  При формировании данного рейтинга учитывалось дублирование организаций (размещение данных о вакансиях одних и тех же предприятий в нескольких источниках), использование организациями альтернативных способов поиска работников (личные знакомства, спонтанный приём, рекламные акции), трудности предприятий города в прогнозирован</w:t>
      </w:r>
      <w:r>
        <w:rPr>
          <w:rFonts w:ascii="Times New Roman" w:hAnsi="Times New Roman"/>
          <w:sz w:val="28"/>
          <w:szCs w:val="28"/>
        </w:rPr>
        <w:t>ии перспективных вакансий.</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w:t>
      </w:r>
    </w:p>
    <w:p w:rsidR="007667FF" w:rsidRPr="00E30E2C" w:rsidRDefault="007667FF" w:rsidP="005C6CB9">
      <w:pPr>
        <w:spacing w:after="0"/>
        <w:jc w:val="both"/>
        <w:rPr>
          <w:rFonts w:ascii="Times New Roman" w:hAnsi="Times New Roman"/>
          <w:sz w:val="28"/>
          <w:szCs w:val="28"/>
        </w:rPr>
      </w:pPr>
      <w:r>
        <w:rPr>
          <w:rFonts w:ascii="Times New Roman" w:hAnsi="Times New Roman"/>
          <w:sz w:val="28"/>
          <w:szCs w:val="28"/>
        </w:rPr>
        <w:t xml:space="preserve">        </w:t>
      </w:r>
      <w:r w:rsidRPr="00E30E2C">
        <w:rPr>
          <w:rFonts w:ascii="Times New Roman" w:hAnsi="Times New Roman"/>
          <w:sz w:val="28"/>
          <w:szCs w:val="28"/>
        </w:rPr>
        <w:t>Министерство труда и социальной защиты Российской Федерации утвердило список «50 наиболее востребованных на рынке труда, новых и перспективных профессий, требующих среднего профессионального образования».</w:t>
      </w:r>
    </w:p>
    <w:p w:rsidR="007667FF" w:rsidRDefault="007667FF" w:rsidP="005C6CB9">
      <w:pPr>
        <w:spacing w:after="0"/>
        <w:jc w:val="both"/>
        <w:rPr>
          <w:rFonts w:ascii="Times New Roman" w:hAnsi="Times New Roman"/>
          <w:color w:val="000000"/>
          <w:sz w:val="28"/>
          <w:szCs w:val="28"/>
        </w:rPr>
      </w:pPr>
      <w:r>
        <w:rPr>
          <w:rFonts w:ascii="Times New Roman" w:hAnsi="Times New Roman"/>
          <w:sz w:val="28"/>
          <w:szCs w:val="28"/>
        </w:rPr>
        <w:t xml:space="preserve">        </w:t>
      </w:r>
      <w:r w:rsidRPr="00E30E2C">
        <w:rPr>
          <w:rFonts w:ascii="Times New Roman" w:hAnsi="Times New Roman"/>
          <w:sz w:val="28"/>
          <w:szCs w:val="28"/>
        </w:rPr>
        <w:t>Все профессии из списка топ-50 условно можно разделить на несколько отдельных отраслей.</w:t>
      </w:r>
      <w:r>
        <w:rPr>
          <w:rFonts w:ascii="Times New Roman" w:hAnsi="Times New Roman"/>
          <w:sz w:val="28"/>
          <w:szCs w:val="28"/>
        </w:rPr>
        <w:t xml:space="preserve"> </w:t>
      </w:r>
      <w:r w:rsidRPr="00E30E2C">
        <w:rPr>
          <w:rFonts w:ascii="Times New Roman" w:hAnsi="Times New Roman"/>
          <w:sz w:val="28"/>
          <w:szCs w:val="28"/>
        </w:rPr>
        <w:t>Самой большой группой востребованных профессий остаются рабочие специальности в сфере</w:t>
      </w:r>
      <w:r w:rsidRPr="00E30E2C">
        <w:rPr>
          <w:rStyle w:val="apple-converted-space"/>
          <w:rFonts w:ascii="Times New Roman" w:hAnsi="Times New Roman"/>
          <w:sz w:val="28"/>
          <w:szCs w:val="28"/>
        </w:rPr>
        <w:t> </w:t>
      </w:r>
      <w:r w:rsidRPr="00E30E2C">
        <w:rPr>
          <w:rStyle w:val="bold"/>
          <w:rFonts w:ascii="Times New Roman" w:hAnsi="Times New Roman"/>
          <w:bCs/>
          <w:sz w:val="28"/>
          <w:szCs w:val="28"/>
        </w:rPr>
        <w:t>промышленного производства</w:t>
      </w:r>
      <w:r w:rsidRPr="00E30E2C">
        <w:rPr>
          <w:rStyle w:val="apple-converted-space"/>
          <w:rFonts w:ascii="Times New Roman" w:hAnsi="Times New Roman"/>
          <w:sz w:val="28"/>
          <w:szCs w:val="28"/>
        </w:rPr>
        <w:t> </w:t>
      </w:r>
      <w:r w:rsidRPr="00E30E2C">
        <w:rPr>
          <w:rFonts w:ascii="Times New Roman" w:hAnsi="Times New Roman"/>
          <w:sz w:val="28"/>
          <w:szCs w:val="28"/>
        </w:rPr>
        <w:t>в самых разных отраслях.</w:t>
      </w:r>
      <w:r w:rsidRPr="00E30E2C">
        <w:rPr>
          <w:rStyle w:val="apple-converted-space"/>
          <w:rFonts w:ascii="Times New Roman" w:hAnsi="Times New Roman"/>
          <w:sz w:val="28"/>
          <w:szCs w:val="28"/>
        </w:rPr>
        <w:t> </w:t>
      </w:r>
      <w:r w:rsidRPr="00E30E2C">
        <w:rPr>
          <w:rFonts w:ascii="Times New Roman" w:hAnsi="Times New Roman"/>
          <w:sz w:val="28"/>
          <w:szCs w:val="28"/>
        </w:rPr>
        <w:t>Почти половина специальностей, указанных в топ-50, относится к этой категории. Эти профессии затрагивают весь цикл промышленного производства – от операторов и сб</w:t>
      </w:r>
      <w:r>
        <w:rPr>
          <w:rFonts w:ascii="Times New Roman" w:hAnsi="Times New Roman"/>
          <w:sz w:val="28"/>
          <w:szCs w:val="28"/>
        </w:rPr>
        <w:t xml:space="preserve">орщиков до техников по контролю </w:t>
      </w:r>
      <w:r w:rsidRPr="00E30E2C">
        <w:rPr>
          <w:rFonts w:ascii="Times New Roman" w:hAnsi="Times New Roman"/>
          <w:sz w:val="28"/>
          <w:szCs w:val="28"/>
        </w:rPr>
        <w:t>качества</w:t>
      </w:r>
      <w:r w:rsidRPr="001A111A">
        <w:rPr>
          <w:rFonts w:ascii="Times New Roman" w:hAnsi="Times New Roman"/>
          <w:sz w:val="28"/>
          <w:szCs w:val="28"/>
        </w:rPr>
        <w:t>.</w:t>
      </w:r>
      <w:r w:rsidRPr="001A111A">
        <w:rPr>
          <w:rStyle w:val="apple-converted-space"/>
          <w:rFonts w:ascii="Times New Roman" w:hAnsi="Times New Roman"/>
          <w:sz w:val="28"/>
          <w:szCs w:val="28"/>
        </w:rPr>
        <w:t> </w:t>
      </w:r>
      <w:r w:rsidRPr="001A111A">
        <w:rPr>
          <w:rFonts w:ascii="Times New Roman" w:hAnsi="Times New Roman"/>
          <w:color w:val="000000"/>
          <w:sz w:val="28"/>
          <w:szCs w:val="28"/>
        </w:rPr>
        <w:t>Кроме того, это специалисты</w:t>
      </w:r>
      <w:r w:rsidRPr="001A111A">
        <w:rPr>
          <w:rStyle w:val="apple-converted-space"/>
          <w:rFonts w:ascii="Times New Roman" w:hAnsi="Times New Roman"/>
          <w:color w:val="000000"/>
          <w:sz w:val="28"/>
          <w:szCs w:val="28"/>
        </w:rPr>
        <w:t> </w:t>
      </w:r>
      <w:r w:rsidRPr="001A111A">
        <w:rPr>
          <w:rStyle w:val="bold"/>
          <w:rFonts w:ascii="Times New Roman" w:hAnsi="Times New Roman"/>
          <w:b/>
          <w:bCs/>
          <w:color w:val="000000"/>
          <w:sz w:val="28"/>
          <w:szCs w:val="28"/>
        </w:rPr>
        <w:t>IT-отрасли</w:t>
      </w:r>
      <w:r w:rsidRPr="001A111A">
        <w:rPr>
          <w:rFonts w:ascii="Times New Roman" w:hAnsi="Times New Roman"/>
          <w:color w:val="000000"/>
          <w:sz w:val="28"/>
          <w:szCs w:val="28"/>
        </w:rPr>
        <w:t xml:space="preserve">: администратор </w:t>
      </w:r>
      <w:r w:rsidRPr="001A111A">
        <w:rPr>
          <w:rFonts w:ascii="Times New Roman" w:hAnsi="Times New Roman"/>
          <w:color w:val="000000"/>
          <w:sz w:val="28"/>
          <w:szCs w:val="28"/>
        </w:rPr>
        <w:lastRenderedPageBreak/>
        <w:t>баз данных, программист, разработчик Web и мультимедийных приложений, сетевой и системный администратор, специалист по информационным ресурсам, специалист по информационным системам. Отдельно стоит отметить и специальности, связанные с</w:t>
      </w:r>
      <w:r w:rsidRPr="001A111A">
        <w:rPr>
          <w:rStyle w:val="apple-converted-space"/>
          <w:rFonts w:ascii="Times New Roman" w:hAnsi="Times New Roman"/>
          <w:color w:val="000000"/>
          <w:sz w:val="28"/>
          <w:szCs w:val="28"/>
        </w:rPr>
        <w:t> </w:t>
      </w:r>
      <w:r w:rsidRPr="001A111A">
        <w:rPr>
          <w:rStyle w:val="bold"/>
          <w:rFonts w:ascii="Times New Roman" w:hAnsi="Times New Roman"/>
          <w:b/>
          <w:bCs/>
          <w:color w:val="000000"/>
          <w:sz w:val="28"/>
          <w:szCs w:val="28"/>
        </w:rPr>
        <w:t>автотехникой и ремонтом автомобилей</w:t>
      </w:r>
      <w:r w:rsidRPr="001A111A">
        <w:rPr>
          <w:rStyle w:val="apple-converted-space"/>
          <w:rFonts w:ascii="Times New Roman" w:hAnsi="Times New Roman"/>
          <w:color w:val="000000"/>
          <w:sz w:val="28"/>
          <w:szCs w:val="28"/>
        </w:rPr>
        <w:t> </w:t>
      </w:r>
      <w:r w:rsidRPr="001A111A">
        <w:rPr>
          <w:rFonts w:ascii="Times New Roman" w:hAnsi="Times New Roman"/>
          <w:color w:val="000000"/>
          <w:sz w:val="28"/>
          <w:szCs w:val="28"/>
        </w:rPr>
        <w:t>(автомеханик, специалист по обслуживанию и ремонту автомобильных двигателей). Кроме того,  востребованы и профессии в</w:t>
      </w:r>
      <w:r w:rsidRPr="001A111A">
        <w:rPr>
          <w:rStyle w:val="apple-converted-space"/>
          <w:rFonts w:ascii="Times New Roman" w:hAnsi="Times New Roman"/>
          <w:color w:val="000000"/>
          <w:sz w:val="28"/>
          <w:szCs w:val="28"/>
        </w:rPr>
        <w:t> </w:t>
      </w:r>
      <w:r w:rsidRPr="001A111A">
        <w:rPr>
          <w:rStyle w:val="bold"/>
          <w:rFonts w:ascii="Times New Roman" w:hAnsi="Times New Roman"/>
          <w:b/>
          <w:bCs/>
          <w:color w:val="000000"/>
          <w:sz w:val="28"/>
          <w:szCs w:val="28"/>
        </w:rPr>
        <w:t>сфере услуг</w:t>
      </w:r>
      <w:r w:rsidRPr="001A111A">
        <w:rPr>
          <w:rFonts w:ascii="Times New Roman" w:hAnsi="Times New Roman"/>
          <w:color w:val="000000"/>
          <w:sz w:val="28"/>
          <w:szCs w:val="28"/>
        </w:rPr>
        <w:t>: косметолог, парикмахер, повар-кондитер, специалисты в области гостиничного бизнеса и туризма.</w:t>
      </w:r>
    </w:p>
    <w:p w:rsidR="007667FF" w:rsidRDefault="007667FF" w:rsidP="002430F3">
      <w:pPr>
        <w:spacing w:after="0" w:line="240" w:lineRule="auto"/>
        <w:ind w:firstLine="720"/>
        <w:jc w:val="both"/>
        <w:rPr>
          <w:rFonts w:ascii="Times New Roman" w:hAnsi="Times New Roman"/>
          <w:b/>
          <w:sz w:val="28"/>
          <w:szCs w:val="28"/>
        </w:rPr>
      </w:pPr>
    </w:p>
    <w:p w:rsidR="007667FF" w:rsidRPr="002430F3" w:rsidRDefault="007667FF" w:rsidP="002430F3">
      <w:pPr>
        <w:spacing w:after="0" w:line="240" w:lineRule="auto"/>
        <w:ind w:firstLine="720"/>
        <w:jc w:val="both"/>
        <w:rPr>
          <w:rFonts w:ascii="Times New Roman" w:hAnsi="Times New Roman"/>
          <w:sz w:val="28"/>
          <w:szCs w:val="28"/>
        </w:rPr>
      </w:pPr>
      <w:r w:rsidRPr="002430F3">
        <w:rPr>
          <w:rFonts w:ascii="Times New Roman" w:hAnsi="Times New Roman"/>
          <w:b/>
          <w:sz w:val="28"/>
          <w:szCs w:val="28"/>
        </w:rPr>
        <w:t>Таким образом, анализ потребностей территориального рынка труда в</w:t>
      </w:r>
      <w:r w:rsidRPr="002430F3">
        <w:rPr>
          <w:rFonts w:ascii="Times New Roman" w:hAnsi="Times New Roman"/>
          <w:sz w:val="28"/>
          <w:szCs w:val="28"/>
        </w:rPr>
        <w:t xml:space="preserve"> </w:t>
      </w:r>
      <w:r w:rsidRPr="002430F3">
        <w:rPr>
          <w:rFonts w:ascii="Times New Roman" w:hAnsi="Times New Roman"/>
          <w:b/>
          <w:sz w:val="28"/>
          <w:szCs w:val="28"/>
        </w:rPr>
        <w:t>специалистах позволяет констатировать</w:t>
      </w:r>
      <w:r w:rsidRPr="002430F3">
        <w:rPr>
          <w:rFonts w:ascii="Times New Roman" w:hAnsi="Times New Roman"/>
          <w:sz w:val="28"/>
          <w:szCs w:val="28"/>
        </w:rPr>
        <w:t>:</w:t>
      </w:r>
    </w:p>
    <w:p w:rsidR="007667FF" w:rsidRPr="002430F3" w:rsidRDefault="007667FF" w:rsidP="005C6CB9">
      <w:pPr>
        <w:numPr>
          <w:ilvl w:val="0"/>
          <w:numId w:val="16"/>
        </w:numPr>
        <w:tabs>
          <w:tab w:val="num" w:pos="284"/>
          <w:tab w:val="left" w:pos="709"/>
        </w:tabs>
        <w:spacing w:after="0"/>
        <w:ind w:left="426" w:hanging="426"/>
        <w:jc w:val="both"/>
        <w:rPr>
          <w:rFonts w:ascii="Times New Roman" w:hAnsi="Times New Roman"/>
          <w:sz w:val="28"/>
          <w:szCs w:val="28"/>
        </w:rPr>
      </w:pPr>
      <w:r>
        <w:rPr>
          <w:rFonts w:ascii="Times New Roman" w:hAnsi="Times New Roman"/>
          <w:i/>
          <w:sz w:val="28"/>
          <w:szCs w:val="28"/>
        </w:rPr>
        <w:t xml:space="preserve">  </w:t>
      </w:r>
      <w:r w:rsidRPr="002430F3">
        <w:rPr>
          <w:rFonts w:ascii="Times New Roman" w:hAnsi="Times New Roman"/>
          <w:i/>
          <w:sz w:val="28"/>
          <w:szCs w:val="28"/>
        </w:rPr>
        <w:t>дефицит рабочих профессий\специальностей</w:t>
      </w:r>
      <w:r w:rsidRPr="002430F3">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технология машиностроения, токарь-универсал,</w:t>
      </w:r>
      <w:r w:rsidRPr="002430F3">
        <w:rPr>
          <w:rFonts w:ascii="Times New Roman" w:hAnsi="Times New Roman"/>
          <w:sz w:val="28"/>
          <w:szCs w:val="28"/>
        </w:rPr>
        <w:t xml:space="preserve"> техническое обслуживание и ремонт автомобильного транспорта, техническая эксплуатация и обслуживание электрического и электромеханического обор</w:t>
      </w:r>
      <w:r>
        <w:rPr>
          <w:rFonts w:ascii="Times New Roman" w:hAnsi="Times New Roman"/>
          <w:sz w:val="28"/>
          <w:szCs w:val="28"/>
        </w:rPr>
        <w:t xml:space="preserve">удования (по отраслям); </w:t>
      </w:r>
      <w:r w:rsidRPr="002430F3">
        <w:rPr>
          <w:rFonts w:ascii="Times New Roman" w:hAnsi="Times New Roman"/>
          <w:sz w:val="28"/>
          <w:szCs w:val="28"/>
        </w:rPr>
        <w:t xml:space="preserve">автомеханик; сварщик (электросварочные и газосварочные  работы); </w:t>
      </w:r>
      <w:r w:rsidR="00BD2CFA">
        <w:rPr>
          <w:rFonts w:ascii="Times New Roman" w:hAnsi="Times New Roman"/>
          <w:sz w:val="28"/>
          <w:szCs w:val="28"/>
        </w:rPr>
        <w:t>повар-кондитер;</w:t>
      </w:r>
      <w:r>
        <w:rPr>
          <w:rFonts w:ascii="Times New Roman" w:hAnsi="Times New Roman"/>
          <w:sz w:val="28"/>
          <w:szCs w:val="28"/>
        </w:rPr>
        <w:t xml:space="preserve"> слесарь-сантехник</w:t>
      </w:r>
      <w:r w:rsidR="00BD2CFA">
        <w:rPr>
          <w:rFonts w:ascii="Times New Roman" w:hAnsi="Times New Roman"/>
          <w:sz w:val="28"/>
          <w:szCs w:val="28"/>
        </w:rPr>
        <w:t>;</w:t>
      </w:r>
    </w:p>
    <w:p w:rsidR="007667FF" w:rsidRPr="002430F3" w:rsidRDefault="007667FF" w:rsidP="005C6CB9">
      <w:pPr>
        <w:numPr>
          <w:ilvl w:val="0"/>
          <w:numId w:val="16"/>
        </w:numPr>
        <w:spacing w:after="0"/>
        <w:jc w:val="both"/>
        <w:rPr>
          <w:rFonts w:ascii="Times New Roman" w:hAnsi="Times New Roman"/>
          <w:i/>
          <w:sz w:val="28"/>
          <w:szCs w:val="28"/>
        </w:rPr>
      </w:pPr>
      <w:r w:rsidRPr="002430F3">
        <w:rPr>
          <w:rFonts w:ascii="Times New Roman" w:hAnsi="Times New Roman"/>
          <w:i/>
          <w:sz w:val="28"/>
          <w:szCs w:val="28"/>
        </w:rPr>
        <w:t>большая  часть потребности</w:t>
      </w:r>
      <w:r w:rsidRPr="002430F3">
        <w:rPr>
          <w:rFonts w:ascii="Times New Roman" w:hAnsi="Times New Roman"/>
          <w:sz w:val="28"/>
          <w:szCs w:val="28"/>
        </w:rPr>
        <w:t xml:space="preserve"> рынка труда непосредственно может </w:t>
      </w:r>
      <w:r w:rsidRPr="002430F3">
        <w:rPr>
          <w:rFonts w:ascii="Times New Roman" w:hAnsi="Times New Roman"/>
          <w:i/>
          <w:sz w:val="28"/>
          <w:szCs w:val="28"/>
        </w:rPr>
        <w:t xml:space="preserve">быть реализована </w:t>
      </w:r>
      <w:r w:rsidRPr="002430F3">
        <w:rPr>
          <w:rFonts w:ascii="Times New Roman" w:hAnsi="Times New Roman"/>
          <w:sz w:val="28"/>
          <w:szCs w:val="28"/>
        </w:rPr>
        <w:t xml:space="preserve"> </w:t>
      </w:r>
      <w:r w:rsidRPr="002430F3">
        <w:rPr>
          <w:rFonts w:ascii="Times New Roman" w:hAnsi="Times New Roman"/>
          <w:i/>
          <w:sz w:val="28"/>
          <w:szCs w:val="28"/>
        </w:rPr>
        <w:t>через предоставляемый колледж</w:t>
      </w:r>
      <w:r w:rsidR="00AA25AD">
        <w:rPr>
          <w:rFonts w:ascii="Times New Roman" w:hAnsi="Times New Roman"/>
          <w:i/>
          <w:sz w:val="28"/>
          <w:szCs w:val="28"/>
        </w:rPr>
        <w:t>ем спектр образовательных услуг.</w:t>
      </w:r>
    </w:p>
    <w:p w:rsidR="007667FF" w:rsidRDefault="007667FF" w:rsidP="00AA25AD">
      <w:pPr>
        <w:spacing w:after="0"/>
        <w:jc w:val="center"/>
        <w:rPr>
          <w:rFonts w:ascii="Times New Roman" w:hAnsi="Times New Roman"/>
          <w:b/>
          <w:color w:val="000000"/>
          <w:sz w:val="28"/>
          <w:szCs w:val="28"/>
        </w:rPr>
      </w:pPr>
      <w:r>
        <w:rPr>
          <w:rFonts w:ascii="Arial" w:hAnsi="Arial" w:cs="Arial"/>
          <w:color w:val="000000"/>
          <w:sz w:val="21"/>
          <w:szCs w:val="21"/>
        </w:rPr>
        <w:br/>
        <w:t xml:space="preserve">        </w:t>
      </w:r>
      <w:r w:rsidRPr="002430F3">
        <w:rPr>
          <w:rFonts w:ascii="Times New Roman" w:hAnsi="Times New Roman"/>
          <w:b/>
          <w:color w:val="000000"/>
          <w:sz w:val="28"/>
          <w:szCs w:val="28"/>
        </w:rPr>
        <w:t>1.3.Анализ  рынка образовательных услуг</w:t>
      </w:r>
    </w:p>
    <w:p w:rsidR="007667FF" w:rsidRPr="002430F3" w:rsidRDefault="007667FF" w:rsidP="002430F3">
      <w:pPr>
        <w:spacing w:after="0" w:line="240" w:lineRule="auto"/>
        <w:jc w:val="center"/>
        <w:rPr>
          <w:rFonts w:ascii="Times New Roman" w:hAnsi="Times New Roman"/>
          <w:b/>
          <w:color w:val="000000"/>
          <w:sz w:val="28"/>
          <w:szCs w:val="28"/>
        </w:rPr>
      </w:pPr>
    </w:p>
    <w:p w:rsidR="007667FF" w:rsidRPr="002430F3" w:rsidRDefault="007667FF" w:rsidP="005C6CB9">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2430F3">
        <w:rPr>
          <w:rFonts w:ascii="Times New Roman" w:hAnsi="Times New Roman"/>
          <w:color w:val="000000"/>
          <w:sz w:val="28"/>
          <w:szCs w:val="28"/>
        </w:rPr>
        <w:t>В Невь</w:t>
      </w:r>
      <w:r>
        <w:rPr>
          <w:rFonts w:ascii="Times New Roman" w:hAnsi="Times New Roman"/>
          <w:color w:val="000000"/>
          <w:sz w:val="28"/>
          <w:szCs w:val="28"/>
        </w:rPr>
        <w:t>янском городском округе Г</w:t>
      </w:r>
      <w:r w:rsidR="00BD2CFA">
        <w:rPr>
          <w:rFonts w:ascii="Times New Roman" w:hAnsi="Times New Roman"/>
          <w:color w:val="000000"/>
          <w:sz w:val="28"/>
          <w:szCs w:val="28"/>
        </w:rPr>
        <w:t>А</w:t>
      </w:r>
      <w:r>
        <w:rPr>
          <w:rFonts w:ascii="Times New Roman" w:hAnsi="Times New Roman"/>
          <w:color w:val="000000"/>
          <w:sz w:val="28"/>
          <w:szCs w:val="28"/>
        </w:rPr>
        <w:t xml:space="preserve">ПОУ </w:t>
      </w:r>
      <w:r w:rsidRPr="002430F3">
        <w:rPr>
          <w:rFonts w:ascii="Times New Roman" w:hAnsi="Times New Roman"/>
          <w:color w:val="000000"/>
          <w:sz w:val="28"/>
          <w:szCs w:val="28"/>
        </w:rPr>
        <w:t xml:space="preserve">СО «УрГЗК»  в единственном лице реализует образовательные программы  </w:t>
      </w:r>
      <w:r>
        <w:rPr>
          <w:rFonts w:ascii="Times New Roman" w:hAnsi="Times New Roman"/>
          <w:color w:val="000000"/>
          <w:sz w:val="28"/>
          <w:szCs w:val="28"/>
        </w:rPr>
        <w:t>среднего</w:t>
      </w:r>
      <w:r w:rsidRPr="002430F3">
        <w:rPr>
          <w:rFonts w:ascii="Times New Roman" w:hAnsi="Times New Roman"/>
          <w:color w:val="000000"/>
          <w:sz w:val="28"/>
          <w:szCs w:val="28"/>
        </w:rPr>
        <w:t xml:space="preserve"> профессионального образования</w:t>
      </w:r>
      <w:r>
        <w:rPr>
          <w:rFonts w:ascii="Times New Roman" w:hAnsi="Times New Roman"/>
          <w:color w:val="000000"/>
          <w:sz w:val="28"/>
          <w:szCs w:val="28"/>
        </w:rPr>
        <w:t xml:space="preserve">. </w:t>
      </w:r>
      <w:r w:rsidRPr="002430F3">
        <w:rPr>
          <w:rFonts w:ascii="Times New Roman" w:hAnsi="Times New Roman"/>
          <w:color w:val="000000"/>
          <w:sz w:val="28"/>
          <w:szCs w:val="28"/>
        </w:rPr>
        <w:t xml:space="preserve">Ступень высшего профессионального образования представлена  </w:t>
      </w:r>
      <w:r>
        <w:rPr>
          <w:rFonts w:ascii="Times New Roman" w:hAnsi="Times New Roman"/>
          <w:color w:val="000000"/>
          <w:sz w:val="28"/>
          <w:szCs w:val="28"/>
        </w:rPr>
        <w:t>двумя</w:t>
      </w:r>
      <w:r w:rsidRPr="002430F3">
        <w:rPr>
          <w:rFonts w:ascii="Times New Roman" w:hAnsi="Times New Roman"/>
          <w:color w:val="000000"/>
          <w:sz w:val="28"/>
          <w:szCs w:val="28"/>
        </w:rPr>
        <w:t xml:space="preserve"> образовательными учреждениями: Невьянский филиал </w:t>
      </w:r>
      <w:r>
        <w:rPr>
          <w:rFonts w:ascii="Times New Roman" w:hAnsi="Times New Roman"/>
          <w:color w:val="000000"/>
          <w:sz w:val="28"/>
          <w:szCs w:val="28"/>
        </w:rPr>
        <w:t>Уральского Федерального</w:t>
      </w:r>
      <w:r w:rsidRPr="002430F3">
        <w:rPr>
          <w:rFonts w:ascii="Times New Roman" w:hAnsi="Times New Roman"/>
          <w:color w:val="000000"/>
          <w:sz w:val="28"/>
          <w:szCs w:val="28"/>
        </w:rPr>
        <w:t xml:space="preserve"> университета </w:t>
      </w:r>
      <w:r>
        <w:rPr>
          <w:rFonts w:ascii="Times New Roman" w:hAnsi="Times New Roman"/>
          <w:color w:val="000000"/>
          <w:sz w:val="28"/>
          <w:szCs w:val="28"/>
        </w:rPr>
        <w:t>имени первого Президента России Б.Н.Ельцина</w:t>
      </w:r>
      <w:r w:rsidRPr="002430F3">
        <w:rPr>
          <w:rFonts w:ascii="Times New Roman" w:hAnsi="Times New Roman"/>
          <w:color w:val="000000"/>
          <w:sz w:val="28"/>
          <w:szCs w:val="28"/>
        </w:rPr>
        <w:t xml:space="preserve">, представительства </w:t>
      </w:r>
      <w:r>
        <w:rPr>
          <w:rFonts w:ascii="Times New Roman" w:hAnsi="Times New Roman"/>
          <w:color w:val="000000"/>
          <w:sz w:val="28"/>
          <w:szCs w:val="28"/>
        </w:rPr>
        <w:t xml:space="preserve">ООО «Центр гуманитарных услуг», г.Ревда. </w:t>
      </w:r>
      <w:r w:rsidRPr="002072F5">
        <w:rPr>
          <w:rFonts w:ascii="Times New Roman" w:hAnsi="Times New Roman"/>
          <w:i/>
          <w:color w:val="000000"/>
          <w:sz w:val="28"/>
          <w:szCs w:val="28"/>
        </w:rPr>
        <w:t>Таким образом,  можно сделать вывод о том, что образовательные программ</w:t>
      </w:r>
      <w:r w:rsidRPr="002430F3">
        <w:rPr>
          <w:rFonts w:ascii="Times New Roman" w:hAnsi="Times New Roman"/>
          <w:i/>
          <w:color w:val="000000"/>
          <w:sz w:val="28"/>
          <w:szCs w:val="28"/>
        </w:rPr>
        <w:t>ы</w:t>
      </w:r>
      <w:r w:rsidRPr="002430F3">
        <w:rPr>
          <w:rFonts w:ascii="Times New Roman" w:hAnsi="Times New Roman"/>
          <w:color w:val="000000"/>
          <w:sz w:val="28"/>
          <w:szCs w:val="28"/>
        </w:rPr>
        <w:t xml:space="preserve"> </w:t>
      </w:r>
      <w:r>
        <w:rPr>
          <w:rFonts w:ascii="Times New Roman" w:hAnsi="Times New Roman"/>
          <w:i/>
          <w:color w:val="000000"/>
          <w:sz w:val="28"/>
          <w:szCs w:val="28"/>
        </w:rPr>
        <w:t>Г</w:t>
      </w:r>
      <w:r w:rsidR="00BD2CFA">
        <w:rPr>
          <w:rFonts w:ascii="Times New Roman" w:hAnsi="Times New Roman"/>
          <w:i/>
          <w:color w:val="000000"/>
          <w:sz w:val="28"/>
          <w:szCs w:val="28"/>
        </w:rPr>
        <w:t>А</w:t>
      </w:r>
      <w:r>
        <w:rPr>
          <w:rFonts w:ascii="Times New Roman" w:hAnsi="Times New Roman"/>
          <w:i/>
          <w:color w:val="000000"/>
          <w:sz w:val="28"/>
          <w:szCs w:val="28"/>
        </w:rPr>
        <w:t xml:space="preserve">ПОУ </w:t>
      </w:r>
      <w:r w:rsidRPr="002430F3">
        <w:rPr>
          <w:rFonts w:ascii="Times New Roman" w:hAnsi="Times New Roman"/>
          <w:i/>
          <w:color w:val="000000"/>
          <w:sz w:val="28"/>
          <w:szCs w:val="28"/>
        </w:rPr>
        <w:t>С</w:t>
      </w:r>
      <w:r w:rsidRPr="002430F3">
        <w:rPr>
          <w:rFonts w:ascii="Times New Roman" w:hAnsi="Times New Roman"/>
          <w:color w:val="000000"/>
          <w:sz w:val="28"/>
          <w:szCs w:val="28"/>
        </w:rPr>
        <w:t xml:space="preserve">О «УрГЗК» </w:t>
      </w:r>
      <w:r w:rsidRPr="002430F3">
        <w:rPr>
          <w:rFonts w:ascii="Times New Roman" w:hAnsi="Times New Roman"/>
          <w:i/>
          <w:color w:val="000000"/>
          <w:sz w:val="28"/>
          <w:szCs w:val="28"/>
        </w:rPr>
        <w:t>востребованы  на рынке образовательных</w:t>
      </w:r>
      <w:r w:rsidRPr="002430F3">
        <w:rPr>
          <w:rFonts w:ascii="Times New Roman" w:hAnsi="Times New Roman"/>
          <w:color w:val="000000"/>
          <w:sz w:val="28"/>
          <w:szCs w:val="28"/>
        </w:rPr>
        <w:t xml:space="preserve"> </w:t>
      </w:r>
      <w:r>
        <w:rPr>
          <w:rFonts w:ascii="Times New Roman" w:hAnsi="Times New Roman"/>
          <w:i/>
          <w:color w:val="000000"/>
          <w:sz w:val="28"/>
          <w:szCs w:val="28"/>
        </w:rPr>
        <w:t>услуг территории, и Г</w:t>
      </w:r>
      <w:r w:rsidR="00BD2CFA">
        <w:rPr>
          <w:rFonts w:ascii="Times New Roman" w:hAnsi="Times New Roman"/>
          <w:i/>
          <w:color w:val="000000"/>
          <w:sz w:val="28"/>
          <w:szCs w:val="28"/>
        </w:rPr>
        <w:t>А</w:t>
      </w:r>
      <w:r>
        <w:rPr>
          <w:rFonts w:ascii="Times New Roman" w:hAnsi="Times New Roman"/>
          <w:i/>
          <w:color w:val="000000"/>
          <w:sz w:val="28"/>
          <w:szCs w:val="28"/>
        </w:rPr>
        <w:t>ПОУ</w:t>
      </w:r>
      <w:r w:rsidRPr="002430F3">
        <w:rPr>
          <w:rFonts w:ascii="Times New Roman" w:hAnsi="Times New Roman"/>
          <w:i/>
          <w:color w:val="000000"/>
          <w:sz w:val="28"/>
          <w:szCs w:val="28"/>
        </w:rPr>
        <w:t xml:space="preserve"> СО «УрГЗК» может развиваться как единый инфор</w:t>
      </w:r>
      <w:r>
        <w:rPr>
          <w:rFonts w:ascii="Times New Roman" w:hAnsi="Times New Roman"/>
          <w:i/>
          <w:color w:val="000000"/>
          <w:sz w:val="28"/>
          <w:szCs w:val="28"/>
        </w:rPr>
        <w:t xml:space="preserve">мационно-образовательный  центр </w:t>
      </w:r>
      <w:r w:rsidRPr="002430F3">
        <w:rPr>
          <w:rFonts w:ascii="Times New Roman" w:hAnsi="Times New Roman"/>
          <w:i/>
          <w:color w:val="000000"/>
          <w:sz w:val="28"/>
          <w:szCs w:val="28"/>
        </w:rPr>
        <w:t xml:space="preserve"> в условиях малого города.</w:t>
      </w:r>
    </w:p>
    <w:p w:rsidR="007667FF" w:rsidRPr="002430F3" w:rsidRDefault="007667FF" w:rsidP="002430F3">
      <w:pPr>
        <w:spacing w:after="0" w:line="240" w:lineRule="auto"/>
        <w:jc w:val="both"/>
        <w:rPr>
          <w:rFonts w:ascii="Times New Roman" w:hAnsi="Times New Roman"/>
          <w:color w:val="000000"/>
          <w:sz w:val="28"/>
          <w:szCs w:val="28"/>
        </w:rPr>
      </w:pPr>
      <w:r w:rsidRPr="002430F3">
        <w:rPr>
          <w:rFonts w:ascii="Times New Roman" w:hAnsi="Times New Roman"/>
          <w:color w:val="000000"/>
          <w:sz w:val="28"/>
          <w:szCs w:val="28"/>
        </w:rPr>
        <w:t xml:space="preserve">      </w:t>
      </w:r>
      <w:r>
        <w:rPr>
          <w:rFonts w:ascii="Times New Roman" w:hAnsi="Times New Roman"/>
          <w:color w:val="000000"/>
          <w:sz w:val="28"/>
          <w:szCs w:val="28"/>
        </w:rPr>
        <w:t xml:space="preserve"> </w:t>
      </w:r>
    </w:p>
    <w:p w:rsidR="007667FF" w:rsidRDefault="007667FF" w:rsidP="002430F3">
      <w:pPr>
        <w:spacing w:after="0" w:line="240" w:lineRule="auto"/>
        <w:jc w:val="center"/>
        <w:rPr>
          <w:rFonts w:ascii="Times New Roman" w:hAnsi="Times New Roman"/>
          <w:b/>
          <w:sz w:val="28"/>
          <w:szCs w:val="28"/>
        </w:rPr>
      </w:pPr>
    </w:p>
    <w:p w:rsidR="007667FF" w:rsidRDefault="007667FF" w:rsidP="002430F3">
      <w:pPr>
        <w:spacing w:after="0" w:line="240" w:lineRule="auto"/>
        <w:jc w:val="center"/>
        <w:rPr>
          <w:rFonts w:ascii="Times New Roman" w:hAnsi="Times New Roman"/>
          <w:b/>
          <w:sz w:val="28"/>
          <w:szCs w:val="28"/>
        </w:rPr>
      </w:pPr>
      <w:r w:rsidRPr="002430F3">
        <w:rPr>
          <w:rFonts w:ascii="Times New Roman" w:hAnsi="Times New Roman"/>
          <w:b/>
          <w:sz w:val="28"/>
          <w:szCs w:val="28"/>
        </w:rPr>
        <w:t>1.4.Анализ потребностей потенциальных потребителе</w:t>
      </w:r>
      <w:r>
        <w:rPr>
          <w:rFonts w:ascii="Times New Roman" w:hAnsi="Times New Roman"/>
          <w:b/>
          <w:sz w:val="28"/>
          <w:szCs w:val="28"/>
        </w:rPr>
        <w:t>й образовательных услуг Г</w:t>
      </w:r>
      <w:r w:rsidR="00BD2CFA">
        <w:rPr>
          <w:rFonts w:ascii="Times New Roman" w:hAnsi="Times New Roman"/>
          <w:b/>
          <w:sz w:val="28"/>
          <w:szCs w:val="28"/>
        </w:rPr>
        <w:t>А</w:t>
      </w:r>
      <w:r>
        <w:rPr>
          <w:rFonts w:ascii="Times New Roman" w:hAnsi="Times New Roman"/>
          <w:b/>
          <w:sz w:val="28"/>
          <w:szCs w:val="28"/>
        </w:rPr>
        <w:t>ПОУ</w:t>
      </w:r>
      <w:r w:rsidRPr="002430F3">
        <w:rPr>
          <w:rFonts w:ascii="Times New Roman" w:hAnsi="Times New Roman"/>
          <w:b/>
          <w:sz w:val="28"/>
          <w:szCs w:val="28"/>
        </w:rPr>
        <w:t xml:space="preserve"> СО «УрГЗК»- выпускников школ</w:t>
      </w:r>
    </w:p>
    <w:p w:rsidR="007667FF" w:rsidRPr="002430F3" w:rsidRDefault="007667FF" w:rsidP="002430F3">
      <w:pPr>
        <w:spacing w:after="0" w:line="240" w:lineRule="auto"/>
        <w:jc w:val="center"/>
        <w:rPr>
          <w:rFonts w:ascii="Times New Roman" w:hAnsi="Times New Roman"/>
          <w:b/>
          <w:sz w:val="28"/>
          <w:szCs w:val="28"/>
        </w:rPr>
      </w:pP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Для выявления профессиональных интересов  выпускников было проведено  анкетировани</w:t>
      </w:r>
      <w:r>
        <w:rPr>
          <w:rFonts w:ascii="Times New Roman" w:hAnsi="Times New Roman"/>
          <w:sz w:val="28"/>
          <w:szCs w:val="28"/>
        </w:rPr>
        <w:t>е  и интервьюирование учащихся девятых классов</w:t>
      </w:r>
      <w:r w:rsidRPr="002430F3">
        <w:rPr>
          <w:rFonts w:ascii="Times New Roman" w:hAnsi="Times New Roman"/>
          <w:sz w:val="28"/>
          <w:szCs w:val="28"/>
        </w:rPr>
        <w:t xml:space="preserve"> </w:t>
      </w:r>
      <w:r w:rsidRPr="002430F3">
        <w:rPr>
          <w:rFonts w:ascii="Times New Roman" w:hAnsi="Times New Roman"/>
          <w:sz w:val="28"/>
          <w:szCs w:val="28"/>
        </w:rPr>
        <w:lastRenderedPageBreak/>
        <w:t>МОУ СОШ Невьянского городского округа</w:t>
      </w:r>
      <w:r>
        <w:rPr>
          <w:rFonts w:ascii="Times New Roman" w:hAnsi="Times New Roman"/>
          <w:sz w:val="28"/>
          <w:szCs w:val="28"/>
        </w:rPr>
        <w:t xml:space="preserve"> </w:t>
      </w:r>
      <w:r w:rsidRPr="002430F3">
        <w:rPr>
          <w:rFonts w:ascii="Times New Roman" w:hAnsi="Times New Roman"/>
          <w:sz w:val="28"/>
          <w:szCs w:val="28"/>
        </w:rPr>
        <w:t>(№</w:t>
      </w:r>
      <w:r>
        <w:rPr>
          <w:rFonts w:ascii="Times New Roman" w:hAnsi="Times New Roman"/>
          <w:sz w:val="28"/>
          <w:szCs w:val="28"/>
        </w:rPr>
        <w:t xml:space="preserve"> </w:t>
      </w:r>
      <w:r w:rsidRPr="002430F3">
        <w:rPr>
          <w:rFonts w:ascii="Times New Roman" w:hAnsi="Times New Roman"/>
          <w:sz w:val="28"/>
          <w:szCs w:val="28"/>
        </w:rPr>
        <w:t>1, 2, 3,</w:t>
      </w:r>
      <w:r>
        <w:rPr>
          <w:rFonts w:ascii="Times New Roman" w:hAnsi="Times New Roman"/>
          <w:sz w:val="28"/>
          <w:szCs w:val="28"/>
        </w:rPr>
        <w:t xml:space="preserve"> </w:t>
      </w:r>
      <w:r w:rsidRPr="002430F3">
        <w:rPr>
          <w:rFonts w:ascii="Times New Roman" w:hAnsi="Times New Roman"/>
          <w:sz w:val="28"/>
          <w:szCs w:val="28"/>
        </w:rPr>
        <w:t>4,</w:t>
      </w:r>
      <w:r>
        <w:rPr>
          <w:rFonts w:ascii="Times New Roman" w:hAnsi="Times New Roman"/>
          <w:sz w:val="28"/>
          <w:szCs w:val="28"/>
        </w:rPr>
        <w:t xml:space="preserve"> </w:t>
      </w:r>
      <w:r w:rsidRPr="002430F3">
        <w:rPr>
          <w:rFonts w:ascii="Times New Roman" w:hAnsi="Times New Roman"/>
          <w:sz w:val="28"/>
          <w:szCs w:val="28"/>
        </w:rPr>
        <w:t xml:space="preserve">5,  сельских школ и деревень Ребристый, Быньги, </w:t>
      </w:r>
      <w:r>
        <w:rPr>
          <w:rFonts w:ascii="Times New Roman" w:hAnsi="Times New Roman"/>
          <w:sz w:val="28"/>
          <w:szCs w:val="28"/>
        </w:rPr>
        <w:t>Цементный</w:t>
      </w:r>
      <w:r w:rsidRPr="002430F3">
        <w:rPr>
          <w:rFonts w:ascii="Times New Roman" w:hAnsi="Times New Roman"/>
          <w:sz w:val="28"/>
          <w:szCs w:val="28"/>
        </w:rPr>
        <w:t>).</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 xml:space="preserve">Всего в данных мероприятиях приняли участие  </w:t>
      </w:r>
      <w:r>
        <w:rPr>
          <w:rFonts w:ascii="Times New Roman" w:hAnsi="Times New Roman"/>
          <w:sz w:val="28"/>
          <w:szCs w:val="28"/>
        </w:rPr>
        <w:t>296</w:t>
      </w:r>
      <w:r w:rsidRPr="002430F3">
        <w:rPr>
          <w:rFonts w:ascii="Times New Roman" w:hAnsi="Times New Roman"/>
          <w:sz w:val="28"/>
          <w:szCs w:val="28"/>
        </w:rPr>
        <w:t xml:space="preserve"> выпускников школ, что составило </w:t>
      </w:r>
      <w:r>
        <w:rPr>
          <w:rFonts w:ascii="Times New Roman" w:hAnsi="Times New Roman"/>
          <w:sz w:val="28"/>
          <w:szCs w:val="28"/>
        </w:rPr>
        <w:t xml:space="preserve">80 </w:t>
      </w:r>
      <w:r w:rsidRPr="002430F3">
        <w:rPr>
          <w:rFonts w:ascii="Times New Roman" w:hAnsi="Times New Roman"/>
          <w:sz w:val="28"/>
          <w:szCs w:val="28"/>
        </w:rPr>
        <w:t>% от о</w:t>
      </w:r>
      <w:r>
        <w:rPr>
          <w:rFonts w:ascii="Times New Roman" w:hAnsi="Times New Roman"/>
          <w:sz w:val="28"/>
          <w:szCs w:val="28"/>
        </w:rPr>
        <w:t>бщего количество обучающихся. 54</w:t>
      </w:r>
      <w:r w:rsidRPr="002430F3">
        <w:rPr>
          <w:rFonts w:ascii="Times New Roman" w:hAnsi="Times New Roman"/>
          <w:sz w:val="28"/>
          <w:szCs w:val="28"/>
        </w:rPr>
        <w:t>% от общего числа  респондентов  составили девушки, 4</w:t>
      </w:r>
      <w:r>
        <w:rPr>
          <w:rFonts w:ascii="Times New Roman" w:hAnsi="Times New Roman"/>
          <w:sz w:val="28"/>
          <w:szCs w:val="28"/>
        </w:rPr>
        <w:t>6</w:t>
      </w:r>
      <w:r w:rsidRPr="002430F3">
        <w:rPr>
          <w:rFonts w:ascii="Times New Roman" w:hAnsi="Times New Roman"/>
          <w:sz w:val="28"/>
          <w:szCs w:val="28"/>
        </w:rPr>
        <w:t>%- юноши.</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По результатам исследования,  направленного на количественную оценку потребностей граждан города Невьянска и Невьянского городского округа в получении среднего  и начального профессионального образования, а также в дополнительном обучении на базе различных уровней образования (общего среднего, среднего профессионального, начального профессионального)  было выявлено, что  все выбранные социальные категории проявляют существенную заинтересованность в услугах, связанных  с получением среднего профессионального, начального профессионального образования,  а также  с повышением квалификации и приобретением дополнительных знаний и умений.</w:t>
      </w:r>
    </w:p>
    <w:p w:rsidR="007667FF" w:rsidRPr="002430F3" w:rsidRDefault="007667FF" w:rsidP="005C6CB9">
      <w:pPr>
        <w:spacing w:after="0"/>
        <w:jc w:val="both"/>
        <w:rPr>
          <w:rFonts w:ascii="Times New Roman" w:hAnsi="Times New Roman"/>
          <w:sz w:val="28"/>
          <w:szCs w:val="28"/>
        </w:rPr>
      </w:pPr>
      <w:r w:rsidRPr="002430F3">
        <w:rPr>
          <w:rFonts w:ascii="Times New Roman" w:hAnsi="Times New Roman"/>
          <w:sz w:val="28"/>
          <w:szCs w:val="28"/>
        </w:rPr>
        <w:t xml:space="preserve">       Анкеты, составленные для выпускников школ, включали вопросы, которые позволяли выявить сформированность профессионального самоопределения, уровень желаемого образования, выбор будущей профессии.</w:t>
      </w:r>
    </w:p>
    <w:p w:rsidR="007667FF" w:rsidRDefault="007667FF" w:rsidP="002430F3">
      <w:pPr>
        <w:spacing w:after="0" w:line="240" w:lineRule="auto"/>
        <w:jc w:val="center"/>
        <w:rPr>
          <w:rFonts w:ascii="Times New Roman" w:hAnsi="Times New Roman"/>
          <w:b/>
          <w:sz w:val="28"/>
          <w:szCs w:val="28"/>
        </w:rPr>
      </w:pPr>
    </w:p>
    <w:p w:rsidR="007667FF" w:rsidRDefault="007667FF" w:rsidP="002430F3">
      <w:pPr>
        <w:spacing w:after="0" w:line="240" w:lineRule="auto"/>
        <w:jc w:val="center"/>
        <w:rPr>
          <w:rFonts w:ascii="Times New Roman" w:hAnsi="Times New Roman"/>
          <w:b/>
          <w:sz w:val="28"/>
          <w:szCs w:val="28"/>
        </w:rPr>
      </w:pPr>
      <w:r w:rsidRPr="002430F3">
        <w:rPr>
          <w:rFonts w:ascii="Times New Roman" w:hAnsi="Times New Roman"/>
          <w:b/>
          <w:sz w:val="28"/>
          <w:szCs w:val="28"/>
        </w:rPr>
        <w:t>Результаты анкетирования</w:t>
      </w:r>
    </w:p>
    <w:p w:rsidR="00237A36" w:rsidRPr="002430F3" w:rsidRDefault="00237A36" w:rsidP="002430F3">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167"/>
        <w:gridCol w:w="1843"/>
      </w:tblGrid>
      <w:tr w:rsidR="007667FF" w:rsidRPr="000573E2" w:rsidTr="00096CCA">
        <w:tc>
          <w:tcPr>
            <w:tcW w:w="4786" w:type="dxa"/>
            <w:vMerge w:val="restart"/>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Результат опроса</w:t>
            </w:r>
          </w:p>
        </w:tc>
        <w:tc>
          <w:tcPr>
            <w:tcW w:w="4010" w:type="dxa"/>
            <w:gridSpan w:val="2"/>
          </w:tcPr>
          <w:p w:rsidR="007667FF" w:rsidRPr="000573E2" w:rsidRDefault="007667FF" w:rsidP="002430F3">
            <w:pPr>
              <w:spacing w:after="0" w:line="240" w:lineRule="auto"/>
              <w:jc w:val="center"/>
              <w:rPr>
                <w:rFonts w:ascii="Times New Roman" w:hAnsi="Times New Roman"/>
                <w:sz w:val="28"/>
                <w:szCs w:val="28"/>
              </w:rPr>
            </w:pPr>
            <w:r w:rsidRPr="000573E2">
              <w:rPr>
                <w:rFonts w:ascii="Times New Roman" w:hAnsi="Times New Roman"/>
                <w:sz w:val="28"/>
                <w:szCs w:val="28"/>
              </w:rPr>
              <w:t>9 класс</w:t>
            </w:r>
          </w:p>
        </w:tc>
      </w:tr>
      <w:tr w:rsidR="007667FF" w:rsidRPr="000573E2" w:rsidTr="00096CCA">
        <w:tc>
          <w:tcPr>
            <w:tcW w:w="4786" w:type="dxa"/>
            <w:vMerge/>
          </w:tcPr>
          <w:p w:rsidR="007667FF" w:rsidRPr="000573E2" w:rsidRDefault="007667FF" w:rsidP="002430F3">
            <w:pPr>
              <w:spacing w:after="0" w:line="240" w:lineRule="auto"/>
              <w:rPr>
                <w:rFonts w:ascii="Times New Roman" w:hAnsi="Times New Roman"/>
                <w:sz w:val="28"/>
                <w:szCs w:val="28"/>
              </w:rPr>
            </w:pPr>
          </w:p>
        </w:tc>
        <w:tc>
          <w:tcPr>
            <w:tcW w:w="2167" w:type="dxa"/>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юноши</w:t>
            </w:r>
          </w:p>
        </w:tc>
        <w:tc>
          <w:tcPr>
            <w:tcW w:w="1843" w:type="dxa"/>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девушки</w:t>
            </w:r>
          </w:p>
        </w:tc>
      </w:tr>
      <w:tr w:rsidR="007667FF" w:rsidRPr="000573E2" w:rsidTr="00096CCA">
        <w:tc>
          <w:tcPr>
            <w:tcW w:w="4786" w:type="dxa"/>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Определились с выбором профессии в соответствии с интересами</w:t>
            </w:r>
          </w:p>
        </w:tc>
        <w:tc>
          <w:tcPr>
            <w:tcW w:w="2167" w:type="dxa"/>
          </w:tcPr>
          <w:p w:rsidR="007667FF" w:rsidRPr="000573E2" w:rsidRDefault="007667FF" w:rsidP="006745A6">
            <w:pPr>
              <w:spacing w:after="0" w:line="240" w:lineRule="auto"/>
              <w:rPr>
                <w:rFonts w:ascii="Times New Roman" w:hAnsi="Times New Roman"/>
                <w:sz w:val="28"/>
                <w:szCs w:val="28"/>
              </w:rPr>
            </w:pPr>
            <w:r w:rsidRPr="000573E2">
              <w:rPr>
                <w:rFonts w:ascii="Times New Roman" w:hAnsi="Times New Roman"/>
                <w:sz w:val="28"/>
                <w:szCs w:val="28"/>
              </w:rPr>
              <w:t>72%</w:t>
            </w:r>
          </w:p>
        </w:tc>
        <w:tc>
          <w:tcPr>
            <w:tcW w:w="1843" w:type="dxa"/>
          </w:tcPr>
          <w:p w:rsidR="007667FF" w:rsidRPr="000573E2" w:rsidRDefault="007667FF" w:rsidP="006745A6">
            <w:pPr>
              <w:spacing w:after="0" w:line="240" w:lineRule="auto"/>
              <w:rPr>
                <w:rFonts w:ascii="Times New Roman" w:hAnsi="Times New Roman"/>
                <w:sz w:val="28"/>
                <w:szCs w:val="28"/>
              </w:rPr>
            </w:pPr>
            <w:r w:rsidRPr="000573E2">
              <w:rPr>
                <w:rFonts w:ascii="Times New Roman" w:hAnsi="Times New Roman"/>
                <w:sz w:val="28"/>
                <w:szCs w:val="28"/>
              </w:rPr>
              <w:t>83%</w:t>
            </w:r>
          </w:p>
        </w:tc>
      </w:tr>
      <w:tr w:rsidR="007667FF" w:rsidRPr="000573E2" w:rsidTr="00096CCA">
        <w:tc>
          <w:tcPr>
            <w:tcW w:w="4786" w:type="dxa"/>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Не определились с выбором профессии</w:t>
            </w:r>
          </w:p>
        </w:tc>
        <w:tc>
          <w:tcPr>
            <w:tcW w:w="2167" w:type="dxa"/>
          </w:tcPr>
          <w:p w:rsidR="007667FF" w:rsidRPr="000573E2" w:rsidRDefault="007667FF" w:rsidP="006745A6">
            <w:pPr>
              <w:spacing w:after="0" w:line="240" w:lineRule="auto"/>
              <w:rPr>
                <w:rFonts w:ascii="Times New Roman" w:hAnsi="Times New Roman"/>
                <w:sz w:val="28"/>
                <w:szCs w:val="28"/>
              </w:rPr>
            </w:pPr>
            <w:r w:rsidRPr="000573E2">
              <w:rPr>
                <w:rFonts w:ascii="Times New Roman" w:hAnsi="Times New Roman"/>
                <w:sz w:val="28"/>
                <w:szCs w:val="28"/>
              </w:rPr>
              <w:t>28%</w:t>
            </w:r>
          </w:p>
        </w:tc>
        <w:tc>
          <w:tcPr>
            <w:tcW w:w="1843" w:type="dxa"/>
          </w:tcPr>
          <w:p w:rsidR="007667FF" w:rsidRPr="000573E2" w:rsidRDefault="007667FF" w:rsidP="002430F3">
            <w:pPr>
              <w:spacing w:after="0" w:line="240" w:lineRule="auto"/>
              <w:rPr>
                <w:rFonts w:ascii="Times New Roman" w:hAnsi="Times New Roman"/>
                <w:sz w:val="28"/>
                <w:szCs w:val="28"/>
              </w:rPr>
            </w:pPr>
            <w:r w:rsidRPr="000573E2">
              <w:rPr>
                <w:rFonts w:ascii="Times New Roman" w:hAnsi="Times New Roman"/>
                <w:sz w:val="28"/>
                <w:szCs w:val="28"/>
              </w:rPr>
              <w:t>17%</w:t>
            </w:r>
          </w:p>
        </w:tc>
      </w:tr>
    </w:tbl>
    <w:p w:rsidR="007667FF" w:rsidRPr="002430F3" w:rsidRDefault="007667FF" w:rsidP="002430F3">
      <w:pPr>
        <w:spacing w:after="0" w:line="240" w:lineRule="auto"/>
        <w:rPr>
          <w:rFonts w:ascii="Times New Roman" w:hAnsi="Times New Roman"/>
          <w:sz w:val="28"/>
          <w:szCs w:val="28"/>
        </w:rPr>
      </w:pPr>
    </w:p>
    <w:p w:rsidR="007667FF" w:rsidRPr="002430F3" w:rsidRDefault="007667FF" w:rsidP="001A111A">
      <w:pPr>
        <w:spacing w:after="0"/>
        <w:jc w:val="both"/>
        <w:rPr>
          <w:rFonts w:ascii="Times New Roman" w:hAnsi="Times New Roman"/>
          <w:sz w:val="28"/>
          <w:szCs w:val="28"/>
        </w:rPr>
      </w:pPr>
      <w:r w:rsidRPr="002430F3">
        <w:rPr>
          <w:rFonts w:ascii="Times New Roman" w:hAnsi="Times New Roman"/>
          <w:sz w:val="28"/>
          <w:szCs w:val="28"/>
        </w:rPr>
        <w:t xml:space="preserve">       Таким образом, результаты опроса указывают на то, что 2</w:t>
      </w:r>
      <w:r>
        <w:rPr>
          <w:rFonts w:ascii="Times New Roman" w:hAnsi="Times New Roman"/>
          <w:sz w:val="28"/>
          <w:szCs w:val="28"/>
        </w:rPr>
        <w:t>8</w:t>
      </w:r>
      <w:r w:rsidRPr="002430F3">
        <w:rPr>
          <w:rFonts w:ascii="Times New Roman" w:hAnsi="Times New Roman"/>
          <w:sz w:val="28"/>
          <w:szCs w:val="28"/>
        </w:rPr>
        <w:t xml:space="preserve">%  девятиклассников не определили своё профессиональное будущее. Выявленные показатели свидетельствуют о том, что 50% выпускников хотели бы получить высшее или среднее профессиональное образование, которое в современных условиях становится  более доступным. </w:t>
      </w:r>
    </w:p>
    <w:p w:rsidR="007667FF" w:rsidRPr="002430F3" w:rsidRDefault="007667FF" w:rsidP="001A111A">
      <w:pPr>
        <w:spacing w:after="0"/>
        <w:ind w:firstLine="567"/>
        <w:jc w:val="both"/>
        <w:rPr>
          <w:rFonts w:ascii="Times New Roman" w:hAnsi="Times New Roman"/>
          <w:sz w:val="28"/>
          <w:szCs w:val="28"/>
        </w:rPr>
      </w:pPr>
      <w:r w:rsidRPr="002430F3">
        <w:rPr>
          <w:rFonts w:ascii="Times New Roman" w:hAnsi="Times New Roman"/>
          <w:sz w:val="28"/>
          <w:szCs w:val="28"/>
        </w:rPr>
        <w:t xml:space="preserve">Число лиц с актуализированными образовательными потребностями может быть оценено с учётом приведённых результатов опроса и общей численности указанных социальных категорий.           </w:t>
      </w:r>
    </w:p>
    <w:p w:rsidR="007667FF" w:rsidRPr="002430F3" w:rsidRDefault="007667FF" w:rsidP="001A111A">
      <w:pPr>
        <w:spacing w:after="0"/>
        <w:ind w:firstLine="567"/>
        <w:jc w:val="both"/>
        <w:rPr>
          <w:rFonts w:ascii="Times New Roman" w:hAnsi="Times New Roman"/>
          <w:sz w:val="28"/>
          <w:szCs w:val="28"/>
        </w:rPr>
      </w:pPr>
      <w:r w:rsidRPr="002430F3">
        <w:rPr>
          <w:rFonts w:ascii="Times New Roman" w:hAnsi="Times New Roman"/>
          <w:sz w:val="28"/>
          <w:szCs w:val="28"/>
        </w:rPr>
        <w:t xml:space="preserve">Данные выводы позволяют констатировать, что учащиеся школ имеют некоторые  проблемы в выборе профиля образования и дальнейшего образовательного  пути. </w:t>
      </w:r>
    </w:p>
    <w:p w:rsidR="007667FF" w:rsidRPr="002430F3" w:rsidRDefault="007667FF" w:rsidP="001A111A">
      <w:pPr>
        <w:spacing w:after="0"/>
        <w:ind w:firstLine="567"/>
        <w:jc w:val="both"/>
        <w:rPr>
          <w:rFonts w:ascii="Times New Roman" w:hAnsi="Times New Roman"/>
          <w:sz w:val="28"/>
          <w:szCs w:val="28"/>
        </w:rPr>
      </w:pPr>
      <w:r w:rsidRPr="002430F3">
        <w:rPr>
          <w:rFonts w:ascii="Times New Roman" w:hAnsi="Times New Roman"/>
          <w:sz w:val="28"/>
          <w:szCs w:val="28"/>
        </w:rPr>
        <w:t xml:space="preserve">Мониторинговые показатели мотивации выбора профессии, специальности позволяют говорить о возникновении противоречивой ситуации, когда студент </w:t>
      </w:r>
      <w:r w:rsidRPr="002430F3">
        <w:rPr>
          <w:rFonts w:ascii="Times New Roman" w:hAnsi="Times New Roman"/>
          <w:sz w:val="28"/>
          <w:szCs w:val="28"/>
        </w:rPr>
        <w:lastRenderedPageBreak/>
        <w:t xml:space="preserve">не понимает, не осознаёт практическую значимость своего учения, а другие люди – родители, учителя, общество решают за него и вместо него вопрос практических целей образования и выбора его бушующей профессиональной деятельности.                                                                                                         </w:t>
      </w:r>
    </w:p>
    <w:p w:rsidR="007667FF" w:rsidRDefault="007667FF" w:rsidP="001A111A">
      <w:pPr>
        <w:spacing w:after="0"/>
        <w:ind w:firstLine="567"/>
        <w:jc w:val="both"/>
        <w:rPr>
          <w:rFonts w:ascii="Times New Roman" w:hAnsi="Times New Roman"/>
          <w:sz w:val="28"/>
          <w:szCs w:val="28"/>
        </w:rPr>
      </w:pPr>
      <w:r w:rsidRPr="002430F3">
        <w:rPr>
          <w:rFonts w:ascii="Times New Roman" w:hAnsi="Times New Roman"/>
          <w:sz w:val="28"/>
          <w:szCs w:val="28"/>
        </w:rPr>
        <w:t xml:space="preserve">В связи с чем возникает проблема  профессионального самоопределения учащихся,  вместе с тем наблюдения и анализ сложившейся практики показывает, что не всегда взаимодействие школ и колледжа эффективно и направлено на решение задачи для адекватного и своевременного самоопределения учащихся. </w:t>
      </w:r>
    </w:p>
    <w:p w:rsidR="007667FF" w:rsidRPr="001A111A" w:rsidRDefault="007667FF" w:rsidP="001A111A">
      <w:pPr>
        <w:shd w:val="clear" w:color="auto" w:fill="FFFFFF"/>
        <w:spacing w:after="0"/>
        <w:ind w:right="19" w:firstLine="709"/>
        <w:jc w:val="both"/>
        <w:rPr>
          <w:rFonts w:ascii="Times New Roman" w:hAnsi="Times New Roman"/>
          <w:sz w:val="28"/>
          <w:szCs w:val="28"/>
        </w:rPr>
      </w:pPr>
      <w:r w:rsidRPr="001A111A">
        <w:rPr>
          <w:rFonts w:ascii="Times New Roman" w:hAnsi="Times New Roman"/>
          <w:sz w:val="28"/>
          <w:szCs w:val="28"/>
        </w:rPr>
        <w:t>Важнейшим направлением работы по развитию кадрового потенциала Свердловской области стало развитие «Уральской инженерной школы», ключевая идея которой заключается в построении системы непрерывного технического образования, включающей уровни общего, среднего профессионального, высшего и дополнительного профессионального образования. В рамках «Уральской инженерной школы» предусмотрено создание отраслевых кластерных центров компетенций, использующих международные стандарты WorldSkills.</w:t>
      </w:r>
    </w:p>
    <w:p w:rsidR="007667FF" w:rsidRPr="00AB6161" w:rsidRDefault="007667FF" w:rsidP="00AB6161">
      <w:pPr>
        <w:spacing w:after="0"/>
        <w:jc w:val="both"/>
        <w:rPr>
          <w:rFonts w:ascii="Times New Roman" w:hAnsi="Times New Roman"/>
          <w:color w:val="000000"/>
          <w:sz w:val="28"/>
          <w:szCs w:val="28"/>
          <w:shd w:val="clear" w:color="auto" w:fill="FFFFFF"/>
        </w:rPr>
      </w:pPr>
      <w:r>
        <w:rPr>
          <w:rFonts w:ascii="Arial" w:hAnsi="Arial" w:cs="Arial"/>
          <w:color w:val="000000"/>
          <w:sz w:val="23"/>
          <w:szCs w:val="23"/>
          <w:shd w:val="clear" w:color="auto" w:fill="FFFFFF"/>
        </w:rPr>
        <w:t xml:space="preserve">       </w:t>
      </w:r>
      <w:r w:rsidRPr="00AB6161">
        <w:rPr>
          <w:rFonts w:ascii="Times New Roman" w:hAnsi="Times New Roman"/>
          <w:color w:val="000000"/>
          <w:sz w:val="28"/>
          <w:szCs w:val="28"/>
          <w:shd w:val="clear" w:color="auto" w:fill="FFFFFF"/>
        </w:rPr>
        <w:t>Высказанная губернатором Свердловской области</w:t>
      </w:r>
      <w:r w:rsidRPr="00AB6161">
        <w:rPr>
          <w:rStyle w:val="apple-converted-space"/>
          <w:rFonts w:ascii="Times New Roman" w:hAnsi="Times New Roman"/>
          <w:color w:val="000000"/>
          <w:sz w:val="28"/>
          <w:szCs w:val="28"/>
          <w:shd w:val="clear" w:color="auto" w:fill="FFFFFF"/>
        </w:rPr>
        <w:t> </w:t>
      </w:r>
      <w:r w:rsidRPr="00AB6161">
        <w:rPr>
          <w:rFonts w:ascii="Times New Roman" w:hAnsi="Times New Roman"/>
          <w:color w:val="000000"/>
          <w:sz w:val="28"/>
          <w:szCs w:val="28"/>
          <w:shd w:val="clear" w:color="auto" w:fill="FFFFFF"/>
        </w:rPr>
        <w:t>Е.В. Куйвашевым инициатива развития Уральской инженерной школы требует концептуального и программного оформления. Решающим фактором успешной реализации инициативы является построение системы непрерывного инженерного образования. Системы, которая включает образовательные программы различных уровней, созданные на общей методологической основе, мотивированных и профессиональных преподавателей, готовых к реализации таких программ, современную материальную базу образовательного процесса. Важнейшим условием создания системы является заинтересованное участие промышленных предприятий не только в образовательном процессе, но и в создании комфортных условий для эффективной работы молодых инженеров на производстве, обеспечение преемственности поколений инженерно-технических работников.</w:t>
      </w:r>
    </w:p>
    <w:p w:rsidR="007667FF" w:rsidRPr="00AB6161" w:rsidRDefault="007667FF" w:rsidP="00AB6161">
      <w:pPr>
        <w:shd w:val="clear" w:color="auto" w:fill="FFFFFF"/>
        <w:spacing w:before="100" w:beforeAutospacing="1" w:after="100" w:afterAutospacing="1"/>
        <w:jc w:val="both"/>
        <w:rPr>
          <w:rFonts w:ascii="Times New Roman" w:hAnsi="Times New Roman"/>
          <w:color w:val="202020"/>
          <w:sz w:val="28"/>
          <w:szCs w:val="28"/>
        </w:rPr>
      </w:pPr>
      <w:r w:rsidRPr="00AB6161">
        <w:rPr>
          <w:rFonts w:ascii="Times New Roman" w:hAnsi="Times New Roman"/>
          <w:color w:val="202020"/>
          <w:sz w:val="28"/>
          <w:szCs w:val="28"/>
        </w:rPr>
        <w:t xml:space="preserve">        Как отметили представители министерства промышленности и науки Свердловской области, непосредственное знакомство школьников с производством станет мощным мотиватором для выбора дальнейшей профессии. Ребята смогут познакомиться с деятельностью промгигантов Урала, осмотреть технологическое оборудование и даже стать участниками производственного процесса. Все это будет способствовать развитию у школьников интереса к инженерным профессиям, техническим специальностям.</w:t>
      </w:r>
    </w:p>
    <w:p w:rsidR="007667FF" w:rsidRPr="00AB6161" w:rsidRDefault="00447EE6" w:rsidP="00AB6161">
      <w:pPr>
        <w:shd w:val="clear" w:color="auto" w:fill="FFFFFF"/>
        <w:spacing w:before="100" w:beforeAutospacing="1" w:after="100" w:afterAutospacing="1"/>
        <w:jc w:val="both"/>
        <w:rPr>
          <w:rFonts w:ascii="Times New Roman" w:hAnsi="Times New Roman"/>
          <w:color w:val="202020"/>
          <w:sz w:val="28"/>
          <w:szCs w:val="28"/>
        </w:rPr>
      </w:pPr>
      <w:r>
        <w:rPr>
          <w:rFonts w:ascii="Times New Roman" w:hAnsi="Times New Roman"/>
          <w:color w:val="202020"/>
          <w:sz w:val="28"/>
          <w:szCs w:val="28"/>
        </w:rPr>
        <w:lastRenderedPageBreak/>
        <w:t xml:space="preserve"> </w:t>
      </w:r>
      <w:r w:rsidR="007667FF" w:rsidRPr="00AB6161">
        <w:rPr>
          <w:rFonts w:ascii="Times New Roman" w:hAnsi="Times New Roman"/>
          <w:color w:val="202020"/>
          <w:sz w:val="28"/>
          <w:szCs w:val="28"/>
        </w:rPr>
        <w:t xml:space="preserve">         Реализация программы позволит уральским школьникам быстрее определиться, кем они хотят стать после школы, поскольку смогут заранее познакомиться с ведущими производствами Среднего Урала.  Ранняя профессиональная ориентация. Это серьезная основа для будущего самоопределения в выборе профессии и подготовки кадров для уральской промышленности.</w:t>
      </w:r>
    </w:p>
    <w:p w:rsidR="007667FF" w:rsidRDefault="007667FF" w:rsidP="005C6CB9">
      <w:pPr>
        <w:tabs>
          <w:tab w:val="left" w:pos="8100"/>
          <w:tab w:val="left" w:pos="8280"/>
        </w:tabs>
        <w:spacing w:after="0"/>
        <w:ind w:firstLine="567"/>
        <w:jc w:val="both"/>
        <w:rPr>
          <w:rFonts w:ascii="Times New Roman" w:hAnsi="Times New Roman"/>
          <w:sz w:val="28"/>
          <w:szCs w:val="28"/>
        </w:rPr>
      </w:pPr>
      <w:r w:rsidRPr="002430F3">
        <w:rPr>
          <w:rFonts w:ascii="Times New Roman" w:hAnsi="Times New Roman"/>
          <w:sz w:val="28"/>
          <w:szCs w:val="28"/>
        </w:rPr>
        <w:t>Колледж ста</w:t>
      </w:r>
      <w:r w:rsidR="00447EE6">
        <w:rPr>
          <w:rFonts w:ascii="Times New Roman" w:hAnsi="Times New Roman"/>
          <w:sz w:val="28"/>
          <w:szCs w:val="28"/>
        </w:rPr>
        <w:t xml:space="preserve">л </w:t>
      </w:r>
      <w:r w:rsidRPr="002430F3">
        <w:rPr>
          <w:rFonts w:ascii="Times New Roman" w:hAnsi="Times New Roman"/>
          <w:sz w:val="28"/>
          <w:szCs w:val="28"/>
        </w:rPr>
        <w:t xml:space="preserve">центром профильного обучения и профессиональной ориентации  для формирования осознанного выбора дальнейшего образовательного пути выпускников общеобразовательных школ региона.  </w:t>
      </w:r>
    </w:p>
    <w:p w:rsidR="007667FF" w:rsidRDefault="007667FF" w:rsidP="002430F3">
      <w:pPr>
        <w:tabs>
          <w:tab w:val="left" w:pos="8100"/>
          <w:tab w:val="left" w:pos="8280"/>
        </w:tabs>
        <w:spacing w:after="0" w:line="240" w:lineRule="auto"/>
        <w:ind w:firstLine="720"/>
        <w:jc w:val="both"/>
        <w:rPr>
          <w:rFonts w:ascii="Times New Roman" w:hAnsi="Times New Roman"/>
          <w:sz w:val="28"/>
          <w:szCs w:val="28"/>
        </w:rPr>
      </w:pPr>
    </w:p>
    <w:p w:rsidR="007667FF" w:rsidRDefault="007667FF" w:rsidP="001D2974">
      <w:pPr>
        <w:spacing w:after="0" w:line="240" w:lineRule="auto"/>
        <w:jc w:val="center"/>
        <w:rPr>
          <w:rFonts w:ascii="Times New Roman" w:hAnsi="Times New Roman"/>
          <w:b/>
          <w:sz w:val="28"/>
          <w:szCs w:val="28"/>
        </w:rPr>
      </w:pPr>
      <w:r w:rsidRPr="002430F3">
        <w:rPr>
          <w:rFonts w:ascii="Times New Roman" w:hAnsi="Times New Roman"/>
          <w:b/>
          <w:sz w:val="28"/>
          <w:szCs w:val="28"/>
        </w:rPr>
        <w:t>Оценка численности лиц с актуализированными образовательными потребностями.</w:t>
      </w:r>
    </w:p>
    <w:p w:rsidR="005C6CB9" w:rsidRPr="002430F3" w:rsidRDefault="005C6CB9" w:rsidP="001D2974">
      <w:pPr>
        <w:spacing w:after="0" w:line="240" w:lineRule="auto"/>
        <w:jc w:val="center"/>
        <w:rPr>
          <w:rFonts w:ascii="Times New Roman" w:hAnsi="Times New Roman"/>
          <w:sz w:val="28"/>
          <w:szCs w:val="28"/>
        </w:rPr>
      </w:pPr>
    </w:p>
    <w:p w:rsidR="00CB47AE" w:rsidRPr="002430F3" w:rsidRDefault="007667FF" w:rsidP="00CB47AE">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CB47AE" w:rsidRPr="00AA25AD" w:rsidRDefault="00CB47AE" w:rsidP="00CB47AE">
      <w:pPr>
        <w:spacing w:after="0"/>
        <w:ind w:firstLine="709"/>
        <w:jc w:val="both"/>
        <w:rPr>
          <w:rFonts w:ascii="Times New Roman" w:hAnsi="Times New Roman"/>
          <w:sz w:val="28"/>
          <w:szCs w:val="28"/>
          <w:highlight w:val="yellow"/>
        </w:rPr>
      </w:pPr>
      <w:r w:rsidRPr="00AA25AD">
        <w:rPr>
          <w:rFonts w:ascii="Times New Roman" w:hAnsi="Times New Roman"/>
          <w:sz w:val="28"/>
          <w:szCs w:val="28"/>
        </w:rPr>
        <w:t>Количество выпускников школ Невьянского городского округа в 2021 году: 9 класс – 481 человек.</w:t>
      </w:r>
    </w:p>
    <w:p w:rsidR="00CB47AE" w:rsidRPr="00AA25AD" w:rsidRDefault="00CB47AE" w:rsidP="00CB47AE">
      <w:pPr>
        <w:spacing w:after="0"/>
        <w:ind w:firstLine="709"/>
        <w:jc w:val="both"/>
        <w:rPr>
          <w:rFonts w:ascii="Times New Roman" w:hAnsi="Times New Roman"/>
          <w:sz w:val="28"/>
          <w:szCs w:val="28"/>
        </w:rPr>
      </w:pPr>
      <w:r w:rsidRPr="00AA25AD">
        <w:rPr>
          <w:rFonts w:ascii="Times New Roman" w:hAnsi="Times New Roman"/>
          <w:sz w:val="28"/>
          <w:szCs w:val="28"/>
        </w:rPr>
        <w:t>На конец 2019 года количество зарегистрированных безработных в государственных учреждениях службы занятости 379 человек, ожидаемое число потребителей образовательных услуг -120 человек.</w:t>
      </w:r>
    </w:p>
    <w:p w:rsidR="007667FF" w:rsidRPr="002430F3" w:rsidRDefault="00AA25AD" w:rsidP="00CB47AE">
      <w:pPr>
        <w:spacing w:after="0"/>
        <w:jc w:val="both"/>
        <w:rPr>
          <w:rFonts w:ascii="Times New Roman" w:hAnsi="Times New Roman"/>
          <w:sz w:val="28"/>
          <w:szCs w:val="28"/>
        </w:rPr>
      </w:pPr>
      <w:r>
        <w:rPr>
          <w:rFonts w:ascii="Times New Roman" w:hAnsi="Times New Roman"/>
          <w:sz w:val="28"/>
          <w:szCs w:val="28"/>
        </w:rPr>
        <w:t xml:space="preserve">          </w:t>
      </w:r>
      <w:r w:rsidR="007667FF" w:rsidRPr="002430F3">
        <w:rPr>
          <w:rFonts w:ascii="Times New Roman" w:hAnsi="Times New Roman"/>
          <w:sz w:val="28"/>
          <w:szCs w:val="28"/>
        </w:rPr>
        <w:t>Предметно  интерес населения в большей степени  вызывают образовательные услуги в таких областях знаний, как:</w:t>
      </w:r>
    </w:p>
    <w:p w:rsidR="007667FF" w:rsidRPr="002430F3" w:rsidRDefault="00162FCE" w:rsidP="00F91975">
      <w:pPr>
        <w:numPr>
          <w:ilvl w:val="0"/>
          <w:numId w:val="40"/>
        </w:numPr>
        <w:spacing w:after="0" w:line="240" w:lineRule="auto"/>
        <w:jc w:val="both"/>
        <w:rPr>
          <w:rFonts w:ascii="Times New Roman" w:hAnsi="Times New Roman"/>
          <w:sz w:val="28"/>
          <w:szCs w:val="28"/>
        </w:rPr>
      </w:pPr>
      <w:r>
        <w:rPr>
          <w:rFonts w:ascii="Times New Roman" w:hAnsi="Times New Roman"/>
          <w:sz w:val="28"/>
          <w:szCs w:val="28"/>
        </w:rPr>
        <w:t xml:space="preserve">сфера обслуживания </w:t>
      </w:r>
      <w:r w:rsidR="007667FF" w:rsidRPr="002430F3">
        <w:rPr>
          <w:rFonts w:ascii="Times New Roman" w:hAnsi="Times New Roman"/>
          <w:sz w:val="28"/>
          <w:szCs w:val="28"/>
        </w:rPr>
        <w:t>– 7%,</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информатика- 4,8%,</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правоведение – 7,4%,</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сварочное производство- 6%,</w:t>
      </w:r>
      <w:r w:rsidR="00162FCE">
        <w:rPr>
          <w:rFonts w:ascii="Times New Roman" w:hAnsi="Times New Roman"/>
          <w:sz w:val="28"/>
          <w:szCs w:val="28"/>
        </w:rPr>
        <w:t xml:space="preserve"> </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строительство- 4%,</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менеджмент - 9%,</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финансы – 4,3%,</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машиностроение – 12%,</w:t>
      </w:r>
    </w:p>
    <w:p w:rsidR="007667FF" w:rsidRPr="002430F3" w:rsidRDefault="007667FF" w:rsidP="00F91975">
      <w:pPr>
        <w:numPr>
          <w:ilvl w:val="0"/>
          <w:numId w:val="40"/>
        </w:numPr>
        <w:spacing w:after="0" w:line="240" w:lineRule="auto"/>
        <w:jc w:val="both"/>
        <w:rPr>
          <w:rFonts w:ascii="Times New Roman" w:hAnsi="Times New Roman"/>
          <w:sz w:val="28"/>
          <w:szCs w:val="28"/>
        </w:rPr>
      </w:pPr>
      <w:r w:rsidRPr="002430F3">
        <w:rPr>
          <w:rFonts w:ascii="Times New Roman" w:hAnsi="Times New Roman"/>
          <w:sz w:val="28"/>
          <w:szCs w:val="28"/>
        </w:rPr>
        <w:t xml:space="preserve"> электромеханическое производство  – 4,3%.</w:t>
      </w:r>
    </w:p>
    <w:p w:rsidR="007667FF" w:rsidRPr="00AB6161" w:rsidRDefault="007667FF" w:rsidP="005C6CB9">
      <w:pPr>
        <w:spacing w:after="0"/>
        <w:ind w:firstLine="720"/>
        <w:jc w:val="both"/>
        <w:rPr>
          <w:rFonts w:ascii="Times New Roman" w:hAnsi="Times New Roman"/>
          <w:sz w:val="28"/>
          <w:szCs w:val="28"/>
        </w:rPr>
      </w:pPr>
      <w:r w:rsidRPr="002430F3">
        <w:rPr>
          <w:rFonts w:ascii="Times New Roman" w:hAnsi="Times New Roman"/>
          <w:sz w:val="28"/>
          <w:szCs w:val="28"/>
        </w:rPr>
        <w:t>Примерно четвертая часть опрошенных не смогла  определить свои образовательные потребности, хотя и осознаёт их наличие. Часть образовательных потребностей определена респондентами весьма разнообразно и не поддаётся группировке. Это респонденты,  проявившие интерес к получению знаний и практических навыков в сфере культуры, искусства, сельского хозяйства и т.д.</w:t>
      </w:r>
    </w:p>
    <w:p w:rsidR="007667FF" w:rsidRDefault="007667FF" w:rsidP="001D2974">
      <w:pPr>
        <w:spacing w:after="0" w:line="240" w:lineRule="auto"/>
        <w:jc w:val="center"/>
        <w:rPr>
          <w:rFonts w:ascii="Times New Roman" w:hAnsi="Times New Roman"/>
          <w:b/>
          <w:sz w:val="28"/>
          <w:szCs w:val="28"/>
        </w:rPr>
      </w:pPr>
    </w:p>
    <w:p w:rsidR="007667FF" w:rsidRDefault="007667FF" w:rsidP="001D2974">
      <w:pPr>
        <w:spacing w:after="0" w:line="240" w:lineRule="auto"/>
        <w:jc w:val="center"/>
        <w:rPr>
          <w:rFonts w:ascii="Times New Roman" w:hAnsi="Times New Roman"/>
          <w:b/>
          <w:sz w:val="28"/>
          <w:szCs w:val="28"/>
        </w:rPr>
      </w:pPr>
      <w:r>
        <w:rPr>
          <w:rFonts w:ascii="Times New Roman" w:hAnsi="Times New Roman"/>
          <w:b/>
          <w:sz w:val="28"/>
          <w:szCs w:val="28"/>
        </w:rPr>
        <w:t>Заинтересованность в  обучении</w:t>
      </w:r>
    </w:p>
    <w:p w:rsidR="007667FF" w:rsidRPr="002430F3" w:rsidRDefault="007667FF" w:rsidP="001D2974">
      <w:pPr>
        <w:spacing w:after="0" w:line="240" w:lineRule="auto"/>
        <w:jc w:val="center"/>
        <w:rPr>
          <w:rFonts w:ascii="Times New Roman" w:hAnsi="Times New Roman"/>
          <w:b/>
          <w:sz w:val="28"/>
          <w:szCs w:val="28"/>
        </w:rPr>
      </w:pPr>
    </w:p>
    <w:p w:rsidR="007667FF" w:rsidRPr="002430F3" w:rsidRDefault="007667FF" w:rsidP="005C6CB9">
      <w:pPr>
        <w:spacing w:after="0"/>
        <w:ind w:firstLine="567"/>
        <w:jc w:val="both"/>
        <w:rPr>
          <w:rFonts w:ascii="Times New Roman" w:hAnsi="Times New Roman"/>
          <w:sz w:val="28"/>
          <w:szCs w:val="28"/>
        </w:rPr>
      </w:pPr>
      <w:r>
        <w:rPr>
          <w:rFonts w:ascii="Times New Roman" w:hAnsi="Times New Roman"/>
          <w:sz w:val="28"/>
          <w:szCs w:val="28"/>
        </w:rPr>
        <w:t xml:space="preserve">Из </w:t>
      </w:r>
      <w:r w:rsidRPr="002430F3">
        <w:rPr>
          <w:rFonts w:ascii="Times New Roman" w:hAnsi="Times New Roman"/>
          <w:sz w:val="28"/>
          <w:szCs w:val="28"/>
        </w:rPr>
        <w:t>отобранных для исследования социальных категорий:</w:t>
      </w:r>
      <w:r>
        <w:rPr>
          <w:rFonts w:ascii="Times New Roman" w:hAnsi="Times New Roman"/>
          <w:sz w:val="28"/>
          <w:szCs w:val="28"/>
        </w:rPr>
        <w:t xml:space="preserve"> </w:t>
      </w:r>
      <w:r w:rsidRPr="002430F3">
        <w:rPr>
          <w:rFonts w:ascii="Times New Roman" w:hAnsi="Times New Roman"/>
          <w:sz w:val="28"/>
          <w:szCs w:val="28"/>
        </w:rPr>
        <w:t>безработные - 23%</w:t>
      </w:r>
      <w:r>
        <w:rPr>
          <w:rFonts w:ascii="Times New Roman" w:hAnsi="Times New Roman"/>
          <w:sz w:val="28"/>
          <w:szCs w:val="28"/>
        </w:rPr>
        <w:t xml:space="preserve">, </w:t>
      </w:r>
      <w:r w:rsidRPr="002430F3">
        <w:rPr>
          <w:rFonts w:ascii="Times New Roman" w:hAnsi="Times New Roman"/>
          <w:sz w:val="28"/>
          <w:szCs w:val="28"/>
        </w:rPr>
        <w:t>сельские жители- 15%</w:t>
      </w:r>
      <w:r>
        <w:rPr>
          <w:rFonts w:ascii="Times New Roman" w:hAnsi="Times New Roman"/>
          <w:sz w:val="28"/>
          <w:szCs w:val="28"/>
        </w:rPr>
        <w:t xml:space="preserve">, </w:t>
      </w:r>
      <w:r w:rsidRPr="002430F3">
        <w:rPr>
          <w:rFonts w:ascii="Times New Roman" w:hAnsi="Times New Roman"/>
          <w:sz w:val="28"/>
          <w:szCs w:val="28"/>
        </w:rPr>
        <w:t>инвалиды -12%</w:t>
      </w:r>
      <w:r>
        <w:rPr>
          <w:rFonts w:ascii="Times New Roman" w:hAnsi="Times New Roman"/>
          <w:sz w:val="28"/>
          <w:szCs w:val="28"/>
        </w:rPr>
        <w:t xml:space="preserve">. </w:t>
      </w:r>
      <w:r w:rsidRPr="002430F3">
        <w:rPr>
          <w:rFonts w:ascii="Times New Roman" w:hAnsi="Times New Roman"/>
          <w:sz w:val="28"/>
          <w:szCs w:val="28"/>
        </w:rPr>
        <w:t xml:space="preserve">70% абитуриентов, выбирающих </w:t>
      </w:r>
      <w:r w:rsidRPr="002430F3">
        <w:rPr>
          <w:rFonts w:ascii="Times New Roman" w:hAnsi="Times New Roman"/>
          <w:sz w:val="28"/>
          <w:szCs w:val="28"/>
        </w:rPr>
        <w:lastRenderedPageBreak/>
        <w:t>образовательное учреждение по принципу его доступности или близости к месту жительства, для полного удовлетворения своих образ</w:t>
      </w:r>
      <w:r>
        <w:rPr>
          <w:rFonts w:ascii="Times New Roman" w:hAnsi="Times New Roman"/>
          <w:sz w:val="28"/>
          <w:szCs w:val="28"/>
        </w:rPr>
        <w:t>овательных потребностей</w:t>
      </w:r>
      <w:r w:rsidRPr="002430F3">
        <w:rPr>
          <w:rFonts w:ascii="Times New Roman" w:hAnsi="Times New Roman"/>
          <w:sz w:val="28"/>
          <w:szCs w:val="28"/>
        </w:rPr>
        <w:t>, но 35% абитуриентов- юношей нуждаются в предоставлении на время обучения отсрочки от службы в армии.</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Социологическое исследование  выявило, что для всех социальных категорий самым существенным  условием обучения является возможность совмещения учёбы и работы.  В необходимости совмещать учёбу и работу нуждается 20% опрошенных студентов учебного заведения, около 20% инвалидов, безработных, лиц и жителей сельской местности, что может свидетельствовать как о низком уровне жизни населения, так и о желании сохранить за собой рабочее место в условиях конкуренции на рынке труда:</w:t>
      </w:r>
    </w:p>
    <w:p w:rsidR="007667FF" w:rsidRPr="002430F3"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сельские жители- 12%,</w:t>
      </w:r>
    </w:p>
    <w:p w:rsidR="007667FF" w:rsidRPr="002430F3"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безработные-  18%,</w:t>
      </w:r>
    </w:p>
    <w:p w:rsidR="007667FF" w:rsidRPr="002430F3"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инвалиды -13%,</w:t>
      </w:r>
    </w:p>
    <w:p w:rsidR="007667FF"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студенты -20%.</w:t>
      </w:r>
    </w:p>
    <w:p w:rsidR="007667FF" w:rsidRPr="002430F3" w:rsidRDefault="007667FF" w:rsidP="001D2974">
      <w:pPr>
        <w:spacing w:after="0" w:line="240" w:lineRule="auto"/>
        <w:jc w:val="both"/>
        <w:rPr>
          <w:rFonts w:ascii="Times New Roman" w:hAnsi="Times New Roman"/>
          <w:sz w:val="28"/>
          <w:szCs w:val="28"/>
        </w:rPr>
      </w:pP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 xml:space="preserve">В опрошенных социальных категориях от 10% до 20% респондентов нуждается в предоставлении им возможности составлять </w:t>
      </w:r>
      <w:r w:rsidRPr="002430F3">
        <w:rPr>
          <w:rFonts w:ascii="Times New Roman" w:hAnsi="Times New Roman"/>
          <w:i/>
          <w:sz w:val="28"/>
          <w:szCs w:val="28"/>
        </w:rPr>
        <w:t xml:space="preserve">индивидуальное расписание занятий; </w:t>
      </w:r>
      <w:r w:rsidRPr="002430F3">
        <w:rPr>
          <w:rFonts w:ascii="Times New Roman" w:hAnsi="Times New Roman"/>
          <w:sz w:val="28"/>
          <w:szCs w:val="28"/>
        </w:rPr>
        <w:t xml:space="preserve">20% студентов считают необходимым условием своего обучения </w:t>
      </w:r>
      <w:r w:rsidRPr="002430F3">
        <w:rPr>
          <w:rFonts w:ascii="Times New Roman" w:hAnsi="Times New Roman"/>
          <w:i/>
          <w:sz w:val="28"/>
          <w:szCs w:val="28"/>
        </w:rPr>
        <w:t>учёт их уровня образования и профессиональных интересов</w:t>
      </w:r>
      <w:r w:rsidRPr="002430F3">
        <w:rPr>
          <w:rFonts w:ascii="Times New Roman" w:hAnsi="Times New Roman"/>
          <w:sz w:val="28"/>
          <w:szCs w:val="28"/>
        </w:rPr>
        <w:t xml:space="preserve"> при формировании учебных программ:</w:t>
      </w:r>
    </w:p>
    <w:p w:rsidR="007667FF" w:rsidRPr="002430F3" w:rsidRDefault="007667FF" w:rsidP="001D2974">
      <w:pPr>
        <w:spacing w:after="0" w:line="240" w:lineRule="auto"/>
        <w:rPr>
          <w:rFonts w:ascii="Times New Roman" w:hAnsi="Times New Roman"/>
          <w:sz w:val="28"/>
          <w:szCs w:val="28"/>
        </w:rPr>
      </w:pPr>
      <w:r w:rsidRPr="002430F3">
        <w:rPr>
          <w:rFonts w:ascii="Times New Roman" w:hAnsi="Times New Roman"/>
          <w:sz w:val="28"/>
          <w:szCs w:val="28"/>
        </w:rPr>
        <w:t>сельские жители- 7,4%,</w:t>
      </w:r>
    </w:p>
    <w:p w:rsidR="007667FF" w:rsidRPr="002430F3"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безработные - 11%,</w:t>
      </w:r>
    </w:p>
    <w:p w:rsidR="007667FF" w:rsidRPr="002430F3"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студенты -17%,</w:t>
      </w:r>
    </w:p>
    <w:p w:rsidR="007667FF" w:rsidRPr="002430F3" w:rsidRDefault="007667FF" w:rsidP="001D2974">
      <w:pPr>
        <w:spacing w:after="0" w:line="240" w:lineRule="auto"/>
        <w:jc w:val="both"/>
        <w:rPr>
          <w:rFonts w:ascii="Times New Roman" w:hAnsi="Times New Roman"/>
          <w:sz w:val="28"/>
          <w:szCs w:val="28"/>
        </w:rPr>
      </w:pPr>
      <w:r w:rsidRPr="002430F3">
        <w:rPr>
          <w:rFonts w:ascii="Times New Roman" w:hAnsi="Times New Roman"/>
          <w:sz w:val="28"/>
          <w:szCs w:val="28"/>
        </w:rPr>
        <w:t>инвалиды- 10%.</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Эти данные  подтверждают необходимость разработки и реализации индивидуальных   образовательных программ.</w:t>
      </w:r>
    </w:p>
    <w:p w:rsidR="007667FF" w:rsidRDefault="007667FF" w:rsidP="005C6CB9">
      <w:pPr>
        <w:spacing w:after="0"/>
        <w:jc w:val="center"/>
        <w:rPr>
          <w:rFonts w:ascii="Times New Roman" w:hAnsi="Times New Roman"/>
          <w:b/>
          <w:sz w:val="28"/>
          <w:szCs w:val="28"/>
        </w:rPr>
      </w:pP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Образовательные потребности людей, лишенных возможности регулярно посещать учебное заведение вследствие его удаленности, имеющих  большие затраты на переезд и проживание или  имеющих ограниченные возможности здоровья, могут быть удовлетворены при расширении образовательных услуг (в том числе специализированных для инвалидов), а также наличии такой формы обучения, которая не предполагает посещения учебного заведения (дистанционное обучение).</w:t>
      </w:r>
    </w:p>
    <w:p w:rsidR="007667FF" w:rsidRPr="002430F3" w:rsidRDefault="007667FF" w:rsidP="005C6CB9">
      <w:pPr>
        <w:spacing w:after="0"/>
        <w:ind w:firstLine="567"/>
        <w:jc w:val="both"/>
        <w:rPr>
          <w:rFonts w:ascii="Times New Roman" w:hAnsi="Times New Roman"/>
          <w:sz w:val="28"/>
          <w:szCs w:val="28"/>
        </w:rPr>
      </w:pPr>
      <w:r w:rsidRPr="002430F3">
        <w:rPr>
          <w:rFonts w:ascii="Times New Roman" w:hAnsi="Times New Roman"/>
          <w:sz w:val="28"/>
          <w:szCs w:val="28"/>
        </w:rPr>
        <w:t>Проведенное социологическое исследование выявило, что 12% лиц с ограниченными возможностями здоровья хотели бы учиться, не выходя из дома, что в основном связано с недостаточной адаптацией объектов социальной инфраструктуры к особым нуждам инвалидов.  В обучении на дому заинтересовано 5% жителей населённых пунктов, удалённых от административных центров.</w:t>
      </w:r>
    </w:p>
    <w:p w:rsidR="007667FF" w:rsidRDefault="007667FF" w:rsidP="001D2974">
      <w:pPr>
        <w:spacing w:after="0" w:line="240" w:lineRule="auto"/>
        <w:jc w:val="center"/>
        <w:rPr>
          <w:rFonts w:ascii="Times New Roman" w:hAnsi="Times New Roman"/>
          <w:b/>
          <w:sz w:val="28"/>
          <w:szCs w:val="28"/>
        </w:rPr>
      </w:pPr>
    </w:p>
    <w:p w:rsidR="008805B9" w:rsidRPr="008805B9" w:rsidRDefault="008805B9" w:rsidP="008805B9">
      <w:pPr>
        <w:spacing w:line="240" w:lineRule="auto"/>
        <w:jc w:val="center"/>
        <w:rPr>
          <w:rFonts w:ascii="Times New Roman" w:hAnsi="Times New Roman"/>
          <w:b/>
          <w:sz w:val="28"/>
          <w:szCs w:val="28"/>
        </w:rPr>
      </w:pPr>
      <w:r w:rsidRPr="008805B9">
        <w:rPr>
          <w:rFonts w:ascii="Times New Roman" w:hAnsi="Times New Roman"/>
          <w:b/>
          <w:sz w:val="28"/>
          <w:szCs w:val="28"/>
        </w:rPr>
        <w:t>Анализ текущего состояния информационной среды колледжа</w:t>
      </w:r>
    </w:p>
    <w:p w:rsidR="008805B9" w:rsidRPr="008805B9" w:rsidRDefault="008805B9" w:rsidP="005C6CB9">
      <w:pPr>
        <w:pStyle w:val="a8"/>
        <w:spacing w:line="276" w:lineRule="auto"/>
        <w:ind w:firstLine="709"/>
        <w:rPr>
          <w:rFonts w:ascii="Times New Roman" w:hAnsi="Times New Roman"/>
          <w:b w:val="0"/>
          <w:szCs w:val="28"/>
        </w:rPr>
      </w:pPr>
      <w:r w:rsidRPr="008805B9">
        <w:rPr>
          <w:rFonts w:ascii="Times New Roman" w:hAnsi="Times New Roman"/>
          <w:b w:val="0"/>
          <w:szCs w:val="28"/>
        </w:rPr>
        <w:t>В современном образовательном учреждении важной составляющей обеспечения качества профессиональной подготовки специалиста является информационно - методическое обеспечение образовательного процесса, которое включает как учебно-методический комплекс профессиональных образовательных программ, так и информационную среду образовательного учреждения.</w:t>
      </w:r>
    </w:p>
    <w:p w:rsidR="008805B9" w:rsidRPr="008805B9" w:rsidRDefault="008805B9" w:rsidP="005C6CB9">
      <w:pPr>
        <w:pStyle w:val="a8"/>
        <w:spacing w:line="276" w:lineRule="auto"/>
        <w:ind w:firstLine="709"/>
        <w:rPr>
          <w:rFonts w:ascii="Times New Roman" w:hAnsi="Times New Roman"/>
          <w:b w:val="0"/>
          <w:szCs w:val="28"/>
        </w:rPr>
      </w:pPr>
      <w:r w:rsidRPr="008805B9">
        <w:rPr>
          <w:rFonts w:ascii="Times New Roman" w:hAnsi="Times New Roman"/>
          <w:b w:val="0"/>
          <w:szCs w:val="28"/>
        </w:rPr>
        <w:t xml:space="preserve">На сегодняшний день информационная среда колледжа - это: </w:t>
      </w:r>
    </w:p>
    <w:p w:rsidR="008805B9" w:rsidRPr="008805B9" w:rsidRDefault="008805B9" w:rsidP="005C6CB9">
      <w:pPr>
        <w:pStyle w:val="a8"/>
        <w:widowControl w:val="0"/>
        <w:numPr>
          <w:ilvl w:val="0"/>
          <w:numId w:val="45"/>
        </w:numPr>
        <w:spacing w:line="276" w:lineRule="auto"/>
        <w:ind w:left="0" w:firstLine="284"/>
        <w:rPr>
          <w:rFonts w:ascii="Times New Roman" w:hAnsi="Times New Roman"/>
          <w:b w:val="0"/>
          <w:szCs w:val="28"/>
        </w:rPr>
      </w:pPr>
      <w:r w:rsidRPr="008805B9">
        <w:rPr>
          <w:rFonts w:ascii="Times New Roman" w:hAnsi="Times New Roman"/>
          <w:b w:val="0"/>
          <w:szCs w:val="28"/>
        </w:rPr>
        <w:t>пять компьютерных классов для учебных занятий</w:t>
      </w:r>
      <w:r>
        <w:rPr>
          <w:rFonts w:ascii="Times New Roman" w:hAnsi="Times New Roman"/>
          <w:b w:val="0"/>
          <w:szCs w:val="28"/>
        </w:rPr>
        <w:t xml:space="preserve">: учебные кабинеты </w:t>
      </w:r>
      <w:r w:rsidRPr="008805B9">
        <w:rPr>
          <w:rFonts w:ascii="Times New Roman" w:hAnsi="Times New Roman"/>
          <w:b w:val="0"/>
          <w:szCs w:val="28"/>
        </w:rPr>
        <w:t>«Программирование и базы данных», «Информатика и ИКТ», «Инструментальные средства разработки», «Информационные ресурсы», «Лаборатория информационно-коммуникационных технологий», оснащенные презентационным оборудованием;</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кабинет «Мультимедиа», оснащенный презентационным оборудованием;</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 xml:space="preserve">2 учебных кабинета, оснащенные презентационным оборудованием; </w:t>
      </w:r>
    </w:p>
    <w:p w:rsidR="008805B9" w:rsidRPr="008805B9" w:rsidRDefault="008805B9" w:rsidP="005C6CB9">
      <w:pPr>
        <w:pStyle w:val="a8"/>
        <w:widowControl w:val="0"/>
        <w:numPr>
          <w:ilvl w:val="0"/>
          <w:numId w:val="45"/>
        </w:numPr>
        <w:spacing w:line="276" w:lineRule="auto"/>
        <w:ind w:left="0" w:firstLine="360"/>
        <w:rPr>
          <w:rFonts w:ascii="Times New Roman" w:hAnsi="Times New Roman"/>
          <w:b w:val="0"/>
          <w:szCs w:val="28"/>
        </w:rPr>
      </w:pPr>
      <w:r w:rsidRPr="008805B9">
        <w:rPr>
          <w:rFonts w:ascii="Times New Roman" w:hAnsi="Times New Roman"/>
          <w:b w:val="0"/>
          <w:szCs w:val="28"/>
        </w:rPr>
        <w:t>Читальный зал библиотеки, оснащенный тремя компьютерами для самостоятельной работы обучающихся;</w:t>
      </w:r>
    </w:p>
    <w:p w:rsidR="008805B9" w:rsidRPr="008805B9" w:rsidRDefault="008805B9" w:rsidP="005C6CB9">
      <w:pPr>
        <w:pStyle w:val="a8"/>
        <w:widowControl w:val="0"/>
        <w:numPr>
          <w:ilvl w:val="0"/>
          <w:numId w:val="45"/>
        </w:numPr>
        <w:spacing w:line="276" w:lineRule="auto"/>
        <w:ind w:left="0" w:firstLine="284"/>
        <w:rPr>
          <w:rFonts w:ascii="Times New Roman" w:hAnsi="Times New Roman"/>
          <w:b w:val="0"/>
          <w:szCs w:val="28"/>
        </w:rPr>
      </w:pPr>
      <w:r w:rsidRPr="008805B9">
        <w:rPr>
          <w:rFonts w:ascii="Times New Roman" w:hAnsi="Times New Roman"/>
          <w:b w:val="0"/>
          <w:szCs w:val="28"/>
        </w:rPr>
        <w:t>Методический кабинет, оснащенный четырьмя</w:t>
      </w:r>
      <w:r w:rsidR="00162FCE">
        <w:rPr>
          <w:rFonts w:ascii="Times New Roman" w:hAnsi="Times New Roman"/>
          <w:b w:val="0"/>
          <w:szCs w:val="28"/>
        </w:rPr>
        <w:t xml:space="preserve"> </w:t>
      </w:r>
      <w:r w:rsidRPr="008805B9">
        <w:rPr>
          <w:rFonts w:ascii="Times New Roman" w:hAnsi="Times New Roman"/>
          <w:b w:val="0"/>
          <w:szCs w:val="28"/>
        </w:rPr>
        <w:t>ноутбуками для самостоятельной работы преподавателей и мастеров производственного обучения;</w:t>
      </w:r>
    </w:p>
    <w:p w:rsidR="008805B9" w:rsidRPr="008805B9" w:rsidRDefault="008805B9" w:rsidP="005C6CB9">
      <w:pPr>
        <w:pStyle w:val="a8"/>
        <w:widowControl w:val="0"/>
        <w:numPr>
          <w:ilvl w:val="0"/>
          <w:numId w:val="45"/>
        </w:numPr>
        <w:spacing w:line="276" w:lineRule="auto"/>
        <w:ind w:left="0" w:firstLine="284"/>
        <w:rPr>
          <w:rFonts w:ascii="Times New Roman" w:hAnsi="Times New Roman"/>
          <w:b w:val="0"/>
          <w:szCs w:val="28"/>
        </w:rPr>
      </w:pPr>
      <w:r w:rsidRPr="008805B9">
        <w:rPr>
          <w:rFonts w:ascii="Times New Roman" w:hAnsi="Times New Roman"/>
          <w:b w:val="0"/>
          <w:szCs w:val="28"/>
        </w:rPr>
        <w:t>компьютеры, расположенные в корпусе №1 объединены в локальную сеть  с выходом в Интернет;</w:t>
      </w:r>
    </w:p>
    <w:p w:rsidR="008805B9" w:rsidRPr="008805B9" w:rsidRDefault="008805B9" w:rsidP="005C6CB9">
      <w:pPr>
        <w:pStyle w:val="a8"/>
        <w:widowControl w:val="0"/>
        <w:numPr>
          <w:ilvl w:val="0"/>
          <w:numId w:val="45"/>
        </w:numPr>
        <w:spacing w:line="276" w:lineRule="auto"/>
        <w:ind w:left="0" w:firstLine="284"/>
        <w:rPr>
          <w:rFonts w:ascii="Times New Roman" w:hAnsi="Times New Roman"/>
          <w:b w:val="0"/>
          <w:szCs w:val="28"/>
        </w:rPr>
      </w:pPr>
      <w:r w:rsidRPr="008805B9">
        <w:rPr>
          <w:rFonts w:ascii="Times New Roman" w:hAnsi="Times New Roman"/>
          <w:b w:val="0"/>
          <w:szCs w:val="28"/>
        </w:rPr>
        <w:t>компьютеры, расположенные в корпусе №2 объединены в локальную сеть  с выходом в Интернет;</w:t>
      </w:r>
    </w:p>
    <w:p w:rsidR="008805B9" w:rsidRPr="008805B9" w:rsidRDefault="008805B9" w:rsidP="005C6CB9">
      <w:pPr>
        <w:pStyle w:val="a8"/>
        <w:widowControl w:val="0"/>
        <w:numPr>
          <w:ilvl w:val="0"/>
          <w:numId w:val="46"/>
        </w:numPr>
        <w:spacing w:line="276" w:lineRule="auto"/>
        <w:ind w:left="0" w:right="109" w:firstLine="284"/>
        <w:rPr>
          <w:rFonts w:ascii="Times New Roman" w:hAnsi="Times New Roman"/>
          <w:b w:val="0"/>
          <w:szCs w:val="28"/>
        </w:rPr>
      </w:pPr>
      <w:r w:rsidRPr="008805B9">
        <w:rPr>
          <w:rFonts w:ascii="Times New Roman" w:hAnsi="Times New Roman"/>
          <w:b w:val="0"/>
          <w:szCs w:val="28"/>
        </w:rPr>
        <w:t>на рабочих местах сотрудников имеется компьютер, подключенный к локальной сети с выходом в Интернет;</w:t>
      </w:r>
    </w:p>
    <w:p w:rsidR="008805B9" w:rsidRPr="00AA25AD" w:rsidRDefault="008805B9" w:rsidP="005C6CB9">
      <w:pPr>
        <w:pStyle w:val="a8"/>
        <w:widowControl w:val="0"/>
        <w:numPr>
          <w:ilvl w:val="0"/>
          <w:numId w:val="46"/>
        </w:numPr>
        <w:spacing w:line="276" w:lineRule="auto"/>
        <w:ind w:left="0" w:right="106" w:firstLine="284"/>
        <w:rPr>
          <w:rFonts w:ascii="Times New Roman" w:hAnsi="Times New Roman"/>
          <w:b w:val="0"/>
          <w:szCs w:val="28"/>
        </w:rPr>
      </w:pPr>
      <w:r w:rsidRPr="00AA25AD">
        <w:rPr>
          <w:rFonts w:ascii="Times New Roman" w:hAnsi="Times New Roman"/>
          <w:b w:val="0"/>
          <w:szCs w:val="28"/>
        </w:rPr>
        <w:t xml:space="preserve">подключение к глобальной сети осуществляется через оптоволокно (скорость </w:t>
      </w:r>
      <w:r w:rsidR="00AA25AD" w:rsidRPr="00AA25AD">
        <w:rPr>
          <w:rFonts w:ascii="Times New Roman" w:hAnsi="Times New Roman"/>
          <w:b w:val="0"/>
          <w:szCs w:val="28"/>
        </w:rPr>
        <w:t>100</w:t>
      </w:r>
      <w:r w:rsidRPr="00AA25AD">
        <w:rPr>
          <w:rFonts w:ascii="Times New Roman" w:hAnsi="Times New Roman"/>
          <w:b w:val="0"/>
          <w:szCs w:val="28"/>
        </w:rPr>
        <w:t xml:space="preserve"> Мбит/сек). Интернет-провайдером колледжа является ООО «</w:t>
      </w:r>
      <w:r w:rsidR="00AA25AD" w:rsidRPr="00AA25AD">
        <w:rPr>
          <w:rFonts w:ascii="Times New Roman" w:hAnsi="Times New Roman"/>
          <w:b w:val="0"/>
          <w:szCs w:val="28"/>
        </w:rPr>
        <w:t>Ростелеком</w:t>
      </w:r>
      <w:r w:rsidRPr="00AA25AD">
        <w:rPr>
          <w:rFonts w:ascii="Times New Roman" w:hAnsi="Times New Roman"/>
          <w:b w:val="0"/>
          <w:szCs w:val="28"/>
        </w:rPr>
        <w:t>»;</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в двух кабинетах установлены интерактивные доски.</w:t>
      </w:r>
    </w:p>
    <w:p w:rsidR="008805B9" w:rsidRPr="008805B9" w:rsidRDefault="008805B9" w:rsidP="005C6CB9">
      <w:pPr>
        <w:pStyle w:val="a8"/>
        <w:widowControl w:val="0"/>
        <w:numPr>
          <w:ilvl w:val="0"/>
          <w:numId w:val="45"/>
        </w:numPr>
        <w:spacing w:line="276" w:lineRule="auto"/>
        <w:ind w:left="0" w:firstLine="284"/>
        <w:rPr>
          <w:rFonts w:ascii="Times New Roman" w:hAnsi="Times New Roman"/>
          <w:b w:val="0"/>
          <w:szCs w:val="28"/>
        </w:rPr>
      </w:pPr>
      <w:r w:rsidRPr="008805B9">
        <w:rPr>
          <w:rFonts w:ascii="Times New Roman" w:hAnsi="Times New Roman"/>
          <w:b w:val="0"/>
          <w:szCs w:val="28"/>
        </w:rPr>
        <w:t>имеется в наличии необходимая оргтехника (принтеры, сканеры, ксероксы, МФУ, ризограф, плоттер, ламинатор, переплетчик); акустическая система для обеспечения мероприятий.</w:t>
      </w:r>
    </w:p>
    <w:p w:rsidR="008805B9" w:rsidRPr="008805B9" w:rsidRDefault="008805B9" w:rsidP="005C6CB9">
      <w:pPr>
        <w:pStyle w:val="a8"/>
        <w:spacing w:line="276" w:lineRule="auto"/>
        <w:ind w:right="109" w:firstLine="708"/>
        <w:rPr>
          <w:rFonts w:ascii="Times New Roman" w:hAnsi="Times New Roman"/>
          <w:b w:val="0"/>
          <w:szCs w:val="28"/>
        </w:rPr>
      </w:pPr>
      <w:r w:rsidRPr="008805B9">
        <w:rPr>
          <w:rFonts w:ascii="Times New Roman" w:hAnsi="Times New Roman"/>
          <w:b w:val="0"/>
          <w:szCs w:val="28"/>
        </w:rPr>
        <w:t xml:space="preserve">Деятельность колледжа освещается в глобальной сети на страницах официального сайта колледжа </w:t>
      </w:r>
      <w:hyperlink r:id="rId10" w:history="1">
        <w:r w:rsidRPr="008805B9">
          <w:rPr>
            <w:rStyle w:val="a3"/>
            <w:rFonts w:ascii="Times New Roman" w:hAnsi="Times New Roman"/>
            <w:b w:val="0"/>
            <w:szCs w:val="28"/>
            <w:u w:color="0000FF"/>
          </w:rPr>
          <w:t>www.ургзу.рф</w:t>
        </w:r>
      </w:hyperlink>
      <w:r w:rsidRPr="008805B9">
        <w:rPr>
          <w:rFonts w:ascii="Times New Roman" w:hAnsi="Times New Roman"/>
          <w:b w:val="0"/>
          <w:szCs w:val="28"/>
        </w:rPr>
        <w:t xml:space="preserve">. Имеется электронная  почта </w:t>
      </w:r>
      <w:hyperlink r:id="rId11" w:history="1">
        <w:r w:rsidRPr="008805B9">
          <w:rPr>
            <w:rStyle w:val="a3"/>
            <w:rFonts w:ascii="Times New Roman" w:hAnsi="Times New Roman"/>
            <w:b w:val="0"/>
            <w:szCs w:val="28"/>
          </w:rPr>
          <w:t>urgzu@yandex.ru</w:t>
        </w:r>
      </w:hyperlink>
      <w:r w:rsidRPr="008805B9">
        <w:rPr>
          <w:rFonts w:ascii="Times New Roman" w:hAnsi="Times New Roman"/>
          <w:b w:val="0"/>
          <w:szCs w:val="28"/>
        </w:rPr>
        <w:t xml:space="preserve">, </w:t>
      </w:r>
      <w:hyperlink r:id="rId12" w:history="1">
        <w:r w:rsidRPr="008805B9">
          <w:rPr>
            <w:rStyle w:val="a3"/>
            <w:rFonts w:ascii="Times New Roman" w:hAnsi="Times New Roman"/>
            <w:b w:val="0"/>
            <w:szCs w:val="28"/>
            <w:u w:color="0000FF"/>
          </w:rPr>
          <w:t>urgzu@mail.ru</w:t>
        </w:r>
      </w:hyperlink>
    </w:p>
    <w:p w:rsidR="008805B9" w:rsidRPr="008805B9" w:rsidRDefault="008805B9" w:rsidP="008805B9">
      <w:pPr>
        <w:spacing w:line="240" w:lineRule="auto"/>
        <w:ind w:right="66" w:firstLine="709"/>
        <w:rPr>
          <w:rFonts w:ascii="Times New Roman" w:hAnsi="Times New Roman"/>
          <w:sz w:val="28"/>
          <w:szCs w:val="28"/>
          <w:lang w:eastAsia="en-US"/>
        </w:rPr>
      </w:pPr>
      <w:r w:rsidRPr="008805B9">
        <w:rPr>
          <w:rFonts w:ascii="Times New Roman" w:hAnsi="Times New Roman"/>
          <w:sz w:val="28"/>
          <w:szCs w:val="28"/>
          <w:lang w:eastAsia="en-US"/>
        </w:rPr>
        <w:t>Таким образом, можно выделить этапы информатизации колледжа:</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lastRenderedPageBreak/>
        <w:t xml:space="preserve">компьютеризация </w:t>
      </w:r>
      <w:r w:rsidRPr="008805B9">
        <w:rPr>
          <w:rFonts w:ascii="Times New Roman" w:hAnsi="Times New Roman"/>
          <w:b w:val="0"/>
          <w:szCs w:val="28"/>
        </w:rPr>
        <w:sym w:font="Symbol" w:char="F02D"/>
      </w:r>
      <w:r w:rsidRPr="008805B9">
        <w:rPr>
          <w:rFonts w:ascii="Times New Roman" w:hAnsi="Times New Roman"/>
          <w:b w:val="0"/>
          <w:szCs w:val="28"/>
        </w:rPr>
        <w:t xml:space="preserve"> процесс оснащения колледжа средствами современной вычислительной техники и офисным оборудованием;</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обучение сотрудников колледжа навыкам пользования персональным компьютером и его периферийными устройствами;</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перевод учебной и организационной документации в электронный вид;</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использование локальной сети колледжа для обмена внутренней информацией и создание условий для открытости, доступности информации всем участникам образовательного процесса;</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повышение квалификации преподавателей по вопросам применения ИКТ в учебном процессе;</w:t>
      </w:r>
    </w:p>
    <w:p w:rsid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освоение педагогическим коллективом и внедрение в учебный процесс Интернет-технологий.</w:t>
      </w:r>
    </w:p>
    <w:p w:rsidR="008805B9" w:rsidRPr="008805B9" w:rsidRDefault="008805B9" w:rsidP="008805B9">
      <w:pPr>
        <w:pStyle w:val="a8"/>
        <w:widowControl w:val="0"/>
        <w:ind w:left="720"/>
        <w:rPr>
          <w:rFonts w:ascii="Times New Roman" w:hAnsi="Times New Roman"/>
          <w:b w:val="0"/>
          <w:szCs w:val="28"/>
        </w:rPr>
      </w:pPr>
    </w:p>
    <w:p w:rsidR="008805B9" w:rsidRPr="008805B9" w:rsidRDefault="008805B9" w:rsidP="005C6CB9">
      <w:pPr>
        <w:pStyle w:val="a8"/>
        <w:spacing w:line="276" w:lineRule="auto"/>
        <w:ind w:right="105" w:firstLine="708"/>
        <w:rPr>
          <w:rFonts w:ascii="Times New Roman" w:hAnsi="Times New Roman"/>
          <w:b w:val="0"/>
          <w:szCs w:val="28"/>
        </w:rPr>
      </w:pPr>
      <w:r w:rsidRPr="008805B9">
        <w:rPr>
          <w:rFonts w:ascii="Times New Roman" w:hAnsi="Times New Roman"/>
          <w:b w:val="0"/>
          <w:szCs w:val="28"/>
        </w:rPr>
        <w:t>Необходимость перехода на новый качественный уровень в развитии информационной среды и разработки программы информатизации вызывают проблемы, вытекающие из проявляющихся противоречий:</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с одной стороны, имеются условия для открытости образовательного процесса и доступности к информации через локальную сеть колледжа, с другой стороны, отсутствует автоматизация процесса обработки данных, отсутствуют специализированные программы;</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создан банк цифровых образовательных ресурсов учебного назначения, но нет активного его использования в учебном процессе;</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имеется потребность в проведении учебных занятий с использованием презентационного оборудования, интерактивной доски, компьютеров и Интернет, но доступ в  компьютерный  классы органичен в связи с недостатком рабочих мест, а интерактивная доска используется в качестве экрана;</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активно используются в учебном процессе программы обработки текстовой информации  и создания презентаций, но медленно осваиваются другие эффективные в образовании информационные технологии;</w:t>
      </w:r>
    </w:p>
    <w:p w:rsidR="008805B9" w:rsidRPr="008805B9" w:rsidRDefault="008805B9" w:rsidP="005C6CB9">
      <w:pPr>
        <w:pStyle w:val="a8"/>
        <w:widowControl w:val="0"/>
        <w:numPr>
          <w:ilvl w:val="0"/>
          <w:numId w:val="45"/>
        </w:numPr>
        <w:spacing w:line="276" w:lineRule="auto"/>
        <w:rPr>
          <w:rFonts w:ascii="Times New Roman" w:hAnsi="Times New Roman"/>
          <w:b w:val="0"/>
          <w:szCs w:val="28"/>
        </w:rPr>
      </w:pPr>
      <w:r w:rsidRPr="008805B9">
        <w:rPr>
          <w:rFonts w:ascii="Times New Roman" w:hAnsi="Times New Roman"/>
          <w:b w:val="0"/>
          <w:szCs w:val="28"/>
        </w:rPr>
        <w:t>создаются отдельные базы данных, но нет единой базы данных колледжа, позволяющей связать данные всех реализуемы</w:t>
      </w:r>
      <w:r w:rsidR="00AA25AD">
        <w:rPr>
          <w:rFonts w:ascii="Times New Roman" w:hAnsi="Times New Roman"/>
          <w:b w:val="0"/>
          <w:szCs w:val="28"/>
        </w:rPr>
        <w:t>х в колледже процессов.</w:t>
      </w:r>
    </w:p>
    <w:p w:rsidR="008805B9" w:rsidRPr="005C6CB9" w:rsidRDefault="008805B9" w:rsidP="005C6CB9">
      <w:pPr>
        <w:ind w:firstLine="720"/>
        <w:jc w:val="both"/>
        <w:rPr>
          <w:rFonts w:ascii="Times New Roman" w:hAnsi="Times New Roman"/>
          <w:i/>
          <w:sz w:val="28"/>
          <w:szCs w:val="28"/>
        </w:rPr>
      </w:pPr>
      <w:r w:rsidRPr="005C6CB9">
        <w:rPr>
          <w:rFonts w:ascii="Times New Roman" w:hAnsi="Times New Roman"/>
          <w:i/>
          <w:sz w:val="28"/>
          <w:szCs w:val="28"/>
        </w:rPr>
        <w:t>Поэтому, создание единой информационной среды колледжа, способствующей повышению качества образования, повышению гибкости и доступности образования, а также развитию информационной культуры всех участников реализуемых в колледже является актуальной.</w:t>
      </w:r>
    </w:p>
    <w:p w:rsidR="008805B9" w:rsidRPr="002430F3" w:rsidRDefault="008805B9" w:rsidP="008805B9">
      <w:pPr>
        <w:spacing w:after="0" w:line="240" w:lineRule="auto"/>
        <w:jc w:val="both"/>
        <w:rPr>
          <w:rFonts w:ascii="Times New Roman" w:hAnsi="Times New Roman"/>
          <w:sz w:val="28"/>
          <w:szCs w:val="28"/>
        </w:rPr>
      </w:pPr>
    </w:p>
    <w:p w:rsidR="008805B9" w:rsidRPr="002430F3" w:rsidRDefault="008805B9" w:rsidP="005C6CB9">
      <w:pPr>
        <w:spacing w:after="0"/>
        <w:ind w:firstLine="567"/>
        <w:jc w:val="both"/>
        <w:rPr>
          <w:rFonts w:ascii="Times New Roman" w:hAnsi="Times New Roman"/>
          <w:sz w:val="28"/>
          <w:szCs w:val="28"/>
        </w:rPr>
      </w:pPr>
      <w:r w:rsidRPr="002430F3">
        <w:rPr>
          <w:rFonts w:ascii="Times New Roman" w:hAnsi="Times New Roman"/>
          <w:b/>
          <w:sz w:val="28"/>
          <w:szCs w:val="28"/>
        </w:rPr>
        <w:lastRenderedPageBreak/>
        <w:t>Таким образом,  анализ рынка образовательных услуг и образовательных потребностей населения Невьянского городского округа   позволяет  сделать вывод, что:</w:t>
      </w:r>
    </w:p>
    <w:p w:rsidR="008805B9" w:rsidRPr="002430F3" w:rsidRDefault="008805B9" w:rsidP="005C6CB9">
      <w:pPr>
        <w:pStyle w:val="23"/>
        <w:numPr>
          <w:ilvl w:val="0"/>
          <w:numId w:val="3"/>
        </w:numPr>
        <w:tabs>
          <w:tab w:val="num" w:pos="426"/>
        </w:tabs>
        <w:spacing w:after="0" w:line="276" w:lineRule="auto"/>
        <w:ind w:left="426" w:hanging="426"/>
        <w:jc w:val="both"/>
        <w:rPr>
          <w:i/>
          <w:sz w:val="28"/>
          <w:szCs w:val="28"/>
        </w:rPr>
      </w:pPr>
      <w:r w:rsidRPr="002430F3">
        <w:rPr>
          <w:i/>
          <w:sz w:val="28"/>
          <w:szCs w:val="28"/>
        </w:rPr>
        <w:t>все выбранные социальные категории проявляют существенную заинтересованность в услу</w:t>
      </w:r>
      <w:r>
        <w:rPr>
          <w:i/>
          <w:sz w:val="28"/>
          <w:szCs w:val="28"/>
        </w:rPr>
        <w:t>гах, связанных  с получением</w:t>
      </w:r>
      <w:r w:rsidRPr="002430F3">
        <w:rPr>
          <w:i/>
          <w:sz w:val="28"/>
          <w:szCs w:val="28"/>
        </w:rPr>
        <w:t xml:space="preserve"> общего среднего образования, среднего профессионального образования, а также подготовкой и переподготовкой, повышением квалификации с приобретением дополнительных знаний, умений и компетенций;</w:t>
      </w:r>
    </w:p>
    <w:p w:rsidR="008805B9" w:rsidRPr="002430F3" w:rsidRDefault="008805B9" w:rsidP="005C6CB9">
      <w:pPr>
        <w:pStyle w:val="23"/>
        <w:numPr>
          <w:ilvl w:val="0"/>
          <w:numId w:val="3"/>
        </w:numPr>
        <w:tabs>
          <w:tab w:val="num" w:pos="426"/>
        </w:tabs>
        <w:spacing w:after="0" w:line="276" w:lineRule="auto"/>
        <w:ind w:left="426" w:hanging="426"/>
        <w:jc w:val="both"/>
        <w:rPr>
          <w:i/>
          <w:sz w:val="28"/>
          <w:szCs w:val="28"/>
        </w:rPr>
      </w:pPr>
      <w:r w:rsidRPr="002430F3">
        <w:rPr>
          <w:i/>
          <w:sz w:val="28"/>
          <w:szCs w:val="28"/>
        </w:rPr>
        <w:t>учащиеся общеобразовательных школ имеют проблемы в выборе профиля образования и дальнейшего образовательного пути.  Анализ сложившейся практики показывает, что не всегда взаимодействие школ и колледжа эффективно и  направлено на решение задач  адекватного и своевременного самоопределения, в связи  с чем возникает необходимость в совершенствовании системы профильного обучения и профессиональной ориентации;</w:t>
      </w:r>
    </w:p>
    <w:p w:rsidR="008805B9" w:rsidRPr="002430F3" w:rsidRDefault="008805B9" w:rsidP="005C6CB9">
      <w:pPr>
        <w:pStyle w:val="23"/>
        <w:numPr>
          <w:ilvl w:val="0"/>
          <w:numId w:val="3"/>
        </w:numPr>
        <w:tabs>
          <w:tab w:val="num" w:pos="426"/>
        </w:tabs>
        <w:spacing w:after="0" w:line="276" w:lineRule="auto"/>
        <w:ind w:left="426" w:hanging="426"/>
        <w:jc w:val="both"/>
        <w:rPr>
          <w:i/>
          <w:sz w:val="28"/>
          <w:szCs w:val="28"/>
        </w:rPr>
      </w:pPr>
      <w:r w:rsidRPr="002430F3">
        <w:rPr>
          <w:i/>
          <w:sz w:val="28"/>
          <w:szCs w:val="28"/>
        </w:rPr>
        <w:t>содержание профессионального образования соответствует не в полной мере требованиям работодателей, в связи с чем возникает необходимость  создания условий для мобильности человека на рынке труда  через анализ потребностей в умениях и корректировку содержания профессионального образования с учётом требований работодателя и  ФГОС нового поколения;</w:t>
      </w:r>
    </w:p>
    <w:p w:rsidR="008805B9" w:rsidRPr="002430F3" w:rsidRDefault="008805B9" w:rsidP="005C6CB9">
      <w:pPr>
        <w:pStyle w:val="23"/>
        <w:numPr>
          <w:ilvl w:val="0"/>
          <w:numId w:val="3"/>
        </w:numPr>
        <w:tabs>
          <w:tab w:val="num" w:pos="426"/>
        </w:tabs>
        <w:spacing w:after="0" w:line="276" w:lineRule="auto"/>
        <w:ind w:left="426" w:hanging="426"/>
        <w:jc w:val="both"/>
        <w:rPr>
          <w:i/>
          <w:sz w:val="28"/>
          <w:szCs w:val="28"/>
        </w:rPr>
      </w:pPr>
      <w:r w:rsidRPr="002430F3">
        <w:rPr>
          <w:i/>
          <w:sz w:val="28"/>
          <w:szCs w:val="28"/>
        </w:rPr>
        <w:t>учащиеся сельских территорий, заинтерес</w:t>
      </w:r>
      <w:r w:rsidR="003163D9">
        <w:rPr>
          <w:i/>
          <w:sz w:val="28"/>
          <w:szCs w:val="28"/>
        </w:rPr>
        <w:t>ованные в получении</w:t>
      </w:r>
      <w:r w:rsidRPr="002430F3">
        <w:rPr>
          <w:i/>
          <w:sz w:val="28"/>
          <w:szCs w:val="28"/>
        </w:rPr>
        <w:t xml:space="preserve"> среднего профессионального образования в силу низкой платежеспособности и удаленности, при наличии в колледже общежития могли бы получить качественное профессиональное образование, адаптироваться к городской среде и сократить миграционные процессы;</w:t>
      </w:r>
    </w:p>
    <w:p w:rsidR="008805B9" w:rsidRPr="002430F3" w:rsidRDefault="008805B9" w:rsidP="005C6CB9">
      <w:pPr>
        <w:pStyle w:val="23"/>
        <w:numPr>
          <w:ilvl w:val="0"/>
          <w:numId w:val="3"/>
        </w:numPr>
        <w:tabs>
          <w:tab w:val="num" w:pos="426"/>
        </w:tabs>
        <w:spacing w:after="0" w:line="276" w:lineRule="auto"/>
        <w:jc w:val="both"/>
        <w:rPr>
          <w:i/>
          <w:sz w:val="28"/>
          <w:szCs w:val="28"/>
        </w:rPr>
      </w:pPr>
      <w:r w:rsidRPr="002430F3">
        <w:rPr>
          <w:i/>
          <w:sz w:val="28"/>
          <w:szCs w:val="28"/>
        </w:rPr>
        <w:t>социологическое исследование выявило желание и возможность совмещения учёбы и работы -36% респондентов;</w:t>
      </w:r>
    </w:p>
    <w:p w:rsidR="008805B9" w:rsidRPr="002430F3" w:rsidRDefault="008805B9" w:rsidP="005C6CB9">
      <w:pPr>
        <w:pStyle w:val="23"/>
        <w:numPr>
          <w:ilvl w:val="0"/>
          <w:numId w:val="3"/>
        </w:numPr>
        <w:tabs>
          <w:tab w:val="num" w:pos="426"/>
        </w:tabs>
        <w:spacing w:after="0" w:line="276" w:lineRule="auto"/>
        <w:jc w:val="both"/>
        <w:rPr>
          <w:i/>
          <w:sz w:val="28"/>
          <w:szCs w:val="28"/>
        </w:rPr>
      </w:pPr>
      <w:r w:rsidRPr="002430F3">
        <w:rPr>
          <w:i/>
          <w:sz w:val="28"/>
          <w:szCs w:val="28"/>
        </w:rPr>
        <w:t>анализ ответов  респондентов по проблеме использования информационных технологий в учебной деятельности позволяет констатировать, что при условии преодоления низкой технической оснащенности населения для применения компьютерно - ориентированных технологий обучения рынок образовательных услуг будет неуклонно расти;</w:t>
      </w:r>
    </w:p>
    <w:p w:rsidR="008805B9" w:rsidRPr="002430F3" w:rsidRDefault="008805B9" w:rsidP="005C6CB9">
      <w:pPr>
        <w:pStyle w:val="23"/>
        <w:numPr>
          <w:ilvl w:val="0"/>
          <w:numId w:val="3"/>
        </w:numPr>
        <w:tabs>
          <w:tab w:val="num" w:pos="426"/>
        </w:tabs>
        <w:spacing w:after="0" w:line="276" w:lineRule="auto"/>
        <w:jc w:val="both"/>
        <w:rPr>
          <w:i/>
          <w:sz w:val="28"/>
          <w:szCs w:val="28"/>
        </w:rPr>
      </w:pPr>
      <w:r w:rsidRPr="002430F3">
        <w:rPr>
          <w:i/>
          <w:sz w:val="28"/>
          <w:szCs w:val="28"/>
        </w:rPr>
        <w:t>анализ платежеспособности потенциальных обучаемых позволяет констатировать, что социально незащищённые категории граждан (лица с ограниченными возможностями здоровья, жители сельской местности) фактически не имеют возможности оплатить своё обучение; это говорит о важности развития спектра образовательных  услуг бюджетной сферы.</w:t>
      </w:r>
    </w:p>
    <w:p w:rsidR="008805B9" w:rsidRDefault="008805B9" w:rsidP="002430F3">
      <w:pPr>
        <w:spacing w:after="0" w:line="240" w:lineRule="auto"/>
        <w:jc w:val="center"/>
        <w:rPr>
          <w:rFonts w:ascii="Times New Roman" w:hAnsi="Times New Roman"/>
          <w:b/>
          <w:color w:val="000000"/>
          <w:sz w:val="28"/>
          <w:szCs w:val="28"/>
        </w:rPr>
      </w:pPr>
    </w:p>
    <w:p w:rsidR="007667FF" w:rsidRDefault="007667FF" w:rsidP="002430F3">
      <w:pPr>
        <w:spacing w:after="0" w:line="240" w:lineRule="auto"/>
        <w:jc w:val="center"/>
        <w:rPr>
          <w:rFonts w:ascii="Times New Roman" w:hAnsi="Times New Roman"/>
          <w:b/>
          <w:sz w:val="28"/>
          <w:szCs w:val="28"/>
        </w:rPr>
      </w:pPr>
      <w:r w:rsidRPr="00E047C2">
        <w:rPr>
          <w:rFonts w:ascii="Times New Roman" w:hAnsi="Times New Roman"/>
          <w:b/>
          <w:sz w:val="28"/>
          <w:szCs w:val="28"/>
        </w:rPr>
        <w:lastRenderedPageBreak/>
        <w:t>1.5. А</w:t>
      </w:r>
      <w:r>
        <w:rPr>
          <w:rFonts w:ascii="Times New Roman" w:hAnsi="Times New Roman"/>
          <w:b/>
          <w:sz w:val="28"/>
          <w:szCs w:val="28"/>
        </w:rPr>
        <w:t xml:space="preserve">нализ кадровых ресурсов </w:t>
      </w:r>
    </w:p>
    <w:p w:rsidR="00687002" w:rsidRPr="00E047C2" w:rsidRDefault="00687002" w:rsidP="002430F3">
      <w:pPr>
        <w:spacing w:after="0" w:line="240" w:lineRule="auto"/>
        <w:jc w:val="center"/>
        <w:rPr>
          <w:rFonts w:ascii="Times New Roman" w:hAnsi="Times New Roman"/>
          <w:b/>
          <w:sz w:val="28"/>
          <w:szCs w:val="28"/>
        </w:rPr>
      </w:pPr>
    </w:p>
    <w:p w:rsidR="00687002" w:rsidRPr="00E047C2" w:rsidRDefault="00687002" w:rsidP="00687002">
      <w:pPr>
        <w:spacing w:after="0"/>
        <w:jc w:val="both"/>
        <w:rPr>
          <w:rFonts w:ascii="Times New Roman" w:hAnsi="Times New Roman"/>
          <w:sz w:val="28"/>
          <w:szCs w:val="28"/>
        </w:rPr>
      </w:pPr>
      <w:r w:rsidRPr="00E047C2">
        <w:rPr>
          <w:rFonts w:ascii="Times New Roman" w:hAnsi="Times New Roman"/>
          <w:b/>
          <w:i/>
          <w:sz w:val="28"/>
          <w:szCs w:val="28"/>
        </w:rPr>
        <w:t>Укомплектованность кадрами</w:t>
      </w:r>
      <w:r w:rsidRPr="00E047C2">
        <w:rPr>
          <w:rFonts w:ascii="Times New Roman" w:hAnsi="Times New Roman"/>
          <w:sz w:val="28"/>
          <w:szCs w:val="28"/>
        </w:rPr>
        <w:t xml:space="preserve"> для реализации образовательных программ, согласно действующей л</w:t>
      </w:r>
      <w:r>
        <w:rPr>
          <w:rFonts w:ascii="Times New Roman" w:hAnsi="Times New Roman"/>
          <w:sz w:val="28"/>
          <w:szCs w:val="28"/>
        </w:rPr>
        <w:t>ицензии, практически полная</w:t>
      </w:r>
      <w:r w:rsidRPr="00E047C2">
        <w:rPr>
          <w:rFonts w:ascii="Times New Roman" w:hAnsi="Times New Roman"/>
          <w:sz w:val="28"/>
          <w:szCs w:val="28"/>
        </w:rPr>
        <w:t xml:space="preserve">. </w:t>
      </w:r>
    </w:p>
    <w:p w:rsidR="00687002" w:rsidRPr="00E047C2" w:rsidRDefault="00687002" w:rsidP="00687002">
      <w:pPr>
        <w:spacing w:after="0"/>
        <w:jc w:val="both"/>
        <w:rPr>
          <w:rFonts w:ascii="Times New Roman" w:hAnsi="Times New Roman"/>
          <w:b/>
          <w:i/>
          <w:sz w:val="28"/>
          <w:szCs w:val="28"/>
        </w:rPr>
      </w:pPr>
      <w:r w:rsidRPr="00E047C2">
        <w:rPr>
          <w:rFonts w:ascii="Times New Roman" w:hAnsi="Times New Roman"/>
          <w:i/>
          <w:sz w:val="28"/>
          <w:szCs w:val="28"/>
        </w:rPr>
        <w:t xml:space="preserve">      Однако для реализации задач развития образовательного учреждения в части создания условий для оказания образовательных услуг, обеспечивающих социально-экономическую эффективность подготовки специалистов сферы сервиса и потребительского рынка  (как новых образовательных услуг) </w:t>
      </w:r>
      <w:r w:rsidRPr="00E047C2">
        <w:rPr>
          <w:rFonts w:ascii="Times New Roman" w:hAnsi="Times New Roman"/>
          <w:b/>
          <w:i/>
          <w:sz w:val="28"/>
          <w:szCs w:val="28"/>
        </w:rPr>
        <w:t>необходимо констатировать отсутствие персонала.</w:t>
      </w:r>
    </w:p>
    <w:p w:rsidR="00687002" w:rsidRPr="00E047C2" w:rsidRDefault="00687002" w:rsidP="00687002">
      <w:pPr>
        <w:spacing w:after="0"/>
        <w:jc w:val="both"/>
        <w:rPr>
          <w:rFonts w:ascii="Times New Roman" w:hAnsi="Times New Roman"/>
          <w:sz w:val="28"/>
          <w:szCs w:val="28"/>
        </w:rPr>
      </w:pPr>
      <w:r>
        <w:rPr>
          <w:rFonts w:ascii="Times New Roman" w:hAnsi="Times New Roman"/>
          <w:i/>
          <w:sz w:val="28"/>
          <w:szCs w:val="28"/>
        </w:rPr>
        <w:t>К</w:t>
      </w:r>
      <w:r w:rsidRPr="00E047C2">
        <w:rPr>
          <w:rFonts w:ascii="Times New Roman" w:hAnsi="Times New Roman"/>
          <w:i/>
          <w:sz w:val="28"/>
          <w:szCs w:val="28"/>
        </w:rPr>
        <w:t>ак нов</w:t>
      </w:r>
      <w:r>
        <w:rPr>
          <w:rFonts w:ascii="Times New Roman" w:hAnsi="Times New Roman"/>
          <w:i/>
          <w:sz w:val="28"/>
          <w:szCs w:val="28"/>
        </w:rPr>
        <w:t>ую</w:t>
      </w:r>
      <w:r w:rsidRPr="00E047C2">
        <w:rPr>
          <w:rFonts w:ascii="Times New Roman" w:hAnsi="Times New Roman"/>
          <w:i/>
          <w:sz w:val="28"/>
          <w:szCs w:val="28"/>
        </w:rPr>
        <w:t xml:space="preserve"> возможность более эффективного и более рационального использования</w:t>
      </w:r>
      <w:r>
        <w:rPr>
          <w:rFonts w:ascii="Times New Roman" w:hAnsi="Times New Roman"/>
          <w:i/>
          <w:sz w:val="28"/>
          <w:szCs w:val="28"/>
        </w:rPr>
        <w:t xml:space="preserve"> кадровых  ресурсов колледжа:</w:t>
      </w:r>
      <w:r w:rsidRPr="00E047C2">
        <w:rPr>
          <w:rFonts w:ascii="Times New Roman" w:hAnsi="Times New Roman"/>
          <w:i/>
          <w:sz w:val="28"/>
          <w:szCs w:val="28"/>
        </w:rPr>
        <w:t xml:space="preserve"> готовност</w:t>
      </w:r>
      <w:r>
        <w:rPr>
          <w:rFonts w:ascii="Times New Roman" w:hAnsi="Times New Roman"/>
          <w:i/>
          <w:sz w:val="28"/>
          <w:szCs w:val="28"/>
        </w:rPr>
        <w:t>ь</w:t>
      </w:r>
      <w:r w:rsidRPr="00E047C2">
        <w:rPr>
          <w:rFonts w:ascii="Times New Roman" w:hAnsi="Times New Roman"/>
          <w:i/>
          <w:sz w:val="28"/>
          <w:szCs w:val="28"/>
        </w:rPr>
        <w:t xml:space="preserve"> самих педагогов к переобучению, к переходу  в другие секторы   образования (переподготовка взрослых, профильное обучение старшеклассников на базе колледжа).</w:t>
      </w:r>
    </w:p>
    <w:p w:rsidR="00687002" w:rsidRPr="002B6F27" w:rsidRDefault="00687002" w:rsidP="00687002">
      <w:pPr>
        <w:spacing w:after="0"/>
        <w:jc w:val="both"/>
        <w:rPr>
          <w:rFonts w:ascii="Times New Roman" w:hAnsi="Times New Roman"/>
          <w:b/>
          <w:sz w:val="28"/>
          <w:szCs w:val="28"/>
        </w:rPr>
      </w:pPr>
      <w:r w:rsidRPr="002B6F27">
        <w:rPr>
          <w:rFonts w:ascii="Times New Roman" w:hAnsi="Times New Roman"/>
          <w:b/>
          <w:sz w:val="28"/>
          <w:szCs w:val="28"/>
        </w:rPr>
        <w:t>Возрастной состав:</w:t>
      </w:r>
    </w:p>
    <w:p w:rsidR="00687002" w:rsidRPr="002B6F27" w:rsidRDefault="00687002" w:rsidP="00687002">
      <w:pPr>
        <w:spacing w:after="0"/>
        <w:jc w:val="both"/>
        <w:rPr>
          <w:rFonts w:ascii="Times New Roman" w:hAnsi="Times New Roman"/>
          <w:sz w:val="28"/>
          <w:szCs w:val="28"/>
        </w:rPr>
      </w:pPr>
      <w:r w:rsidRPr="002B6F27">
        <w:rPr>
          <w:rFonts w:ascii="Times New Roman" w:hAnsi="Times New Roman"/>
          <w:sz w:val="28"/>
          <w:szCs w:val="28"/>
        </w:rPr>
        <w:t xml:space="preserve">  55-65 лет- </w:t>
      </w:r>
      <w:r>
        <w:rPr>
          <w:rFonts w:ascii="Times New Roman" w:hAnsi="Times New Roman"/>
          <w:sz w:val="28"/>
          <w:szCs w:val="28"/>
        </w:rPr>
        <w:t>22</w:t>
      </w:r>
      <w:r w:rsidRPr="002B6F27">
        <w:rPr>
          <w:rFonts w:ascii="Times New Roman" w:hAnsi="Times New Roman"/>
          <w:sz w:val="28"/>
          <w:szCs w:val="28"/>
        </w:rPr>
        <w:t xml:space="preserve"> % работников,  </w:t>
      </w:r>
    </w:p>
    <w:p w:rsidR="00687002" w:rsidRPr="002B6F27" w:rsidRDefault="00687002" w:rsidP="00687002">
      <w:pPr>
        <w:spacing w:after="0"/>
        <w:jc w:val="both"/>
        <w:rPr>
          <w:rFonts w:ascii="Times New Roman" w:hAnsi="Times New Roman"/>
          <w:sz w:val="28"/>
          <w:szCs w:val="28"/>
        </w:rPr>
      </w:pPr>
      <w:r w:rsidRPr="002B6F27">
        <w:rPr>
          <w:rFonts w:ascii="Times New Roman" w:hAnsi="Times New Roman"/>
          <w:sz w:val="28"/>
          <w:szCs w:val="28"/>
        </w:rPr>
        <w:t xml:space="preserve">  40-54 лет- </w:t>
      </w:r>
      <w:r>
        <w:rPr>
          <w:rFonts w:ascii="Times New Roman" w:hAnsi="Times New Roman"/>
          <w:sz w:val="28"/>
          <w:szCs w:val="28"/>
        </w:rPr>
        <w:t>47</w:t>
      </w:r>
      <w:r w:rsidRPr="002B6F27">
        <w:rPr>
          <w:rFonts w:ascii="Times New Roman" w:hAnsi="Times New Roman"/>
          <w:sz w:val="28"/>
          <w:szCs w:val="28"/>
        </w:rPr>
        <w:t>%,</w:t>
      </w:r>
    </w:p>
    <w:p w:rsidR="00687002" w:rsidRPr="002B6F27" w:rsidRDefault="00687002" w:rsidP="00687002">
      <w:pPr>
        <w:spacing w:after="0"/>
        <w:jc w:val="both"/>
        <w:rPr>
          <w:rFonts w:ascii="Times New Roman" w:hAnsi="Times New Roman"/>
          <w:sz w:val="28"/>
          <w:szCs w:val="28"/>
        </w:rPr>
      </w:pPr>
      <w:r w:rsidRPr="002B6F27">
        <w:rPr>
          <w:rFonts w:ascii="Times New Roman" w:hAnsi="Times New Roman"/>
          <w:sz w:val="28"/>
          <w:szCs w:val="28"/>
        </w:rPr>
        <w:t xml:space="preserve">   30-39 лет- </w:t>
      </w:r>
      <w:r>
        <w:rPr>
          <w:rFonts w:ascii="Times New Roman" w:hAnsi="Times New Roman"/>
          <w:sz w:val="28"/>
          <w:szCs w:val="28"/>
        </w:rPr>
        <w:t>25</w:t>
      </w:r>
      <w:r w:rsidRPr="002B6F27">
        <w:rPr>
          <w:rFonts w:ascii="Times New Roman" w:hAnsi="Times New Roman"/>
          <w:sz w:val="28"/>
          <w:szCs w:val="28"/>
        </w:rPr>
        <w:t xml:space="preserve">%, </w:t>
      </w:r>
    </w:p>
    <w:p w:rsidR="00687002" w:rsidRPr="00E047C2" w:rsidRDefault="00687002" w:rsidP="00687002">
      <w:pPr>
        <w:spacing w:after="0"/>
        <w:jc w:val="both"/>
        <w:rPr>
          <w:rFonts w:ascii="Times New Roman" w:hAnsi="Times New Roman"/>
          <w:sz w:val="28"/>
          <w:szCs w:val="28"/>
        </w:rPr>
      </w:pPr>
      <w:r w:rsidRPr="002B6F27">
        <w:rPr>
          <w:rFonts w:ascii="Times New Roman" w:hAnsi="Times New Roman"/>
          <w:sz w:val="28"/>
          <w:szCs w:val="28"/>
        </w:rPr>
        <w:t xml:space="preserve">   23-29 лет- </w:t>
      </w:r>
      <w:r>
        <w:rPr>
          <w:rFonts w:ascii="Times New Roman" w:hAnsi="Times New Roman"/>
          <w:sz w:val="28"/>
          <w:szCs w:val="28"/>
        </w:rPr>
        <w:t>6</w:t>
      </w:r>
      <w:r w:rsidRPr="002B6F27">
        <w:rPr>
          <w:rFonts w:ascii="Times New Roman" w:hAnsi="Times New Roman"/>
          <w:sz w:val="28"/>
          <w:szCs w:val="28"/>
        </w:rPr>
        <w:t>%.</w:t>
      </w:r>
    </w:p>
    <w:p w:rsidR="00687002" w:rsidRPr="00E047C2" w:rsidRDefault="00687002" w:rsidP="00687002">
      <w:pPr>
        <w:spacing w:after="0"/>
        <w:jc w:val="both"/>
        <w:rPr>
          <w:rFonts w:ascii="Times New Roman" w:hAnsi="Times New Roman"/>
          <w:sz w:val="28"/>
          <w:szCs w:val="28"/>
        </w:rPr>
      </w:pPr>
      <w:r w:rsidRPr="00E047C2">
        <w:rPr>
          <w:rFonts w:ascii="Times New Roman" w:hAnsi="Times New Roman"/>
          <w:sz w:val="28"/>
          <w:szCs w:val="28"/>
        </w:rPr>
        <w:t xml:space="preserve">        Можно констатировать примерно равное количество педагогических работников в  возрасте до и после  40 лет. </w:t>
      </w:r>
    </w:p>
    <w:p w:rsidR="00687002" w:rsidRPr="00E047C2" w:rsidRDefault="00687002" w:rsidP="00687002">
      <w:pPr>
        <w:spacing w:after="0"/>
        <w:jc w:val="both"/>
        <w:rPr>
          <w:rFonts w:ascii="Times New Roman" w:hAnsi="Times New Roman"/>
          <w:sz w:val="28"/>
          <w:szCs w:val="28"/>
        </w:rPr>
      </w:pPr>
      <w:r w:rsidRPr="00E047C2">
        <w:rPr>
          <w:rFonts w:ascii="Times New Roman" w:hAnsi="Times New Roman"/>
          <w:sz w:val="28"/>
          <w:szCs w:val="28"/>
        </w:rPr>
        <w:t xml:space="preserve">         Поэтому необходимо разработать механизмы привлечения в образовательное учреждение молодых специалистов.</w:t>
      </w:r>
    </w:p>
    <w:p w:rsidR="00687002" w:rsidRPr="00E047C2" w:rsidRDefault="00687002" w:rsidP="00687002">
      <w:pPr>
        <w:spacing w:after="0"/>
        <w:jc w:val="both"/>
        <w:rPr>
          <w:rFonts w:ascii="Times New Roman" w:hAnsi="Times New Roman"/>
          <w:sz w:val="28"/>
          <w:szCs w:val="28"/>
        </w:rPr>
      </w:pPr>
      <w:r>
        <w:rPr>
          <w:rFonts w:ascii="Times New Roman" w:hAnsi="Times New Roman"/>
          <w:b/>
          <w:sz w:val="28"/>
          <w:szCs w:val="28"/>
        </w:rPr>
        <w:t>Образовательный ценз</w:t>
      </w:r>
      <w:r w:rsidRPr="00E047C2">
        <w:rPr>
          <w:rFonts w:ascii="Times New Roman" w:hAnsi="Times New Roman"/>
          <w:b/>
          <w:sz w:val="28"/>
          <w:szCs w:val="28"/>
        </w:rPr>
        <w:t xml:space="preserve"> руково</w:t>
      </w:r>
      <w:r>
        <w:rPr>
          <w:rFonts w:ascii="Times New Roman" w:hAnsi="Times New Roman"/>
          <w:b/>
          <w:sz w:val="28"/>
          <w:szCs w:val="28"/>
        </w:rPr>
        <w:t xml:space="preserve">дящих </w:t>
      </w:r>
      <w:r w:rsidRPr="00E047C2">
        <w:rPr>
          <w:rFonts w:ascii="Times New Roman" w:hAnsi="Times New Roman"/>
          <w:b/>
          <w:sz w:val="28"/>
          <w:szCs w:val="28"/>
        </w:rPr>
        <w:t>работников:</w:t>
      </w:r>
    </w:p>
    <w:p w:rsidR="00687002" w:rsidRPr="00E047C2" w:rsidRDefault="00687002" w:rsidP="00687002">
      <w:pPr>
        <w:spacing w:after="0"/>
        <w:jc w:val="both"/>
        <w:rPr>
          <w:rFonts w:ascii="Times New Roman" w:hAnsi="Times New Roman"/>
          <w:sz w:val="28"/>
          <w:szCs w:val="28"/>
        </w:rPr>
      </w:pPr>
      <w:r w:rsidRPr="002B6F27">
        <w:rPr>
          <w:rFonts w:ascii="Times New Roman" w:hAnsi="Times New Roman"/>
          <w:sz w:val="28"/>
          <w:szCs w:val="28"/>
        </w:rPr>
        <w:t>руководящие работники В</w:t>
      </w:r>
      <w:r>
        <w:rPr>
          <w:rFonts w:ascii="Times New Roman" w:hAnsi="Times New Roman"/>
          <w:sz w:val="28"/>
          <w:szCs w:val="28"/>
        </w:rPr>
        <w:t xml:space="preserve">ПО-100%, преподаватели: ВПО- 95%, </w:t>
      </w:r>
      <w:r w:rsidRPr="002B6F27">
        <w:rPr>
          <w:rFonts w:ascii="Times New Roman" w:hAnsi="Times New Roman"/>
          <w:sz w:val="28"/>
          <w:szCs w:val="28"/>
        </w:rPr>
        <w:t>СПО-</w:t>
      </w:r>
      <w:r>
        <w:rPr>
          <w:rFonts w:ascii="Times New Roman" w:hAnsi="Times New Roman"/>
          <w:sz w:val="28"/>
          <w:szCs w:val="28"/>
        </w:rPr>
        <w:t>5</w:t>
      </w:r>
      <w:r w:rsidRPr="002B6F27">
        <w:rPr>
          <w:rFonts w:ascii="Times New Roman" w:hAnsi="Times New Roman"/>
          <w:sz w:val="28"/>
          <w:szCs w:val="28"/>
        </w:rPr>
        <w:t>%.</w:t>
      </w:r>
    </w:p>
    <w:p w:rsidR="00687002" w:rsidRPr="00E047C2" w:rsidRDefault="00687002" w:rsidP="00687002">
      <w:pPr>
        <w:spacing w:after="0"/>
        <w:jc w:val="both"/>
        <w:rPr>
          <w:rFonts w:ascii="Times New Roman" w:hAnsi="Times New Roman"/>
          <w:i/>
          <w:sz w:val="28"/>
          <w:szCs w:val="28"/>
        </w:rPr>
      </w:pPr>
      <w:r w:rsidRPr="00E047C2">
        <w:rPr>
          <w:rFonts w:ascii="Times New Roman" w:hAnsi="Times New Roman"/>
          <w:i/>
          <w:sz w:val="28"/>
          <w:szCs w:val="28"/>
        </w:rPr>
        <w:t xml:space="preserve">      Данные позволяют говорить о  необходимости подготовки специалистов с высшим образованием из числа работающих педагогических работников, имеющих среднее профессиональное образование.</w:t>
      </w:r>
    </w:p>
    <w:p w:rsidR="00687002" w:rsidRPr="00E047C2" w:rsidRDefault="00687002" w:rsidP="00687002">
      <w:pPr>
        <w:spacing w:after="0"/>
        <w:jc w:val="both"/>
        <w:rPr>
          <w:rFonts w:ascii="Times New Roman" w:hAnsi="Times New Roman"/>
          <w:b/>
          <w:sz w:val="28"/>
          <w:szCs w:val="28"/>
        </w:rPr>
      </w:pPr>
      <w:r w:rsidRPr="00E047C2">
        <w:rPr>
          <w:rFonts w:ascii="Times New Roman" w:hAnsi="Times New Roman"/>
          <w:b/>
          <w:sz w:val="28"/>
          <w:szCs w:val="28"/>
        </w:rPr>
        <w:t>Уровень квалификации педагогических  работников:</w:t>
      </w:r>
    </w:p>
    <w:p w:rsidR="00687002" w:rsidRPr="005862D2" w:rsidRDefault="00687002" w:rsidP="00687002">
      <w:pPr>
        <w:spacing w:after="0"/>
        <w:jc w:val="both"/>
        <w:rPr>
          <w:rFonts w:ascii="Times New Roman" w:hAnsi="Times New Roman"/>
          <w:sz w:val="28"/>
          <w:szCs w:val="28"/>
        </w:rPr>
      </w:pPr>
      <w:r w:rsidRPr="005862D2">
        <w:rPr>
          <w:rFonts w:ascii="Times New Roman" w:hAnsi="Times New Roman"/>
          <w:sz w:val="28"/>
          <w:szCs w:val="28"/>
        </w:rPr>
        <w:t>высшая кв.категория –</w:t>
      </w:r>
      <w:r>
        <w:rPr>
          <w:rFonts w:ascii="Times New Roman" w:hAnsi="Times New Roman"/>
          <w:sz w:val="28"/>
          <w:szCs w:val="28"/>
        </w:rPr>
        <w:t>36</w:t>
      </w:r>
      <w:r w:rsidRPr="005862D2">
        <w:rPr>
          <w:rFonts w:ascii="Times New Roman" w:hAnsi="Times New Roman"/>
          <w:sz w:val="28"/>
          <w:szCs w:val="28"/>
        </w:rPr>
        <w:t xml:space="preserve"> % (1</w:t>
      </w:r>
      <w:r>
        <w:rPr>
          <w:rFonts w:ascii="Times New Roman" w:hAnsi="Times New Roman"/>
          <w:sz w:val="28"/>
          <w:szCs w:val="28"/>
        </w:rPr>
        <w:t>3</w:t>
      </w:r>
      <w:r w:rsidRPr="005862D2">
        <w:rPr>
          <w:rFonts w:ascii="Times New Roman" w:hAnsi="Times New Roman"/>
          <w:sz w:val="28"/>
          <w:szCs w:val="28"/>
        </w:rPr>
        <w:t xml:space="preserve"> чел),</w:t>
      </w:r>
    </w:p>
    <w:p w:rsidR="00687002" w:rsidRDefault="00687002" w:rsidP="00687002">
      <w:pPr>
        <w:spacing w:after="0"/>
        <w:jc w:val="both"/>
        <w:rPr>
          <w:rFonts w:ascii="Times New Roman" w:hAnsi="Times New Roman"/>
          <w:sz w:val="28"/>
          <w:szCs w:val="28"/>
        </w:rPr>
      </w:pPr>
      <w:r w:rsidRPr="005862D2">
        <w:rPr>
          <w:rFonts w:ascii="Times New Roman" w:hAnsi="Times New Roman"/>
          <w:sz w:val="28"/>
          <w:szCs w:val="28"/>
        </w:rPr>
        <w:t xml:space="preserve">первая кв.категория- </w:t>
      </w:r>
      <w:r>
        <w:rPr>
          <w:rFonts w:ascii="Times New Roman" w:hAnsi="Times New Roman"/>
          <w:sz w:val="28"/>
          <w:szCs w:val="28"/>
        </w:rPr>
        <w:t>33</w:t>
      </w:r>
      <w:r w:rsidRPr="005862D2">
        <w:rPr>
          <w:rFonts w:ascii="Times New Roman" w:hAnsi="Times New Roman"/>
          <w:sz w:val="28"/>
          <w:szCs w:val="28"/>
        </w:rPr>
        <w:t>% (1</w:t>
      </w:r>
      <w:r>
        <w:rPr>
          <w:rFonts w:ascii="Times New Roman" w:hAnsi="Times New Roman"/>
          <w:sz w:val="28"/>
          <w:szCs w:val="28"/>
        </w:rPr>
        <w:t>2</w:t>
      </w:r>
      <w:r w:rsidRPr="005862D2">
        <w:rPr>
          <w:rFonts w:ascii="Times New Roman" w:hAnsi="Times New Roman"/>
          <w:sz w:val="28"/>
          <w:szCs w:val="28"/>
        </w:rPr>
        <w:t xml:space="preserve"> чел)</w:t>
      </w:r>
      <w:r>
        <w:rPr>
          <w:rFonts w:ascii="Times New Roman" w:hAnsi="Times New Roman"/>
          <w:sz w:val="28"/>
          <w:szCs w:val="28"/>
        </w:rPr>
        <w:t>.</w:t>
      </w:r>
    </w:p>
    <w:p w:rsidR="00687002" w:rsidRPr="00E047C2" w:rsidRDefault="00687002" w:rsidP="00687002">
      <w:pPr>
        <w:spacing w:after="0"/>
        <w:jc w:val="both"/>
        <w:rPr>
          <w:rFonts w:ascii="Times New Roman" w:hAnsi="Times New Roman"/>
          <w:sz w:val="28"/>
          <w:szCs w:val="28"/>
        </w:rPr>
      </w:pPr>
      <w:r w:rsidRPr="00E047C2">
        <w:rPr>
          <w:rFonts w:ascii="Times New Roman" w:hAnsi="Times New Roman"/>
          <w:sz w:val="28"/>
          <w:szCs w:val="28"/>
        </w:rPr>
        <w:t xml:space="preserve">Число </w:t>
      </w:r>
      <w:r w:rsidRPr="005862D2">
        <w:rPr>
          <w:rFonts w:ascii="Times New Roman" w:hAnsi="Times New Roman"/>
          <w:sz w:val="28"/>
          <w:szCs w:val="28"/>
        </w:rPr>
        <w:t>категорированных педагогических работников 25 чел.(69% имеют высшую и первую кв.категорию)превышает число некатегорированных-11 чел.</w:t>
      </w:r>
    </w:p>
    <w:p w:rsidR="00687002" w:rsidRPr="00E047C2" w:rsidRDefault="00687002" w:rsidP="00687002">
      <w:pPr>
        <w:spacing w:after="0"/>
        <w:jc w:val="both"/>
        <w:rPr>
          <w:rFonts w:ascii="Times New Roman" w:hAnsi="Times New Roman"/>
          <w:sz w:val="28"/>
          <w:szCs w:val="28"/>
        </w:rPr>
      </w:pPr>
      <w:r w:rsidRPr="00E047C2">
        <w:rPr>
          <w:rFonts w:ascii="Times New Roman" w:hAnsi="Times New Roman"/>
          <w:sz w:val="28"/>
          <w:szCs w:val="28"/>
        </w:rPr>
        <w:t>Несмотря на положительную динамику уровня квалификации профессионально-педа</w:t>
      </w:r>
      <w:r>
        <w:rPr>
          <w:rFonts w:ascii="Times New Roman" w:hAnsi="Times New Roman"/>
          <w:sz w:val="28"/>
          <w:szCs w:val="28"/>
        </w:rPr>
        <w:t>гогических работников колледжа,</w:t>
      </w:r>
      <w:r w:rsidRPr="00E047C2">
        <w:rPr>
          <w:rFonts w:ascii="Times New Roman" w:hAnsi="Times New Roman"/>
          <w:sz w:val="28"/>
          <w:szCs w:val="28"/>
        </w:rPr>
        <w:t xml:space="preserve"> можно</w:t>
      </w:r>
      <w:r>
        <w:rPr>
          <w:rFonts w:ascii="Times New Roman" w:hAnsi="Times New Roman"/>
          <w:sz w:val="28"/>
          <w:szCs w:val="28"/>
        </w:rPr>
        <w:t xml:space="preserve"> утверждать, что для  повышения</w:t>
      </w:r>
      <w:r w:rsidRPr="00E047C2">
        <w:rPr>
          <w:rFonts w:ascii="Times New Roman" w:hAnsi="Times New Roman"/>
          <w:sz w:val="28"/>
          <w:szCs w:val="28"/>
        </w:rPr>
        <w:t xml:space="preserve"> показателей результата качества образования  необходимо и повышение уровня квалификации.</w:t>
      </w:r>
    </w:p>
    <w:p w:rsidR="007667FF" w:rsidRDefault="007667FF" w:rsidP="008A1847">
      <w:pPr>
        <w:spacing w:after="0" w:line="240" w:lineRule="auto"/>
        <w:ind w:firstLine="720"/>
        <w:jc w:val="both"/>
        <w:rPr>
          <w:rFonts w:ascii="Times New Roman" w:hAnsi="Times New Roman"/>
          <w:b/>
          <w:sz w:val="28"/>
          <w:szCs w:val="28"/>
        </w:rPr>
      </w:pPr>
    </w:p>
    <w:p w:rsidR="007667FF" w:rsidRPr="00E047C2" w:rsidRDefault="007667FF" w:rsidP="005C6CB9">
      <w:pPr>
        <w:spacing w:after="0"/>
        <w:jc w:val="center"/>
        <w:rPr>
          <w:rFonts w:ascii="Times New Roman" w:hAnsi="Times New Roman"/>
          <w:b/>
          <w:sz w:val="28"/>
          <w:szCs w:val="28"/>
        </w:rPr>
      </w:pPr>
      <w:r w:rsidRPr="00E047C2">
        <w:rPr>
          <w:rFonts w:ascii="Times New Roman" w:hAnsi="Times New Roman"/>
          <w:b/>
          <w:sz w:val="28"/>
          <w:szCs w:val="28"/>
        </w:rPr>
        <w:t>Обучение персонала</w:t>
      </w:r>
    </w:p>
    <w:p w:rsidR="007667FF" w:rsidRPr="00E047C2" w:rsidRDefault="007667FF" w:rsidP="005C6CB9">
      <w:pPr>
        <w:spacing w:after="0"/>
        <w:rPr>
          <w:rFonts w:ascii="Times New Roman" w:hAnsi="Times New Roman"/>
          <w:sz w:val="28"/>
          <w:szCs w:val="28"/>
        </w:rPr>
      </w:pPr>
      <w:r w:rsidRPr="00E047C2">
        <w:rPr>
          <w:rFonts w:ascii="Times New Roman" w:hAnsi="Times New Roman"/>
          <w:b/>
          <w:sz w:val="28"/>
          <w:szCs w:val="28"/>
        </w:rPr>
        <w:t xml:space="preserve">     </w:t>
      </w:r>
      <w:r>
        <w:rPr>
          <w:rFonts w:ascii="Times New Roman" w:hAnsi="Times New Roman"/>
          <w:b/>
          <w:sz w:val="28"/>
          <w:szCs w:val="28"/>
        </w:rPr>
        <w:t xml:space="preserve">   </w:t>
      </w:r>
      <w:r w:rsidRPr="00E047C2">
        <w:rPr>
          <w:rFonts w:ascii="Times New Roman" w:hAnsi="Times New Roman"/>
          <w:sz w:val="28"/>
          <w:szCs w:val="28"/>
        </w:rPr>
        <w:t>За период</w:t>
      </w:r>
      <w:r w:rsidRPr="00E047C2">
        <w:rPr>
          <w:rFonts w:ascii="Times New Roman" w:hAnsi="Times New Roman"/>
          <w:b/>
          <w:sz w:val="28"/>
          <w:szCs w:val="28"/>
        </w:rPr>
        <w:t xml:space="preserve">  </w:t>
      </w:r>
      <w:r w:rsidRPr="00E047C2">
        <w:rPr>
          <w:rFonts w:ascii="Times New Roman" w:hAnsi="Times New Roman"/>
          <w:sz w:val="28"/>
          <w:szCs w:val="28"/>
        </w:rPr>
        <w:t>201</w:t>
      </w:r>
      <w:r w:rsidR="003163D9">
        <w:rPr>
          <w:rFonts w:ascii="Times New Roman" w:hAnsi="Times New Roman"/>
          <w:sz w:val="28"/>
          <w:szCs w:val="28"/>
        </w:rPr>
        <w:t xml:space="preserve">6 </w:t>
      </w:r>
      <w:r w:rsidRPr="00E047C2">
        <w:rPr>
          <w:rFonts w:ascii="Times New Roman" w:hAnsi="Times New Roman"/>
          <w:sz w:val="28"/>
          <w:szCs w:val="28"/>
        </w:rPr>
        <w:t>-20</w:t>
      </w:r>
      <w:r w:rsidR="003163D9">
        <w:rPr>
          <w:rFonts w:ascii="Times New Roman" w:hAnsi="Times New Roman"/>
          <w:sz w:val="28"/>
          <w:szCs w:val="28"/>
        </w:rPr>
        <w:t>20</w:t>
      </w:r>
      <w:r w:rsidRPr="00E047C2">
        <w:rPr>
          <w:rFonts w:ascii="Times New Roman" w:hAnsi="Times New Roman"/>
          <w:sz w:val="28"/>
          <w:szCs w:val="28"/>
        </w:rPr>
        <w:t xml:space="preserve"> год </w:t>
      </w:r>
      <w:r w:rsidRPr="00E047C2">
        <w:rPr>
          <w:rFonts w:ascii="Times New Roman" w:hAnsi="Times New Roman"/>
          <w:b/>
          <w:sz w:val="28"/>
          <w:szCs w:val="28"/>
        </w:rPr>
        <w:t xml:space="preserve"> </w:t>
      </w:r>
      <w:r w:rsidRPr="00E047C2">
        <w:rPr>
          <w:rFonts w:ascii="Times New Roman" w:hAnsi="Times New Roman"/>
          <w:sz w:val="28"/>
          <w:szCs w:val="28"/>
        </w:rPr>
        <w:t xml:space="preserve">пройдены  </w:t>
      </w:r>
      <w:r w:rsidRPr="00E047C2">
        <w:rPr>
          <w:rFonts w:ascii="Times New Roman" w:hAnsi="Times New Roman"/>
          <w:i/>
          <w:sz w:val="28"/>
          <w:szCs w:val="28"/>
        </w:rPr>
        <w:t>курсы повышения квалификации</w:t>
      </w:r>
      <w:r w:rsidRPr="00E047C2">
        <w:rPr>
          <w:rFonts w:ascii="Times New Roman" w:hAnsi="Times New Roman"/>
          <w:sz w:val="28"/>
          <w:szCs w:val="28"/>
        </w:rPr>
        <w:t xml:space="preserve"> у    </w:t>
      </w:r>
      <w:r w:rsidR="003163D9">
        <w:rPr>
          <w:rFonts w:ascii="Times New Roman" w:hAnsi="Times New Roman"/>
          <w:sz w:val="28"/>
          <w:szCs w:val="28"/>
        </w:rPr>
        <w:t>80</w:t>
      </w:r>
      <w:r w:rsidRPr="00E047C2">
        <w:rPr>
          <w:rFonts w:ascii="Times New Roman" w:hAnsi="Times New Roman"/>
          <w:sz w:val="28"/>
          <w:szCs w:val="28"/>
        </w:rPr>
        <w:t xml:space="preserve"> % педагогических и руководящих работников.                                              </w:t>
      </w:r>
      <w:r w:rsidRPr="00E047C2">
        <w:rPr>
          <w:rFonts w:ascii="Times New Roman" w:hAnsi="Times New Roman"/>
          <w:sz w:val="28"/>
          <w:szCs w:val="28"/>
        </w:rPr>
        <w:lastRenderedPageBreak/>
        <w:t>Проблематика (тематика) пройденных курсов повышения квалификации: система менеджмента качества, мониторинг качества образования, развитие содержания  образования в условиях  реализации подхода, основанного на компетенциях; дидактические  и методические аспекты  профессиональной подготовки  учащихся в области  информационных и коммуникационных технологий,  основы</w:t>
      </w:r>
      <w:r w:rsidR="00774D8C">
        <w:rPr>
          <w:rFonts w:ascii="Times New Roman" w:hAnsi="Times New Roman"/>
          <w:sz w:val="28"/>
          <w:szCs w:val="28"/>
        </w:rPr>
        <w:t xml:space="preserve"> компетентностного подхода</w:t>
      </w:r>
      <w:r>
        <w:rPr>
          <w:rFonts w:ascii="Times New Roman" w:hAnsi="Times New Roman"/>
          <w:sz w:val="28"/>
          <w:szCs w:val="28"/>
        </w:rPr>
        <w:t>.</w:t>
      </w:r>
    </w:p>
    <w:p w:rsidR="007667FF" w:rsidRPr="00E047C2" w:rsidRDefault="007667FF" w:rsidP="005C6CB9">
      <w:pPr>
        <w:spacing w:after="0"/>
        <w:jc w:val="both"/>
        <w:rPr>
          <w:rFonts w:ascii="Times New Roman" w:hAnsi="Times New Roman"/>
          <w:sz w:val="28"/>
          <w:szCs w:val="28"/>
        </w:rPr>
      </w:pPr>
      <w:r w:rsidRPr="00E047C2">
        <w:rPr>
          <w:rFonts w:ascii="Times New Roman" w:hAnsi="Times New Roman"/>
          <w:sz w:val="28"/>
          <w:szCs w:val="28"/>
        </w:rPr>
        <w:t xml:space="preserve">     </w:t>
      </w:r>
      <w:r>
        <w:rPr>
          <w:rFonts w:ascii="Times New Roman" w:hAnsi="Times New Roman"/>
          <w:sz w:val="28"/>
          <w:szCs w:val="28"/>
        </w:rPr>
        <w:t xml:space="preserve">  </w:t>
      </w:r>
      <w:r w:rsidRPr="00E047C2">
        <w:rPr>
          <w:rFonts w:ascii="Times New Roman" w:hAnsi="Times New Roman"/>
          <w:sz w:val="28"/>
          <w:szCs w:val="28"/>
        </w:rPr>
        <w:t>Анализ результатов и условий педагогической деятельности  после прохождения курсов повышения квалификации  позволяет утверждать, что изменения педагогической практики в аспекте внедрения  современных педагогических технологий (технологий обучения и оценивания) незначительные (примерно 56% преподавательского состава использует в педагогической практике традиционные технологии обучения).</w:t>
      </w:r>
    </w:p>
    <w:p w:rsidR="007667FF" w:rsidRPr="00E047C2" w:rsidRDefault="007667FF" w:rsidP="005C6CB9">
      <w:pPr>
        <w:spacing w:after="0"/>
        <w:jc w:val="both"/>
        <w:rPr>
          <w:rFonts w:ascii="Times New Roman" w:hAnsi="Times New Roman"/>
          <w:sz w:val="28"/>
          <w:szCs w:val="28"/>
        </w:rPr>
      </w:pPr>
      <w:r w:rsidRPr="00E047C2">
        <w:rPr>
          <w:rFonts w:ascii="Times New Roman" w:hAnsi="Times New Roman"/>
          <w:sz w:val="28"/>
          <w:szCs w:val="28"/>
        </w:rPr>
        <w:t xml:space="preserve">      Достижение же нового качественного результата образования, удовлетворение потребностей заказчиков образовательных услуг (в соответствии с концептуальными положениями проекта)  невозможно без внедрения в  образовательный процесс  инновационных технологий обучения.</w:t>
      </w:r>
    </w:p>
    <w:p w:rsidR="007667FF" w:rsidRPr="00E047C2" w:rsidRDefault="007667FF" w:rsidP="005C6CB9">
      <w:pPr>
        <w:spacing w:after="0"/>
        <w:jc w:val="both"/>
        <w:rPr>
          <w:rFonts w:ascii="Times New Roman" w:hAnsi="Times New Roman"/>
          <w:sz w:val="28"/>
          <w:szCs w:val="28"/>
        </w:rPr>
      </w:pPr>
      <w:r w:rsidRPr="00E047C2">
        <w:rPr>
          <w:rFonts w:ascii="Times New Roman" w:hAnsi="Times New Roman"/>
          <w:sz w:val="28"/>
          <w:szCs w:val="28"/>
        </w:rPr>
        <w:t xml:space="preserve">     </w:t>
      </w:r>
      <w:r>
        <w:rPr>
          <w:rFonts w:ascii="Times New Roman" w:hAnsi="Times New Roman"/>
          <w:sz w:val="28"/>
          <w:szCs w:val="28"/>
        </w:rPr>
        <w:t xml:space="preserve"> </w:t>
      </w:r>
      <w:r w:rsidRPr="00E047C2">
        <w:rPr>
          <w:rFonts w:ascii="Times New Roman" w:hAnsi="Times New Roman"/>
          <w:sz w:val="28"/>
          <w:szCs w:val="28"/>
        </w:rPr>
        <w:t>Наблюдается тенденция увеличения количества педагогов, занимающихся исследовательской деятельностью (на 3,6%) и сопровождением исследовательских, практико-ориентированных проектов обучающихся.</w:t>
      </w:r>
    </w:p>
    <w:p w:rsidR="007667FF" w:rsidRPr="00E047C2" w:rsidRDefault="007667FF" w:rsidP="005C6CB9">
      <w:pPr>
        <w:spacing w:after="0"/>
        <w:jc w:val="both"/>
        <w:rPr>
          <w:rFonts w:ascii="Times New Roman" w:hAnsi="Times New Roman"/>
          <w:i/>
          <w:sz w:val="28"/>
          <w:szCs w:val="28"/>
        </w:rPr>
      </w:pPr>
      <w:r w:rsidRPr="00E047C2">
        <w:rPr>
          <w:rFonts w:ascii="Times New Roman" w:hAnsi="Times New Roman"/>
          <w:i/>
          <w:sz w:val="28"/>
          <w:szCs w:val="28"/>
        </w:rPr>
        <w:t xml:space="preserve">   </w:t>
      </w:r>
      <w:r>
        <w:rPr>
          <w:rFonts w:ascii="Times New Roman" w:hAnsi="Times New Roman"/>
          <w:i/>
          <w:sz w:val="28"/>
          <w:szCs w:val="28"/>
        </w:rPr>
        <w:t xml:space="preserve">  </w:t>
      </w:r>
      <w:r w:rsidRPr="00E047C2">
        <w:rPr>
          <w:rFonts w:ascii="Times New Roman" w:hAnsi="Times New Roman"/>
          <w:i/>
          <w:sz w:val="28"/>
          <w:szCs w:val="28"/>
        </w:rPr>
        <w:t xml:space="preserve"> Однако этот показатель не говорит о высокой доле преподавателей, активно ведущих научно – исследовательскую деятельность. Кроме того, актуализация данного направления деятельности обусловлена и тем, что введение новой системы оплаты труда позволяет констатировать, что зарплата преподавателей зависит не только от их аудиторной и внеаудиторной нагрузки, но в значительной степени – от результатов и качества их труда, включая как преподавательскую, так  и исследовательскую деятельность.</w:t>
      </w:r>
    </w:p>
    <w:p w:rsidR="007667FF" w:rsidRPr="00E047C2" w:rsidRDefault="007667FF" w:rsidP="008A1847">
      <w:pPr>
        <w:spacing w:after="0" w:line="240" w:lineRule="auto"/>
        <w:jc w:val="both"/>
        <w:rPr>
          <w:rFonts w:ascii="Times New Roman" w:hAnsi="Times New Roman"/>
          <w:sz w:val="28"/>
          <w:szCs w:val="28"/>
        </w:rPr>
      </w:pPr>
      <w:r w:rsidRPr="00E047C2">
        <w:rPr>
          <w:rFonts w:ascii="Times New Roman" w:hAnsi="Times New Roman"/>
          <w:sz w:val="28"/>
          <w:szCs w:val="28"/>
        </w:rPr>
        <w:t xml:space="preserve">    </w:t>
      </w:r>
      <w:r w:rsidRPr="00E047C2">
        <w:rPr>
          <w:rFonts w:ascii="Times New Roman" w:hAnsi="Times New Roman"/>
          <w:b/>
          <w:sz w:val="28"/>
          <w:szCs w:val="28"/>
        </w:rPr>
        <w:t xml:space="preserve"> </w:t>
      </w:r>
      <w:r w:rsidRPr="00E047C2">
        <w:rPr>
          <w:rFonts w:ascii="Times New Roman" w:hAnsi="Times New Roman"/>
          <w:sz w:val="28"/>
          <w:szCs w:val="28"/>
        </w:rPr>
        <w:t xml:space="preserve">         </w:t>
      </w:r>
    </w:p>
    <w:p w:rsidR="007667FF" w:rsidRPr="00357EF1" w:rsidRDefault="007667FF" w:rsidP="00357EF1">
      <w:pPr>
        <w:ind w:left="360"/>
        <w:rPr>
          <w:rFonts w:ascii="Times New Roman" w:hAnsi="Times New Roman"/>
          <w:b/>
          <w:sz w:val="28"/>
          <w:szCs w:val="28"/>
        </w:rPr>
      </w:pPr>
      <w:r w:rsidRPr="00357EF1">
        <w:rPr>
          <w:rFonts w:ascii="Times New Roman" w:hAnsi="Times New Roman"/>
          <w:b/>
          <w:sz w:val="28"/>
          <w:szCs w:val="28"/>
        </w:rPr>
        <w:t>В   целях изменения кадровых процессов необходимо:</w:t>
      </w:r>
    </w:p>
    <w:p w:rsidR="007667FF" w:rsidRPr="00357EF1" w:rsidRDefault="007667FF" w:rsidP="00357EF1">
      <w:pPr>
        <w:ind w:left="-426" w:firstLine="786"/>
        <w:jc w:val="both"/>
        <w:rPr>
          <w:rFonts w:ascii="Times New Roman" w:hAnsi="Times New Roman"/>
          <w:sz w:val="28"/>
          <w:szCs w:val="28"/>
        </w:rPr>
      </w:pPr>
      <w:r w:rsidRPr="00357EF1">
        <w:rPr>
          <w:rFonts w:ascii="Times New Roman" w:hAnsi="Times New Roman"/>
          <w:b/>
          <w:sz w:val="28"/>
          <w:szCs w:val="28"/>
        </w:rPr>
        <w:t xml:space="preserve">- </w:t>
      </w:r>
      <w:r w:rsidRPr="00357EF1">
        <w:rPr>
          <w:rFonts w:ascii="Times New Roman" w:hAnsi="Times New Roman"/>
          <w:i/>
          <w:sz w:val="28"/>
          <w:szCs w:val="28"/>
        </w:rPr>
        <w:t xml:space="preserve">осуществить отбор и набор персонала </w:t>
      </w:r>
      <w:r w:rsidRPr="00357EF1">
        <w:rPr>
          <w:rFonts w:ascii="Times New Roman" w:hAnsi="Times New Roman"/>
          <w:sz w:val="28"/>
          <w:szCs w:val="28"/>
        </w:rPr>
        <w:t>в соответствии со стратегией и целями и задачами колледжа;</w:t>
      </w:r>
    </w:p>
    <w:p w:rsidR="007667FF" w:rsidRPr="00357EF1" w:rsidRDefault="007667FF" w:rsidP="00357EF1">
      <w:pPr>
        <w:ind w:left="-426" w:firstLine="786"/>
        <w:jc w:val="both"/>
        <w:rPr>
          <w:rFonts w:ascii="Times New Roman" w:hAnsi="Times New Roman"/>
          <w:sz w:val="28"/>
          <w:szCs w:val="28"/>
        </w:rPr>
      </w:pPr>
      <w:r w:rsidRPr="00357EF1">
        <w:rPr>
          <w:rFonts w:ascii="Times New Roman" w:hAnsi="Times New Roman"/>
          <w:b/>
          <w:sz w:val="28"/>
          <w:szCs w:val="28"/>
        </w:rPr>
        <w:t xml:space="preserve">- </w:t>
      </w:r>
      <w:r w:rsidRPr="00357EF1">
        <w:rPr>
          <w:rFonts w:ascii="Times New Roman" w:hAnsi="Times New Roman"/>
          <w:i/>
          <w:sz w:val="28"/>
          <w:szCs w:val="28"/>
        </w:rPr>
        <w:t>привлечь молодых специалистов</w:t>
      </w:r>
      <w:r w:rsidRPr="00357EF1">
        <w:rPr>
          <w:rFonts w:ascii="Times New Roman" w:hAnsi="Times New Roman"/>
          <w:sz w:val="28"/>
          <w:szCs w:val="28"/>
        </w:rPr>
        <w:t xml:space="preserve"> высших учебных заведении области по специальности сварочное производство, техническ</w:t>
      </w:r>
      <w:r w:rsidR="00132968">
        <w:rPr>
          <w:rFonts w:ascii="Times New Roman" w:hAnsi="Times New Roman"/>
          <w:sz w:val="28"/>
          <w:szCs w:val="28"/>
        </w:rPr>
        <w:t>ая</w:t>
      </w:r>
      <w:r w:rsidRPr="00357EF1">
        <w:rPr>
          <w:rFonts w:ascii="Times New Roman" w:hAnsi="Times New Roman"/>
          <w:sz w:val="28"/>
          <w:szCs w:val="28"/>
        </w:rPr>
        <w:t xml:space="preserve"> </w:t>
      </w:r>
      <w:r w:rsidR="00132968">
        <w:rPr>
          <w:rFonts w:ascii="Times New Roman" w:hAnsi="Times New Roman"/>
          <w:sz w:val="28"/>
          <w:szCs w:val="28"/>
        </w:rPr>
        <w:t>эксплуатация электрического</w:t>
      </w:r>
      <w:r w:rsidRPr="00357EF1">
        <w:rPr>
          <w:rFonts w:ascii="Times New Roman" w:hAnsi="Times New Roman"/>
          <w:sz w:val="28"/>
          <w:szCs w:val="28"/>
        </w:rPr>
        <w:t xml:space="preserve"> и </w:t>
      </w:r>
      <w:r w:rsidR="00132968">
        <w:rPr>
          <w:rFonts w:ascii="Times New Roman" w:hAnsi="Times New Roman"/>
          <w:sz w:val="28"/>
          <w:szCs w:val="28"/>
        </w:rPr>
        <w:t>электромеханического оборудования</w:t>
      </w:r>
      <w:r w:rsidRPr="00357EF1">
        <w:rPr>
          <w:rFonts w:ascii="Times New Roman" w:hAnsi="Times New Roman"/>
          <w:sz w:val="28"/>
          <w:szCs w:val="28"/>
        </w:rPr>
        <w:t>, (5 человек);</w:t>
      </w:r>
    </w:p>
    <w:p w:rsidR="007667FF" w:rsidRPr="00357EF1" w:rsidRDefault="007667FF" w:rsidP="00357EF1">
      <w:pPr>
        <w:ind w:left="-426" w:firstLine="786"/>
        <w:jc w:val="both"/>
        <w:rPr>
          <w:rFonts w:ascii="Times New Roman" w:hAnsi="Times New Roman"/>
          <w:sz w:val="28"/>
          <w:szCs w:val="28"/>
        </w:rPr>
      </w:pPr>
      <w:r w:rsidRPr="00357EF1">
        <w:rPr>
          <w:rFonts w:ascii="Times New Roman" w:hAnsi="Times New Roman"/>
          <w:b/>
          <w:sz w:val="28"/>
          <w:szCs w:val="28"/>
        </w:rPr>
        <w:t xml:space="preserve">- </w:t>
      </w:r>
      <w:r w:rsidRPr="00357EF1">
        <w:rPr>
          <w:rFonts w:ascii="Times New Roman" w:hAnsi="Times New Roman"/>
          <w:i/>
          <w:sz w:val="28"/>
          <w:szCs w:val="28"/>
        </w:rPr>
        <w:t xml:space="preserve">привлечь специалистов – социальных партнеров </w:t>
      </w:r>
      <w:r w:rsidRPr="00357EF1">
        <w:rPr>
          <w:rFonts w:ascii="Times New Roman" w:hAnsi="Times New Roman"/>
          <w:sz w:val="28"/>
          <w:szCs w:val="28"/>
        </w:rPr>
        <w:t xml:space="preserve">для работы в качестве рецензентов, членов экзаменационной комиссии, заключить договоры на переподготовку и повышение квалификации, организовать стажировку мастеров </w:t>
      </w:r>
      <w:r w:rsidRPr="00357EF1">
        <w:rPr>
          <w:rFonts w:ascii="Times New Roman" w:hAnsi="Times New Roman"/>
          <w:sz w:val="28"/>
          <w:szCs w:val="28"/>
        </w:rPr>
        <w:lastRenderedPageBreak/>
        <w:t>производственного обучения (5 человек) и преподавателей специальных дисциплин      (6 человек);</w:t>
      </w:r>
    </w:p>
    <w:p w:rsidR="007667FF" w:rsidRPr="00357EF1" w:rsidRDefault="007667FF" w:rsidP="00357EF1">
      <w:pPr>
        <w:ind w:left="-426" w:firstLine="786"/>
        <w:jc w:val="both"/>
        <w:rPr>
          <w:rFonts w:ascii="Times New Roman" w:hAnsi="Times New Roman"/>
          <w:b/>
          <w:sz w:val="28"/>
          <w:szCs w:val="28"/>
        </w:rPr>
      </w:pPr>
      <w:r w:rsidRPr="00357EF1">
        <w:rPr>
          <w:rFonts w:ascii="Times New Roman" w:hAnsi="Times New Roman"/>
          <w:b/>
          <w:sz w:val="28"/>
          <w:szCs w:val="28"/>
        </w:rPr>
        <w:t xml:space="preserve">- </w:t>
      </w:r>
      <w:r w:rsidRPr="00357EF1">
        <w:rPr>
          <w:rFonts w:ascii="Times New Roman" w:hAnsi="Times New Roman"/>
          <w:i/>
          <w:sz w:val="28"/>
          <w:szCs w:val="28"/>
        </w:rPr>
        <w:t xml:space="preserve">реализовать программу непрерывного повышения квалификации кадров, </w:t>
      </w:r>
      <w:r w:rsidRPr="00357EF1">
        <w:rPr>
          <w:rFonts w:ascii="Times New Roman" w:hAnsi="Times New Roman"/>
          <w:sz w:val="28"/>
          <w:szCs w:val="28"/>
        </w:rPr>
        <w:t xml:space="preserve">переподготовки и получения дополнительного образования, направить на обучение </w:t>
      </w:r>
      <w:r w:rsidR="007309FD" w:rsidRPr="00B83CB6">
        <w:rPr>
          <w:rFonts w:ascii="Times New Roman" w:hAnsi="Times New Roman"/>
          <w:sz w:val="28"/>
        </w:rPr>
        <w:t>экспертов демонстрационных экзаменов и</w:t>
      </w:r>
      <w:r w:rsidR="00B83CB6">
        <w:rPr>
          <w:rFonts w:ascii="Times New Roman" w:hAnsi="Times New Roman"/>
          <w:sz w:val="28"/>
        </w:rPr>
        <w:t xml:space="preserve"> </w:t>
      </w:r>
      <w:r w:rsidR="00B83CB6" w:rsidRPr="00B83CB6">
        <w:rPr>
          <w:rFonts w:ascii="Times New Roman" w:hAnsi="Times New Roman"/>
          <w:sz w:val="28"/>
        </w:rPr>
        <w:t>экспертов</w:t>
      </w:r>
      <w:r w:rsidR="007309FD" w:rsidRPr="00B83CB6">
        <w:rPr>
          <w:rFonts w:ascii="Times New Roman" w:hAnsi="Times New Roman"/>
          <w:sz w:val="28"/>
        </w:rPr>
        <w:t xml:space="preserve"> </w:t>
      </w:r>
      <w:r w:rsidR="00B83CB6" w:rsidRPr="00B83CB6">
        <w:rPr>
          <w:rFonts w:ascii="Times New Roman" w:hAnsi="Times New Roman"/>
          <w:sz w:val="28"/>
        </w:rPr>
        <w:t>Академии WorldSkills</w:t>
      </w:r>
      <w:r w:rsidRPr="00B83CB6">
        <w:rPr>
          <w:rFonts w:ascii="Times New Roman" w:hAnsi="Times New Roman"/>
          <w:sz w:val="36"/>
          <w:szCs w:val="28"/>
        </w:rPr>
        <w:t>.</w:t>
      </w:r>
    </w:p>
    <w:p w:rsidR="007667FF" w:rsidRDefault="007667FF" w:rsidP="002430F3">
      <w:pPr>
        <w:spacing w:after="0" w:line="240" w:lineRule="auto"/>
        <w:ind w:left="360"/>
        <w:jc w:val="center"/>
        <w:rPr>
          <w:rFonts w:ascii="Times New Roman" w:hAnsi="Times New Roman"/>
          <w:b/>
          <w:color w:val="000000"/>
          <w:sz w:val="28"/>
          <w:szCs w:val="28"/>
        </w:rPr>
      </w:pPr>
    </w:p>
    <w:p w:rsidR="00FB4562" w:rsidRDefault="00FB4562" w:rsidP="00FB4562">
      <w:pPr>
        <w:spacing w:after="0" w:line="240" w:lineRule="auto"/>
        <w:ind w:left="360"/>
        <w:jc w:val="center"/>
        <w:rPr>
          <w:rFonts w:ascii="Times New Roman" w:hAnsi="Times New Roman"/>
          <w:b/>
          <w:color w:val="000000"/>
          <w:sz w:val="28"/>
          <w:szCs w:val="28"/>
        </w:rPr>
      </w:pPr>
      <w:r w:rsidRPr="00FD45EB">
        <w:rPr>
          <w:rFonts w:ascii="Times New Roman" w:hAnsi="Times New Roman"/>
          <w:b/>
          <w:color w:val="000000"/>
          <w:sz w:val="28"/>
          <w:szCs w:val="28"/>
        </w:rPr>
        <w:t>1.6. Анализ материально-технических  ресурсов</w:t>
      </w:r>
      <w:r>
        <w:rPr>
          <w:rFonts w:ascii="Times New Roman" w:hAnsi="Times New Roman"/>
          <w:b/>
          <w:color w:val="000000"/>
          <w:sz w:val="28"/>
          <w:szCs w:val="28"/>
        </w:rPr>
        <w:t xml:space="preserve"> </w:t>
      </w:r>
    </w:p>
    <w:p w:rsidR="00FB4562" w:rsidRPr="00FB4562" w:rsidRDefault="00FB4562" w:rsidP="00FB4562">
      <w:pPr>
        <w:spacing w:after="0" w:line="240" w:lineRule="auto"/>
        <w:ind w:left="360"/>
        <w:jc w:val="center"/>
        <w:rPr>
          <w:rFonts w:ascii="Times New Roman" w:hAnsi="Times New Roman"/>
          <w:b/>
          <w:color w:val="000000"/>
          <w:sz w:val="28"/>
          <w:szCs w:val="28"/>
        </w:rPr>
      </w:pPr>
    </w:p>
    <w:p w:rsidR="00FB4562" w:rsidRPr="00FB4562" w:rsidRDefault="00FB4562" w:rsidP="00FB4562">
      <w:pPr>
        <w:spacing w:after="0"/>
        <w:jc w:val="both"/>
        <w:rPr>
          <w:rFonts w:ascii="Times New Roman" w:hAnsi="Times New Roman"/>
          <w:sz w:val="28"/>
          <w:szCs w:val="28"/>
        </w:rPr>
      </w:pPr>
      <w:r w:rsidRPr="00FB4562">
        <w:rPr>
          <w:rFonts w:ascii="Times New Roman" w:hAnsi="Times New Roman"/>
          <w:b/>
          <w:color w:val="000000"/>
          <w:sz w:val="28"/>
          <w:szCs w:val="28"/>
        </w:rPr>
        <w:t xml:space="preserve">    </w:t>
      </w:r>
      <w:r w:rsidRPr="00FB4562">
        <w:rPr>
          <w:rFonts w:ascii="Times New Roman" w:hAnsi="Times New Roman"/>
          <w:b/>
          <w:sz w:val="28"/>
          <w:szCs w:val="28"/>
        </w:rPr>
        <w:t xml:space="preserve"> </w:t>
      </w:r>
      <w:r w:rsidRPr="00FB4562">
        <w:rPr>
          <w:rFonts w:ascii="Times New Roman" w:hAnsi="Times New Roman"/>
          <w:sz w:val="28"/>
          <w:szCs w:val="28"/>
        </w:rPr>
        <w:t>В 2020 году в колледже был проведен внутренний аудит материально-технических ресурсов с целью   установления соответствия материально</w:t>
      </w:r>
      <w:r w:rsidRPr="00FB4562">
        <w:rPr>
          <w:rFonts w:ascii="Times New Roman" w:hAnsi="Times New Roman"/>
          <w:bCs/>
          <w:sz w:val="28"/>
          <w:szCs w:val="28"/>
        </w:rPr>
        <w:t xml:space="preserve">-технического обеспечения образовательного процесса  целям  развития колледжа, определения степени эффективности системы материальных ресурсов, </w:t>
      </w:r>
      <w:r w:rsidRPr="00FB4562">
        <w:rPr>
          <w:rFonts w:ascii="Times New Roman" w:hAnsi="Times New Roman"/>
          <w:b/>
          <w:bCs/>
          <w:sz w:val="28"/>
          <w:szCs w:val="28"/>
        </w:rPr>
        <w:t xml:space="preserve"> </w:t>
      </w:r>
      <w:r w:rsidRPr="00FB4562">
        <w:rPr>
          <w:rFonts w:ascii="Times New Roman" w:hAnsi="Times New Roman"/>
          <w:sz w:val="28"/>
          <w:szCs w:val="28"/>
        </w:rPr>
        <w:t xml:space="preserve">разработки  нормативов материально-технических условий по всем основным профессиональным образовательным программам, </w:t>
      </w:r>
      <w:r w:rsidRPr="00FB4562">
        <w:rPr>
          <w:rFonts w:ascii="Times New Roman" w:hAnsi="Times New Roman"/>
          <w:bCs/>
          <w:sz w:val="28"/>
          <w:szCs w:val="28"/>
        </w:rPr>
        <w:t xml:space="preserve"> выявления элементов</w:t>
      </w:r>
      <w:r w:rsidRPr="00FB4562">
        <w:rPr>
          <w:rFonts w:ascii="Times New Roman" w:hAnsi="Times New Roman"/>
          <w:sz w:val="28"/>
          <w:szCs w:val="28"/>
        </w:rPr>
        <w:t xml:space="preserve"> существующей системы управления, </w:t>
      </w:r>
      <w:r w:rsidRPr="00FB4562">
        <w:rPr>
          <w:rFonts w:ascii="Times New Roman" w:hAnsi="Times New Roman"/>
          <w:bCs/>
          <w:sz w:val="28"/>
          <w:szCs w:val="28"/>
        </w:rPr>
        <w:t xml:space="preserve">способствующих или мешающих  </w:t>
      </w:r>
      <w:r w:rsidRPr="00FB4562">
        <w:rPr>
          <w:rFonts w:ascii="Times New Roman" w:hAnsi="Times New Roman"/>
          <w:sz w:val="28"/>
          <w:szCs w:val="28"/>
        </w:rPr>
        <w:t xml:space="preserve">(реально или потенциально) развитию </w:t>
      </w:r>
      <w:r w:rsidRPr="00FB4562">
        <w:rPr>
          <w:rFonts w:ascii="Times New Roman" w:hAnsi="Times New Roman"/>
          <w:bCs/>
          <w:sz w:val="28"/>
          <w:szCs w:val="28"/>
        </w:rPr>
        <w:t xml:space="preserve">материальных ресурсов. </w:t>
      </w:r>
      <w:r w:rsidRPr="00FB4562">
        <w:rPr>
          <w:rFonts w:ascii="Times New Roman" w:hAnsi="Times New Roman"/>
          <w:sz w:val="28"/>
          <w:szCs w:val="28"/>
        </w:rPr>
        <w:t>Аудит  стал основой для разработки программы развития колледжа в части планирования совершенствования материально – технических ресурсов на 2021-2026 годы.</w:t>
      </w:r>
    </w:p>
    <w:p w:rsidR="00FB4562" w:rsidRPr="00FB4562" w:rsidRDefault="00FB4562" w:rsidP="00FB4562">
      <w:pPr>
        <w:spacing w:after="0"/>
        <w:jc w:val="both"/>
        <w:rPr>
          <w:rFonts w:ascii="Times New Roman" w:hAnsi="Times New Roman"/>
          <w:sz w:val="28"/>
          <w:szCs w:val="28"/>
        </w:rPr>
      </w:pPr>
      <w:r w:rsidRPr="00FB4562">
        <w:rPr>
          <w:rFonts w:ascii="Times New Roman" w:hAnsi="Times New Roman"/>
          <w:sz w:val="28"/>
          <w:szCs w:val="28"/>
        </w:rPr>
        <w:t xml:space="preserve">       Аудит позволил определить, что достаточность оборудования для реализации ФГОС составляет  свыше 80%, недостающее оборудование в колледже  можно восполнить путем организации учебного процесса (практическая подготовка) предприятиях/организациях города.  </w:t>
      </w:r>
    </w:p>
    <w:p w:rsidR="00FB4562" w:rsidRPr="00FB4562" w:rsidRDefault="00FB4562" w:rsidP="00FB4562">
      <w:pPr>
        <w:spacing w:after="0"/>
        <w:jc w:val="both"/>
        <w:rPr>
          <w:rFonts w:ascii="Times New Roman" w:hAnsi="Times New Roman"/>
          <w:sz w:val="28"/>
          <w:szCs w:val="28"/>
        </w:rPr>
      </w:pPr>
      <w:r w:rsidRPr="00FB4562">
        <w:rPr>
          <w:rFonts w:ascii="Times New Roman" w:hAnsi="Times New Roman"/>
          <w:sz w:val="28"/>
          <w:szCs w:val="28"/>
        </w:rPr>
        <w:t xml:space="preserve">      По результатам аудита выявлена следующая информация по развитию материально – технической базы:</w:t>
      </w:r>
    </w:p>
    <w:p w:rsidR="00FB4562" w:rsidRPr="00FB4562" w:rsidRDefault="00FB4562" w:rsidP="00FB4562">
      <w:pPr>
        <w:spacing w:after="0"/>
        <w:rPr>
          <w:rFonts w:ascii="Times New Roman" w:hAnsi="Times New Roman"/>
          <w:sz w:val="28"/>
          <w:szCs w:val="28"/>
        </w:rPr>
      </w:pPr>
      <w:r w:rsidRPr="00FB4562">
        <w:rPr>
          <w:rFonts w:ascii="Times New Roman" w:hAnsi="Times New Roman"/>
          <w:sz w:val="28"/>
          <w:szCs w:val="28"/>
        </w:rPr>
        <w:t>Оборудованы:</w:t>
      </w:r>
    </w:p>
    <w:p w:rsidR="00FB4562" w:rsidRPr="00FB4562" w:rsidRDefault="00FB4562" w:rsidP="00FB4562">
      <w:pPr>
        <w:spacing w:after="0"/>
        <w:rPr>
          <w:rFonts w:ascii="Times New Roman" w:hAnsi="Times New Roman"/>
          <w:sz w:val="28"/>
          <w:szCs w:val="28"/>
        </w:rPr>
      </w:pPr>
      <w:r w:rsidRPr="00FB4562">
        <w:rPr>
          <w:rFonts w:ascii="Times New Roman" w:hAnsi="Times New Roman"/>
          <w:sz w:val="28"/>
          <w:szCs w:val="28"/>
        </w:rPr>
        <w:t>Учебный кулинарный цех</w:t>
      </w:r>
    </w:p>
    <w:p w:rsidR="00FB4562" w:rsidRPr="00FB4562" w:rsidRDefault="00FB4562" w:rsidP="00FB4562">
      <w:pPr>
        <w:spacing w:after="0"/>
        <w:rPr>
          <w:rFonts w:ascii="Times New Roman" w:hAnsi="Times New Roman"/>
          <w:sz w:val="28"/>
          <w:szCs w:val="28"/>
        </w:rPr>
      </w:pPr>
      <w:r w:rsidRPr="00FB4562">
        <w:rPr>
          <w:rFonts w:ascii="Times New Roman" w:hAnsi="Times New Roman"/>
          <w:sz w:val="28"/>
          <w:szCs w:val="28"/>
        </w:rPr>
        <w:t>Учебная кухня ресторана</w:t>
      </w:r>
    </w:p>
    <w:p w:rsidR="00FB4562" w:rsidRPr="00FB4562" w:rsidRDefault="00FB4562" w:rsidP="00FB4562">
      <w:pPr>
        <w:spacing w:after="0"/>
        <w:rPr>
          <w:rFonts w:ascii="Times New Roman" w:hAnsi="Times New Roman"/>
          <w:sz w:val="28"/>
          <w:szCs w:val="28"/>
        </w:rPr>
      </w:pPr>
      <w:r w:rsidRPr="00FB4562">
        <w:rPr>
          <w:rFonts w:ascii="Times New Roman" w:hAnsi="Times New Roman"/>
          <w:sz w:val="28"/>
          <w:szCs w:val="28"/>
        </w:rPr>
        <w:t>Учебный кондитерский цех</w:t>
      </w:r>
    </w:p>
    <w:p w:rsidR="00FB4562" w:rsidRPr="00FB4562" w:rsidRDefault="00FB4562" w:rsidP="00FB4562">
      <w:pPr>
        <w:spacing w:before="100" w:beforeAutospacing="1" w:after="100" w:afterAutospacing="1" w:line="240" w:lineRule="auto"/>
        <w:rPr>
          <w:rFonts w:ascii="Times New Roman" w:hAnsi="Times New Roman"/>
          <w:sz w:val="28"/>
          <w:szCs w:val="28"/>
        </w:rPr>
      </w:pPr>
      <w:r w:rsidRPr="00FB4562">
        <w:rPr>
          <w:rFonts w:ascii="Times New Roman" w:hAnsi="Times New Roman"/>
          <w:sz w:val="28"/>
          <w:szCs w:val="28"/>
        </w:rPr>
        <w:t>Мастерская технического обслуживания автомобилей, включающая участки:</w:t>
      </w:r>
    </w:p>
    <w:p w:rsidR="00FB4562" w:rsidRPr="00FB4562" w:rsidRDefault="00FB4562" w:rsidP="00FB4562">
      <w:pPr>
        <w:spacing w:before="100" w:beforeAutospacing="1" w:after="100" w:afterAutospacing="1" w:line="240" w:lineRule="auto"/>
        <w:rPr>
          <w:rFonts w:ascii="Times New Roman" w:hAnsi="Times New Roman"/>
          <w:sz w:val="28"/>
          <w:szCs w:val="28"/>
        </w:rPr>
      </w:pPr>
      <w:r w:rsidRPr="00FB4562">
        <w:rPr>
          <w:rFonts w:ascii="Times New Roman" w:hAnsi="Times New Roman"/>
          <w:sz w:val="28"/>
          <w:szCs w:val="28"/>
        </w:rPr>
        <w:t>- уборочно-моечный</w:t>
      </w:r>
    </w:p>
    <w:p w:rsidR="00FB4562" w:rsidRPr="00FB4562" w:rsidRDefault="00FB4562" w:rsidP="00FB4562">
      <w:pPr>
        <w:spacing w:before="100" w:beforeAutospacing="1" w:after="100" w:afterAutospacing="1" w:line="240" w:lineRule="auto"/>
        <w:rPr>
          <w:rFonts w:ascii="Times New Roman" w:hAnsi="Times New Roman"/>
          <w:sz w:val="28"/>
          <w:szCs w:val="28"/>
        </w:rPr>
      </w:pPr>
      <w:r w:rsidRPr="00FB4562">
        <w:rPr>
          <w:rFonts w:ascii="Times New Roman" w:hAnsi="Times New Roman"/>
          <w:sz w:val="28"/>
          <w:szCs w:val="28"/>
        </w:rPr>
        <w:t>- диагностический</w:t>
      </w:r>
    </w:p>
    <w:p w:rsidR="00FB4562" w:rsidRPr="00FB4562" w:rsidRDefault="00FB4562" w:rsidP="00FB4562">
      <w:pPr>
        <w:spacing w:before="100" w:beforeAutospacing="1" w:after="100" w:afterAutospacing="1" w:line="240" w:lineRule="auto"/>
        <w:rPr>
          <w:rFonts w:ascii="Times New Roman" w:hAnsi="Times New Roman"/>
          <w:sz w:val="28"/>
          <w:szCs w:val="28"/>
        </w:rPr>
      </w:pPr>
      <w:r w:rsidRPr="00FB4562">
        <w:rPr>
          <w:rFonts w:ascii="Times New Roman" w:hAnsi="Times New Roman"/>
          <w:sz w:val="28"/>
          <w:szCs w:val="28"/>
        </w:rPr>
        <w:t>- слесарно-механический</w:t>
      </w:r>
    </w:p>
    <w:p w:rsidR="00FB4562" w:rsidRPr="00FB4562" w:rsidRDefault="00FB4562" w:rsidP="00FB4562">
      <w:pPr>
        <w:spacing w:before="100" w:beforeAutospacing="1" w:after="100" w:afterAutospacing="1" w:line="240" w:lineRule="auto"/>
        <w:rPr>
          <w:rFonts w:ascii="Times New Roman" w:hAnsi="Times New Roman"/>
          <w:sz w:val="28"/>
          <w:szCs w:val="28"/>
        </w:rPr>
      </w:pPr>
      <w:r w:rsidRPr="00FB4562">
        <w:rPr>
          <w:rFonts w:ascii="Times New Roman" w:hAnsi="Times New Roman"/>
          <w:sz w:val="28"/>
          <w:szCs w:val="28"/>
        </w:rPr>
        <w:t>- кузовной</w:t>
      </w:r>
    </w:p>
    <w:p w:rsidR="00FB4562" w:rsidRPr="00FB4562" w:rsidRDefault="00FB4562" w:rsidP="00FB4562">
      <w:pPr>
        <w:spacing w:before="100" w:beforeAutospacing="1" w:after="100" w:afterAutospacing="1" w:line="240" w:lineRule="auto"/>
        <w:rPr>
          <w:rFonts w:ascii="Times New Roman" w:hAnsi="Times New Roman"/>
          <w:sz w:val="28"/>
          <w:szCs w:val="28"/>
        </w:rPr>
      </w:pPr>
      <w:r w:rsidRPr="00FB4562">
        <w:rPr>
          <w:rFonts w:ascii="Times New Roman" w:hAnsi="Times New Roman"/>
          <w:sz w:val="28"/>
          <w:szCs w:val="28"/>
        </w:rPr>
        <w:t>- окрасочный</w:t>
      </w:r>
    </w:p>
    <w:p w:rsidR="00FB4562" w:rsidRPr="00FB4562" w:rsidRDefault="00FB4562" w:rsidP="00FB456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lastRenderedPageBreak/>
        <w:t xml:space="preserve">      </w:t>
      </w:r>
      <w:r w:rsidRPr="00FB4562">
        <w:rPr>
          <w:rFonts w:ascii="Times New Roman" w:hAnsi="Times New Roman"/>
          <w:sz w:val="28"/>
          <w:szCs w:val="28"/>
        </w:rPr>
        <w:t xml:space="preserve">В рамках реализации мероприятия «Создание экспериментальной площадки реализации мероприятий по профориентационной  работе,  подпрограммы «Реализация комплексной программы «Уральская инженерная школа»  государственной программы «Развитие системы образования Свердловской области, созданы 5 учебных мастерских для направлений подготовки по следующим профессиям: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5280"/>
        <w:gridCol w:w="3492"/>
      </w:tblGrid>
      <w:tr w:rsidR="00FB4562" w:rsidRPr="00FB4562" w:rsidTr="003F6425">
        <w:trPr>
          <w:jc w:val="center"/>
        </w:trPr>
        <w:tc>
          <w:tcPr>
            <w:tcW w:w="984"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 п/п</w:t>
            </w:r>
          </w:p>
        </w:tc>
        <w:tc>
          <w:tcPr>
            <w:tcW w:w="5280"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Наименовании профессии, шифр</w:t>
            </w:r>
          </w:p>
        </w:tc>
        <w:tc>
          <w:tcPr>
            <w:tcW w:w="3492"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Название мастерской</w:t>
            </w:r>
          </w:p>
        </w:tc>
      </w:tr>
      <w:tr w:rsidR="00FB4562" w:rsidRPr="00FB4562" w:rsidTr="003F6425">
        <w:trPr>
          <w:jc w:val="center"/>
        </w:trPr>
        <w:tc>
          <w:tcPr>
            <w:tcW w:w="984"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1.</w:t>
            </w:r>
          </w:p>
        </w:tc>
        <w:tc>
          <w:tcPr>
            <w:tcW w:w="5280"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jc w:val="both"/>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19149 «Токарь»</w:t>
            </w:r>
          </w:p>
        </w:tc>
        <w:tc>
          <w:tcPr>
            <w:tcW w:w="3492"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 xml:space="preserve">Токарная </w:t>
            </w:r>
          </w:p>
        </w:tc>
      </w:tr>
      <w:tr w:rsidR="00FB4562" w:rsidRPr="00FB4562" w:rsidTr="003F6425">
        <w:trPr>
          <w:jc w:val="center"/>
        </w:trPr>
        <w:tc>
          <w:tcPr>
            <w:tcW w:w="984"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2.</w:t>
            </w:r>
          </w:p>
        </w:tc>
        <w:tc>
          <w:tcPr>
            <w:tcW w:w="5280"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jc w:val="both"/>
              <w:rPr>
                <w:rFonts w:ascii="Times New Roman" w:hAnsi="Times New Roman"/>
                <w:color w:val="000000"/>
                <w:sz w:val="28"/>
                <w:szCs w:val="28"/>
                <w:shd w:val="clear" w:color="auto" w:fill="FFFFFF"/>
              </w:rPr>
            </w:pPr>
            <w:r w:rsidRPr="00FB4562">
              <w:rPr>
                <w:rFonts w:ascii="Times New Roman" w:hAnsi="Times New Roman"/>
                <w:sz w:val="28"/>
                <w:szCs w:val="28"/>
              </w:rPr>
              <w:t>18560 «</w:t>
            </w:r>
            <w:r w:rsidRPr="00FB4562">
              <w:rPr>
                <w:rFonts w:ascii="Times New Roman" w:hAnsi="Times New Roman"/>
                <w:color w:val="000000"/>
                <w:sz w:val="28"/>
                <w:szCs w:val="28"/>
                <w:shd w:val="clear" w:color="auto" w:fill="FFFFFF"/>
              </w:rPr>
              <w:t>Слесарь»</w:t>
            </w:r>
          </w:p>
        </w:tc>
        <w:tc>
          <w:tcPr>
            <w:tcW w:w="3492"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 xml:space="preserve">Слесарная </w:t>
            </w:r>
          </w:p>
        </w:tc>
      </w:tr>
      <w:tr w:rsidR="00FB4562" w:rsidRPr="00FB4562" w:rsidTr="003F6425">
        <w:trPr>
          <w:jc w:val="center"/>
        </w:trPr>
        <w:tc>
          <w:tcPr>
            <w:tcW w:w="984"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3.</w:t>
            </w:r>
          </w:p>
        </w:tc>
        <w:tc>
          <w:tcPr>
            <w:tcW w:w="5280"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jc w:val="both"/>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 xml:space="preserve">19861 «Электромонтер по ремонту и обслуживанию электрооборудования» </w:t>
            </w:r>
          </w:p>
        </w:tc>
        <w:tc>
          <w:tcPr>
            <w:tcW w:w="3492"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Электромонтажная/ роботехники</w:t>
            </w:r>
          </w:p>
        </w:tc>
      </w:tr>
      <w:tr w:rsidR="00FB4562" w:rsidRPr="00FB4562" w:rsidTr="003F6425">
        <w:trPr>
          <w:jc w:val="center"/>
        </w:trPr>
        <w:tc>
          <w:tcPr>
            <w:tcW w:w="984"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4.</w:t>
            </w:r>
          </w:p>
        </w:tc>
        <w:tc>
          <w:tcPr>
            <w:tcW w:w="5280"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jc w:val="both"/>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16675 «Повар»</w:t>
            </w:r>
          </w:p>
        </w:tc>
        <w:tc>
          <w:tcPr>
            <w:tcW w:w="3492"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Учебный кулинарный цех</w:t>
            </w:r>
          </w:p>
        </w:tc>
      </w:tr>
      <w:tr w:rsidR="00FB4562" w:rsidRPr="00FB4562" w:rsidTr="003F6425">
        <w:trPr>
          <w:jc w:val="center"/>
        </w:trPr>
        <w:tc>
          <w:tcPr>
            <w:tcW w:w="984"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5.</w:t>
            </w:r>
          </w:p>
        </w:tc>
        <w:tc>
          <w:tcPr>
            <w:tcW w:w="5280"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jc w:val="both"/>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19601 «Швея»</w:t>
            </w:r>
          </w:p>
        </w:tc>
        <w:tc>
          <w:tcPr>
            <w:tcW w:w="3492" w:type="dxa"/>
            <w:tcBorders>
              <w:top w:val="single" w:sz="4" w:space="0" w:color="000000"/>
              <w:left w:val="single" w:sz="4" w:space="0" w:color="000000"/>
              <w:bottom w:val="single" w:sz="4" w:space="0" w:color="000000"/>
              <w:right w:val="single" w:sz="4" w:space="0" w:color="000000"/>
            </w:tcBorders>
            <w:hideMark/>
          </w:tcPr>
          <w:p w:rsidR="00FB4562" w:rsidRPr="00FB4562" w:rsidRDefault="00FB4562" w:rsidP="003F6425">
            <w:pPr>
              <w:rPr>
                <w:rFonts w:ascii="Times New Roman" w:hAnsi="Times New Roman"/>
                <w:color w:val="000000"/>
                <w:sz w:val="28"/>
                <w:szCs w:val="28"/>
                <w:shd w:val="clear" w:color="auto" w:fill="FFFFFF"/>
              </w:rPr>
            </w:pPr>
            <w:r w:rsidRPr="00FB4562">
              <w:rPr>
                <w:rFonts w:ascii="Times New Roman" w:hAnsi="Times New Roman"/>
                <w:color w:val="000000"/>
                <w:sz w:val="28"/>
                <w:szCs w:val="28"/>
                <w:shd w:val="clear" w:color="auto" w:fill="FFFFFF"/>
              </w:rPr>
              <w:t xml:space="preserve">Швейная </w:t>
            </w:r>
          </w:p>
        </w:tc>
      </w:tr>
    </w:tbl>
    <w:p w:rsidR="003019D7" w:rsidRPr="002430F3" w:rsidRDefault="003019D7" w:rsidP="003019D7">
      <w:pPr>
        <w:spacing w:after="0" w:line="240" w:lineRule="auto"/>
        <w:rPr>
          <w:rFonts w:ascii="Times New Roman" w:hAnsi="Times New Roman"/>
          <w:sz w:val="28"/>
          <w:szCs w:val="28"/>
        </w:rPr>
      </w:pPr>
    </w:p>
    <w:p w:rsidR="003019D7" w:rsidRPr="00FD45EB" w:rsidRDefault="003019D7" w:rsidP="00C850C3">
      <w:pPr>
        <w:spacing w:after="0" w:line="240" w:lineRule="auto"/>
        <w:jc w:val="center"/>
        <w:rPr>
          <w:rFonts w:ascii="Times New Roman" w:hAnsi="Times New Roman"/>
          <w:b/>
          <w:sz w:val="28"/>
          <w:szCs w:val="28"/>
          <w:u w:val="single"/>
        </w:rPr>
      </w:pPr>
    </w:p>
    <w:p w:rsidR="003F6425" w:rsidRDefault="003F6425" w:rsidP="003F6425">
      <w:pPr>
        <w:spacing w:after="0" w:line="240" w:lineRule="auto"/>
        <w:ind w:left="360"/>
        <w:jc w:val="center"/>
        <w:rPr>
          <w:rFonts w:ascii="Times New Roman" w:hAnsi="Times New Roman"/>
          <w:b/>
          <w:color w:val="000000"/>
          <w:sz w:val="28"/>
          <w:szCs w:val="28"/>
        </w:rPr>
      </w:pPr>
      <w:r w:rsidRPr="00FD45EB">
        <w:rPr>
          <w:rFonts w:ascii="Times New Roman" w:hAnsi="Times New Roman"/>
          <w:b/>
          <w:sz w:val="28"/>
          <w:szCs w:val="28"/>
          <w:u w:val="single"/>
        </w:rPr>
        <w:t xml:space="preserve">Проблемы, </w:t>
      </w:r>
      <w:r>
        <w:rPr>
          <w:rFonts w:ascii="Times New Roman" w:hAnsi="Times New Roman"/>
          <w:b/>
          <w:sz w:val="28"/>
          <w:szCs w:val="28"/>
          <w:u w:val="single"/>
        </w:rPr>
        <w:t xml:space="preserve"> </w:t>
      </w:r>
      <w:r w:rsidRPr="00505E12">
        <w:rPr>
          <w:rFonts w:ascii="Times New Roman" w:hAnsi="Times New Roman"/>
          <w:b/>
          <w:sz w:val="28"/>
          <w:szCs w:val="28"/>
          <w:u w:val="single"/>
        </w:rPr>
        <w:t xml:space="preserve">выявленные на основании аудита </w:t>
      </w:r>
      <w:r w:rsidRPr="00505E12">
        <w:rPr>
          <w:rFonts w:ascii="Times New Roman" w:hAnsi="Times New Roman"/>
          <w:b/>
          <w:color w:val="000000"/>
          <w:sz w:val="28"/>
          <w:szCs w:val="28"/>
          <w:u w:val="single"/>
        </w:rPr>
        <w:t>материально-технических  ресурсов</w:t>
      </w:r>
      <w:r>
        <w:rPr>
          <w:rFonts w:ascii="Times New Roman" w:hAnsi="Times New Roman"/>
          <w:b/>
          <w:color w:val="000000"/>
          <w:sz w:val="28"/>
          <w:szCs w:val="28"/>
        </w:rPr>
        <w:t xml:space="preserve"> </w:t>
      </w:r>
    </w:p>
    <w:p w:rsidR="003F6425" w:rsidRPr="00FD45EB" w:rsidRDefault="003F6425" w:rsidP="003F6425">
      <w:pPr>
        <w:spacing w:after="0" w:line="240" w:lineRule="auto"/>
        <w:jc w:val="center"/>
        <w:rPr>
          <w:rFonts w:ascii="Times New Roman" w:hAnsi="Times New Roman"/>
          <w:sz w:val="28"/>
          <w:szCs w:val="28"/>
        </w:rPr>
      </w:pPr>
    </w:p>
    <w:p w:rsidR="003F6425" w:rsidRPr="00D11941" w:rsidRDefault="003F6425" w:rsidP="003F6425">
      <w:pPr>
        <w:spacing w:after="0"/>
        <w:rPr>
          <w:rFonts w:ascii="Times New Roman" w:hAnsi="Times New Roman"/>
          <w:color w:val="000000"/>
          <w:sz w:val="28"/>
          <w:szCs w:val="28"/>
        </w:rPr>
      </w:pPr>
      <w:r w:rsidRPr="00FD45EB">
        <w:rPr>
          <w:rFonts w:ascii="Times New Roman" w:hAnsi="Times New Roman"/>
          <w:color w:val="000000"/>
          <w:sz w:val="28"/>
          <w:szCs w:val="28"/>
        </w:rPr>
        <w:t xml:space="preserve"> </w:t>
      </w:r>
      <w:r>
        <w:rPr>
          <w:rFonts w:ascii="Times New Roman" w:hAnsi="Times New Roman"/>
          <w:color w:val="000000"/>
          <w:sz w:val="28"/>
          <w:szCs w:val="28"/>
        </w:rPr>
        <w:t xml:space="preserve">     </w:t>
      </w:r>
      <w:r w:rsidRPr="00FD45EB">
        <w:rPr>
          <w:rFonts w:ascii="Times New Roman" w:hAnsi="Times New Roman"/>
          <w:color w:val="000000"/>
          <w:sz w:val="28"/>
          <w:szCs w:val="28"/>
        </w:rPr>
        <w:t xml:space="preserve"> </w:t>
      </w:r>
      <w:r w:rsidRPr="00D11941">
        <w:rPr>
          <w:rFonts w:ascii="Times New Roman" w:hAnsi="Times New Roman"/>
          <w:color w:val="000000"/>
          <w:sz w:val="28"/>
          <w:szCs w:val="28"/>
        </w:rPr>
        <w:t>Анализ аудита материально- технических</w:t>
      </w:r>
      <w:r w:rsidRPr="00D11941">
        <w:rPr>
          <w:rFonts w:ascii="Times New Roman" w:hAnsi="Times New Roman"/>
          <w:b/>
          <w:color w:val="000000"/>
          <w:sz w:val="28"/>
          <w:szCs w:val="28"/>
        </w:rPr>
        <w:t xml:space="preserve"> </w:t>
      </w:r>
      <w:r w:rsidRPr="00D11941">
        <w:rPr>
          <w:rFonts w:ascii="Times New Roman" w:hAnsi="Times New Roman"/>
          <w:color w:val="000000"/>
          <w:sz w:val="28"/>
          <w:szCs w:val="28"/>
        </w:rPr>
        <w:t>ресурсов</w:t>
      </w:r>
      <w:r w:rsidRPr="00D11941">
        <w:rPr>
          <w:rFonts w:ascii="Times New Roman" w:hAnsi="Times New Roman"/>
          <w:b/>
          <w:color w:val="000000"/>
          <w:sz w:val="28"/>
          <w:szCs w:val="28"/>
        </w:rPr>
        <w:t xml:space="preserve"> </w:t>
      </w:r>
      <w:r w:rsidRPr="00D11941">
        <w:rPr>
          <w:rFonts w:ascii="Times New Roman" w:hAnsi="Times New Roman"/>
          <w:color w:val="000000"/>
          <w:sz w:val="28"/>
          <w:szCs w:val="28"/>
        </w:rPr>
        <w:t xml:space="preserve"> позволяет констатировать, что:</w:t>
      </w:r>
    </w:p>
    <w:p w:rsidR="003F6425" w:rsidRPr="00D11941" w:rsidRDefault="003F6425" w:rsidP="003F6425">
      <w:pPr>
        <w:numPr>
          <w:ilvl w:val="0"/>
          <w:numId w:val="5"/>
        </w:numPr>
        <w:spacing w:after="0"/>
        <w:rPr>
          <w:rFonts w:ascii="Times New Roman" w:hAnsi="Times New Roman"/>
          <w:color w:val="000000"/>
          <w:sz w:val="28"/>
          <w:szCs w:val="28"/>
        </w:rPr>
      </w:pPr>
      <w:r w:rsidRPr="00D11941">
        <w:rPr>
          <w:rFonts w:ascii="Times New Roman" w:hAnsi="Times New Roman"/>
          <w:color w:val="000000"/>
          <w:sz w:val="28"/>
          <w:szCs w:val="28"/>
        </w:rPr>
        <w:t>сохранность оборудования учебно- производственных мастерских и поддержание его в хорошем техническом состоянии составляет 95%;</w:t>
      </w:r>
    </w:p>
    <w:p w:rsidR="003F6425" w:rsidRPr="00D11941" w:rsidRDefault="003F6425" w:rsidP="003F6425">
      <w:pPr>
        <w:numPr>
          <w:ilvl w:val="0"/>
          <w:numId w:val="5"/>
        </w:numPr>
        <w:spacing w:after="0"/>
        <w:rPr>
          <w:rFonts w:ascii="Times New Roman" w:hAnsi="Times New Roman"/>
          <w:color w:val="000000"/>
          <w:sz w:val="28"/>
          <w:szCs w:val="28"/>
        </w:rPr>
      </w:pPr>
      <w:r w:rsidRPr="00D11941">
        <w:rPr>
          <w:rFonts w:ascii="Times New Roman" w:hAnsi="Times New Roman"/>
          <w:color w:val="000000"/>
          <w:sz w:val="28"/>
          <w:szCs w:val="28"/>
        </w:rPr>
        <w:t>для реализации основных профессиональных образовательных программ, согласно действующей лицензии имеются все необходимые учебные кабинеты и мастерские;</w:t>
      </w:r>
    </w:p>
    <w:p w:rsidR="003F6425" w:rsidRPr="00D11941" w:rsidRDefault="003F6425" w:rsidP="003F6425">
      <w:pPr>
        <w:numPr>
          <w:ilvl w:val="0"/>
          <w:numId w:val="5"/>
        </w:numPr>
        <w:spacing w:after="0"/>
        <w:rPr>
          <w:rFonts w:ascii="Times New Roman" w:hAnsi="Times New Roman"/>
          <w:color w:val="000000"/>
          <w:sz w:val="28"/>
          <w:szCs w:val="28"/>
        </w:rPr>
      </w:pPr>
      <w:r w:rsidRPr="00D11941">
        <w:rPr>
          <w:rFonts w:ascii="Times New Roman" w:hAnsi="Times New Roman"/>
          <w:color w:val="000000"/>
          <w:sz w:val="28"/>
          <w:szCs w:val="28"/>
        </w:rPr>
        <w:t xml:space="preserve">оборудованы 3 кабинетов информационных технологий; </w:t>
      </w:r>
    </w:p>
    <w:p w:rsidR="003F6425" w:rsidRPr="00D11941" w:rsidRDefault="003F6425" w:rsidP="003F6425">
      <w:pPr>
        <w:spacing w:after="0"/>
        <w:jc w:val="both"/>
        <w:rPr>
          <w:rFonts w:ascii="Times New Roman" w:hAnsi="Times New Roman"/>
          <w:sz w:val="28"/>
          <w:szCs w:val="28"/>
        </w:rPr>
      </w:pPr>
      <w:r w:rsidRPr="00D11941">
        <w:rPr>
          <w:rFonts w:ascii="Times New Roman" w:hAnsi="Times New Roman"/>
          <w:sz w:val="28"/>
          <w:szCs w:val="28"/>
        </w:rPr>
        <w:t xml:space="preserve">      Анализ  состояния материально-технической базы колледжа  на предмет степени её  достаточности для освоения профессиональных модулей по ОПОП  позволил определить:</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b/>
          <w:sz w:val="28"/>
          <w:szCs w:val="28"/>
        </w:rPr>
        <w:t>ОПОП «Автомеханик» -</w:t>
      </w:r>
      <w:r w:rsidRPr="00BE7FC3">
        <w:rPr>
          <w:rFonts w:ascii="Times New Roman" w:hAnsi="Times New Roman"/>
          <w:sz w:val="28"/>
          <w:szCs w:val="28"/>
        </w:rPr>
        <w:t xml:space="preserve"> 95%.* </w:t>
      </w:r>
      <w:r w:rsidRPr="00BE7FC3">
        <w:rPr>
          <w:rFonts w:ascii="Times New Roman" w:hAnsi="Times New Roman"/>
          <w:b/>
          <w:sz w:val="28"/>
          <w:szCs w:val="28"/>
        </w:rPr>
        <w:t xml:space="preserve">«Техническое обслуживание и ремонт автомобильного транспорта», программа профессионального обучения «Слесарь по ремонту автомобилей» </w:t>
      </w:r>
      <w:r w:rsidRPr="00BE7FC3">
        <w:rPr>
          <w:rFonts w:ascii="Times New Roman" w:hAnsi="Times New Roman"/>
          <w:sz w:val="28"/>
          <w:szCs w:val="28"/>
        </w:rPr>
        <w:t xml:space="preserve">- 95%. </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t xml:space="preserve"> Не в полном объеме присутствует оборудование для окрасочных и кузовных работ. Недостающее оборудование восполняется за счет материальной базы работодателей: ООО «Гриерсо-сервис», СТО «Ява», АО «Невьянский машиностроительный завод», что позволяет достичь 100% реализации ФГОС.</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lastRenderedPageBreak/>
        <w:t xml:space="preserve"> </w:t>
      </w:r>
      <w:r w:rsidRPr="00BE7FC3">
        <w:rPr>
          <w:rFonts w:ascii="Times New Roman" w:hAnsi="Times New Roman"/>
          <w:b/>
          <w:sz w:val="28"/>
          <w:szCs w:val="28"/>
        </w:rPr>
        <w:t>ПО</w:t>
      </w:r>
      <w:r w:rsidRPr="00BE7FC3">
        <w:rPr>
          <w:rFonts w:ascii="Times New Roman" w:hAnsi="Times New Roman"/>
          <w:sz w:val="28"/>
          <w:szCs w:val="28"/>
        </w:rPr>
        <w:t xml:space="preserve"> </w:t>
      </w:r>
      <w:r w:rsidRPr="00BE7FC3">
        <w:rPr>
          <w:rFonts w:ascii="Times New Roman" w:hAnsi="Times New Roman"/>
          <w:b/>
          <w:sz w:val="28"/>
          <w:szCs w:val="28"/>
        </w:rPr>
        <w:t>«Маляр»</w:t>
      </w:r>
      <w:r w:rsidRPr="00BE7FC3">
        <w:rPr>
          <w:rFonts w:ascii="Times New Roman" w:hAnsi="Times New Roman"/>
          <w:sz w:val="28"/>
          <w:szCs w:val="28"/>
        </w:rPr>
        <w:t xml:space="preserve">  - 95% оборудования УПМ эксплуатируется более 5 лет, в том числе сохранность данного оборудования и поддержание его в хорошем техническом состоянии составляет 100%;</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b/>
          <w:sz w:val="28"/>
          <w:szCs w:val="28"/>
        </w:rPr>
        <w:t>ОПОП</w:t>
      </w:r>
      <w:r w:rsidRPr="00BE7FC3">
        <w:rPr>
          <w:rFonts w:ascii="Times New Roman" w:hAnsi="Times New Roman"/>
          <w:sz w:val="28"/>
          <w:szCs w:val="28"/>
        </w:rPr>
        <w:t xml:space="preserve"> </w:t>
      </w:r>
      <w:r w:rsidRPr="00BE7FC3">
        <w:rPr>
          <w:rFonts w:ascii="Times New Roman" w:hAnsi="Times New Roman"/>
          <w:b/>
          <w:sz w:val="28"/>
          <w:szCs w:val="28"/>
        </w:rPr>
        <w:t xml:space="preserve">«Повар, кондитер», программа профессионального обучения «Повар»  </w:t>
      </w:r>
      <w:r w:rsidRPr="00BE7FC3">
        <w:rPr>
          <w:rFonts w:ascii="Times New Roman" w:hAnsi="Times New Roman"/>
          <w:sz w:val="28"/>
          <w:szCs w:val="28"/>
        </w:rPr>
        <w:t>- 100%. Оборудованы 2 мастерские учебного кулинарного цеха/учебные кухни ресторана на двух площадках.</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b/>
          <w:sz w:val="28"/>
          <w:szCs w:val="28"/>
        </w:rPr>
        <w:t>программы профессионального обучения «Электросварщик ручной сварки» и «Электросварщик на автоматических и полуавтоматических машинах»</w:t>
      </w:r>
      <w:r w:rsidRPr="00BE7FC3">
        <w:rPr>
          <w:rFonts w:ascii="Times New Roman" w:hAnsi="Times New Roman"/>
          <w:sz w:val="28"/>
          <w:szCs w:val="28"/>
        </w:rPr>
        <w:t xml:space="preserve"> - 50% . Направления развития МТР: приобретение оборудования для автоматической сварки и плазменной резки, замена вентиляционной системы – за счет инвестиций работодателей и по внебюджетным средствам.        </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b/>
          <w:sz w:val="28"/>
          <w:szCs w:val="28"/>
        </w:rPr>
        <w:t>ОПОП</w:t>
      </w:r>
      <w:r w:rsidRPr="00BE7FC3">
        <w:rPr>
          <w:rFonts w:ascii="Times New Roman" w:hAnsi="Times New Roman"/>
          <w:sz w:val="28"/>
          <w:szCs w:val="28"/>
        </w:rPr>
        <w:t xml:space="preserve"> </w:t>
      </w:r>
      <w:r w:rsidRPr="00BE7FC3">
        <w:rPr>
          <w:rFonts w:ascii="Times New Roman" w:hAnsi="Times New Roman"/>
          <w:b/>
          <w:sz w:val="28"/>
          <w:szCs w:val="28"/>
        </w:rPr>
        <w:t>«Информационные системы (по отраслям)», программа профессионального обучения «Использование персонального компьютера»</w:t>
      </w:r>
      <w:r w:rsidRPr="00BE7FC3">
        <w:rPr>
          <w:rFonts w:ascii="Times New Roman" w:hAnsi="Times New Roman"/>
          <w:sz w:val="28"/>
          <w:szCs w:val="28"/>
        </w:rPr>
        <w:t xml:space="preserve"> - 90%.  </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t xml:space="preserve">Основная проблема: недостаточность лицензионного программного обеспечения. </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t>Обеспеченность современной компьютерной техникой обучающихся: 100%.</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b/>
          <w:sz w:val="28"/>
          <w:szCs w:val="28"/>
        </w:rPr>
        <w:t>ОПОП</w:t>
      </w:r>
      <w:r w:rsidRPr="00BE7FC3">
        <w:rPr>
          <w:rFonts w:ascii="Times New Roman" w:hAnsi="Times New Roman"/>
          <w:sz w:val="28"/>
          <w:szCs w:val="28"/>
        </w:rPr>
        <w:t xml:space="preserve"> </w:t>
      </w:r>
      <w:r w:rsidRPr="00BE7FC3">
        <w:rPr>
          <w:rFonts w:ascii="Times New Roman" w:hAnsi="Times New Roman"/>
          <w:b/>
          <w:sz w:val="28"/>
          <w:szCs w:val="28"/>
        </w:rPr>
        <w:t>«Технология машиностроения», «Токарь-универсал», программа профессионального обучения «Токарь»</w:t>
      </w:r>
      <w:r w:rsidRPr="00BE7FC3">
        <w:rPr>
          <w:rFonts w:ascii="Times New Roman" w:hAnsi="Times New Roman"/>
          <w:sz w:val="28"/>
          <w:szCs w:val="28"/>
        </w:rPr>
        <w:t xml:space="preserve"> - 90%. Образовательные программы, которые прошли значительную модернизацию материально – технической базы в период с 2014 по 2015 года, в рамках программы «Развитие системы профессионального образования на 2011 – 2015 гг.». Направленные средства из Федерального, областного бюджета, средства АО «НМЗ», ООО «ИМЗ», средства колледжа направлены на модернизацию и приобретение оборудования соответствующей технической направленности.</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b/>
          <w:sz w:val="28"/>
          <w:szCs w:val="28"/>
        </w:rPr>
        <w:t>ОПОП «Электромонтер по ремонту и обслуживанию электрооборудования (по отраслям»), ОПОП «Техническая эксплуатация и обслуживание электрического и электромеханического оборудования (по отраслям), программа профессионального обучения «Электромонтер по ремонту и обслуживанию электрооборудования»</w:t>
      </w:r>
      <w:r w:rsidRPr="00BE7FC3">
        <w:rPr>
          <w:rFonts w:ascii="Times New Roman" w:hAnsi="Times New Roman"/>
          <w:sz w:val="28"/>
          <w:szCs w:val="28"/>
        </w:rPr>
        <w:t xml:space="preserve"> - 90%. Образовательные программы, которые прошли значительную модернизацию материально – технической базы в 2011 году, в рамках подготовки и проведению 2-го окружного этапа олимпиады профессионального мастерства по профессии «Электромонтер по ремонту и обслуживанию электрооборудования», которая проходит ежегодно в колледже с 2011 года. В 2021 году планируется полное обновление МТБ по специальности/профессии, включая организацию центра проведения демонстрационного экзамена по компетенции №18 «Электромонтаж» за счет средств субсидии (участие в конкурсных процедурах), с привлечением средств работодателей и собственных внебюджетных средств от приносящей доход деятельности.</w:t>
      </w:r>
    </w:p>
    <w:p w:rsidR="003F6425" w:rsidRPr="00BE7FC3" w:rsidRDefault="003F6425" w:rsidP="003F6425">
      <w:pPr>
        <w:spacing w:after="0" w:line="240" w:lineRule="auto"/>
        <w:jc w:val="both"/>
        <w:rPr>
          <w:rFonts w:ascii="Times New Roman" w:hAnsi="Times New Roman"/>
          <w:sz w:val="28"/>
          <w:szCs w:val="28"/>
        </w:rPr>
      </w:pPr>
    </w:p>
    <w:p w:rsidR="003F6425" w:rsidRPr="00BE7FC3" w:rsidRDefault="003F6425" w:rsidP="003F6425">
      <w:pPr>
        <w:spacing w:after="0"/>
        <w:jc w:val="both"/>
        <w:rPr>
          <w:rFonts w:ascii="Times New Roman" w:hAnsi="Times New Roman"/>
          <w:b/>
          <w:sz w:val="28"/>
          <w:szCs w:val="28"/>
        </w:rPr>
      </w:pPr>
      <w:r w:rsidRPr="00BE7FC3">
        <w:rPr>
          <w:rFonts w:ascii="Times New Roman" w:hAnsi="Times New Roman"/>
          <w:b/>
          <w:sz w:val="28"/>
          <w:szCs w:val="28"/>
        </w:rPr>
        <w:t xml:space="preserve">ОПОП «Экономика и бухгалтерский учет (по отраслям)» - 100%. Обеспеченность материально – техническими ресурсами вышеуказанной ОПОП позволяет выполнить ФГОС в полном объеме. </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t xml:space="preserve">      Статистические данные позволяют констатировать, что материально- технические ресурсы для формирования профессиональных компетенций и освоению профессиональных модулей по ОПОП  не в полном объеме соответствуют требованиям работодателей в инновационном технологическом оборудовании.</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t xml:space="preserve">      Однако для реализации развития спектра образовательных услуг в сфере сервиса и потребительского рынка констатируем недостаточное обеспечение образовательных программ материально- техническими ресурсами (учебно-производственных мастерских,  лабораторий и их оснащения).</w:t>
      </w:r>
    </w:p>
    <w:p w:rsidR="003F6425" w:rsidRPr="00BE7FC3" w:rsidRDefault="003F6425" w:rsidP="003F6425">
      <w:pPr>
        <w:spacing w:after="0"/>
        <w:jc w:val="both"/>
        <w:rPr>
          <w:rFonts w:ascii="Times New Roman" w:hAnsi="Times New Roman"/>
          <w:sz w:val="28"/>
          <w:szCs w:val="28"/>
        </w:rPr>
      </w:pPr>
      <w:r w:rsidRPr="00BE7FC3">
        <w:rPr>
          <w:rFonts w:ascii="Times New Roman" w:hAnsi="Times New Roman"/>
          <w:sz w:val="28"/>
          <w:szCs w:val="28"/>
        </w:rPr>
        <w:t xml:space="preserve">      В целях создания и развития материально – технических ресурсов необходимо:</w:t>
      </w:r>
    </w:p>
    <w:p w:rsidR="003F6425" w:rsidRPr="00BE7FC3" w:rsidRDefault="003F6425" w:rsidP="003F6425">
      <w:pPr>
        <w:numPr>
          <w:ilvl w:val="0"/>
          <w:numId w:val="17"/>
        </w:numPr>
        <w:tabs>
          <w:tab w:val="clear" w:pos="2164"/>
          <w:tab w:val="num" w:pos="0"/>
        </w:tabs>
        <w:spacing w:after="0"/>
        <w:ind w:left="0" w:firstLine="0"/>
        <w:jc w:val="both"/>
        <w:rPr>
          <w:rFonts w:ascii="Times New Roman" w:hAnsi="Times New Roman"/>
          <w:sz w:val="28"/>
          <w:szCs w:val="28"/>
        </w:rPr>
      </w:pPr>
      <w:r w:rsidRPr="00BE7FC3">
        <w:rPr>
          <w:rFonts w:ascii="Times New Roman" w:hAnsi="Times New Roman"/>
          <w:sz w:val="28"/>
          <w:szCs w:val="28"/>
        </w:rPr>
        <w:t>разработать план мероприятий и систему взаимодействия с социальными партнерами (работодателями) промышленных предприятий с целью привлечения материально - технических ресурсов инновационных производств для организации и прохождения производственной практики, организации учебных площадок (полигонов) на предприятиях, соответствующих профилю специальности;</w:t>
      </w:r>
    </w:p>
    <w:p w:rsidR="003F6425" w:rsidRPr="00BE7FC3" w:rsidRDefault="003F6425" w:rsidP="003F6425">
      <w:pPr>
        <w:numPr>
          <w:ilvl w:val="0"/>
          <w:numId w:val="17"/>
        </w:numPr>
        <w:tabs>
          <w:tab w:val="clear" w:pos="2164"/>
          <w:tab w:val="num" w:pos="0"/>
        </w:tabs>
        <w:spacing w:after="0"/>
        <w:ind w:left="0" w:firstLine="0"/>
        <w:jc w:val="both"/>
        <w:rPr>
          <w:rFonts w:ascii="Times New Roman" w:hAnsi="Times New Roman"/>
          <w:sz w:val="28"/>
          <w:szCs w:val="28"/>
        </w:rPr>
      </w:pPr>
      <w:r w:rsidRPr="00BE7FC3">
        <w:rPr>
          <w:rFonts w:ascii="Times New Roman" w:hAnsi="Times New Roman"/>
          <w:sz w:val="28"/>
          <w:szCs w:val="28"/>
        </w:rPr>
        <w:t>заключение соглашений с предприятиями, разработка и выполнение плана мероприятий под соглашения о взаимодействии;</w:t>
      </w:r>
    </w:p>
    <w:p w:rsidR="003F6425" w:rsidRPr="00BE7FC3" w:rsidRDefault="003F6425" w:rsidP="003F6425">
      <w:pPr>
        <w:numPr>
          <w:ilvl w:val="0"/>
          <w:numId w:val="17"/>
        </w:numPr>
        <w:tabs>
          <w:tab w:val="clear" w:pos="2164"/>
          <w:tab w:val="num" w:pos="0"/>
        </w:tabs>
        <w:spacing w:after="0"/>
        <w:ind w:left="0" w:firstLine="0"/>
        <w:jc w:val="both"/>
        <w:rPr>
          <w:rFonts w:ascii="Times New Roman" w:hAnsi="Times New Roman"/>
          <w:sz w:val="28"/>
          <w:szCs w:val="28"/>
        </w:rPr>
      </w:pPr>
      <w:r w:rsidRPr="00BE7FC3">
        <w:rPr>
          <w:rFonts w:ascii="Times New Roman" w:hAnsi="Times New Roman"/>
          <w:sz w:val="28"/>
          <w:szCs w:val="28"/>
        </w:rPr>
        <w:t xml:space="preserve"> привести материально – технические ресурсы в соответствие требованиям ФГОС и требованиям современных производств;</w:t>
      </w:r>
    </w:p>
    <w:p w:rsidR="003F6425" w:rsidRPr="00BE7FC3" w:rsidRDefault="003F6425" w:rsidP="003F6425">
      <w:pPr>
        <w:pStyle w:val="aa"/>
        <w:spacing w:after="0"/>
        <w:ind w:left="0"/>
        <w:jc w:val="both"/>
        <w:rPr>
          <w:b/>
          <w:bCs/>
          <w:sz w:val="28"/>
          <w:szCs w:val="28"/>
        </w:rPr>
      </w:pPr>
    </w:p>
    <w:p w:rsidR="003F6425" w:rsidRPr="00FD45EB" w:rsidRDefault="003F6425" w:rsidP="003F6425">
      <w:pPr>
        <w:pStyle w:val="aa"/>
        <w:spacing w:after="0" w:line="276" w:lineRule="auto"/>
        <w:ind w:left="0"/>
        <w:jc w:val="both"/>
        <w:rPr>
          <w:sz w:val="28"/>
          <w:szCs w:val="28"/>
        </w:rPr>
      </w:pPr>
      <w:r w:rsidRPr="00BE7FC3">
        <w:rPr>
          <w:bCs/>
          <w:sz w:val="28"/>
          <w:szCs w:val="28"/>
        </w:rPr>
        <w:t xml:space="preserve">      Таким образом, н</w:t>
      </w:r>
      <w:r w:rsidRPr="00BE7FC3">
        <w:rPr>
          <w:sz w:val="28"/>
          <w:szCs w:val="28"/>
        </w:rPr>
        <w:t>еобходимость рассмотрения приоритетов развития профессионального образования по модернизации и инновационному развитию ГАПОУ СО «УрГЗК» обусловлена приоритетами развития профессионального образования в России, проведенным внутренним аудитом кадровых и материально-технических ресурсов, выявившим основные проблемы качества образовательных услуг в части условий их реализации.</w:t>
      </w:r>
    </w:p>
    <w:p w:rsidR="003F6425" w:rsidRPr="00FD45EB" w:rsidRDefault="003F6425" w:rsidP="003F6425">
      <w:pPr>
        <w:rPr>
          <w:rFonts w:ascii="Times New Roman" w:hAnsi="Times New Roman"/>
          <w:sz w:val="28"/>
          <w:szCs w:val="28"/>
        </w:rPr>
      </w:pPr>
    </w:p>
    <w:p w:rsidR="003F6425" w:rsidRPr="00FD45EB" w:rsidRDefault="003F6425" w:rsidP="003F6425">
      <w:pPr>
        <w:spacing w:after="0" w:line="240" w:lineRule="auto"/>
        <w:jc w:val="center"/>
        <w:rPr>
          <w:rFonts w:ascii="Times New Roman" w:hAnsi="Times New Roman"/>
          <w:b/>
          <w:sz w:val="28"/>
          <w:szCs w:val="28"/>
        </w:rPr>
      </w:pPr>
      <w:r w:rsidRPr="00FD45EB">
        <w:rPr>
          <w:rFonts w:ascii="Times New Roman" w:hAnsi="Times New Roman"/>
          <w:b/>
          <w:sz w:val="28"/>
          <w:szCs w:val="28"/>
        </w:rPr>
        <w:t>1.</w:t>
      </w:r>
      <w:r>
        <w:rPr>
          <w:rFonts w:ascii="Times New Roman" w:hAnsi="Times New Roman"/>
          <w:b/>
          <w:sz w:val="28"/>
          <w:szCs w:val="28"/>
        </w:rPr>
        <w:t>7</w:t>
      </w:r>
      <w:r w:rsidRPr="00FD45EB">
        <w:rPr>
          <w:rFonts w:ascii="Times New Roman" w:hAnsi="Times New Roman"/>
          <w:b/>
          <w:sz w:val="28"/>
          <w:szCs w:val="28"/>
        </w:rPr>
        <w:t xml:space="preserve">.Анализ практики взаимодействия  социальных  партнеров </w:t>
      </w:r>
    </w:p>
    <w:p w:rsidR="003F6425" w:rsidRDefault="003F6425" w:rsidP="003F6425">
      <w:pPr>
        <w:spacing w:after="0" w:line="240" w:lineRule="auto"/>
        <w:jc w:val="center"/>
        <w:rPr>
          <w:rFonts w:ascii="Times New Roman" w:hAnsi="Times New Roman"/>
          <w:b/>
          <w:sz w:val="28"/>
          <w:szCs w:val="28"/>
        </w:rPr>
      </w:pPr>
      <w:r>
        <w:rPr>
          <w:rFonts w:ascii="Times New Roman" w:hAnsi="Times New Roman"/>
          <w:b/>
          <w:sz w:val="28"/>
          <w:szCs w:val="28"/>
        </w:rPr>
        <w:t xml:space="preserve">(работодателей) </w:t>
      </w:r>
    </w:p>
    <w:p w:rsidR="003F6425" w:rsidRPr="00FD45EB" w:rsidRDefault="003F6425" w:rsidP="003F6425">
      <w:pPr>
        <w:spacing w:after="0" w:line="240" w:lineRule="auto"/>
        <w:jc w:val="center"/>
        <w:rPr>
          <w:rFonts w:ascii="Times New Roman" w:hAnsi="Times New Roman"/>
          <w:b/>
          <w:sz w:val="28"/>
          <w:szCs w:val="28"/>
        </w:rPr>
      </w:pPr>
    </w:p>
    <w:p w:rsidR="003F6425" w:rsidRPr="00756F74" w:rsidRDefault="003F6425" w:rsidP="003F6425">
      <w:pPr>
        <w:spacing w:after="0"/>
        <w:jc w:val="both"/>
        <w:rPr>
          <w:rFonts w:ascii="Times New Roman" w:hAnsi="Times New Roman"/>
          <w:sz w:val="28"/>
          <w:szCs w:val="28"/>
        </w:rPr>
      </w:pPr>
      <w:r w:rsidRPr="00FD45EB">
        <w:rPr>
          <w:rFonts w:ascii="Times New Roman" w:hAnsi="Times New Roman"/>
          <w:b/>
          <w:sz w:val="28"/>
          <w:szCs w:val="28"/>
        </w:rPr>
        <w:t xml:space="preserve">      </w:t>
      </w:r>
      <w:r w:rsidRPr="00756F74">
        <w:rPr>
          <w:rFonts w:ascii="Times New Roman" w:hAnsi="Times New Roman"/>
          <w:sz w:val="28"/>
          <w:szCs w:val="28"/>
        </w:rPr>
        <w:t>На протяжении всех</w:t>
      </w:r>
      <w:r w:rsidRPr="00756F74">
        <w:rPr>
          <w:rFonts w:ascii="Times New Roman" w:hAnsi="Times New Roman"/>
          <w:b/>
          <w:sz w:val="28"/>
          <w:szCs w:val="28"/>
        </w:rPr>
        <w:t xml:space="preserve"> </w:t>
      </w:r>
      <w:r w:rsidRPr="00756F74">
        <w:rPr>
          <w:rFonts w:ascii="Times New Roman" w:hAnsi="Times New Roman"/>
          <w:sz w:val="28"/>
          <w:szCs w:val="28"/>
        </w:rPr>
        <w:t xml:space="preserve"> лет функционирования</w:t>
      </w:r>
      <w:r w:rsidRPr="00756F74">
        <w:rPr>
          <w:rFonts w:ascii="Times New Roman" w:hAnsi="Times New Roman"/>
          <w:b/>
          <w:sz w:val="28"/>
          <w:szCs w:val="28"/>
        </w:rPr>
        <w:t xml:space="preserve"> </w:t>
      </w:r>
      <w:r w:rsidRPr="00756F74">
        <w:rPr>
          <w:rFonts w:ascii="Times New Roman" w:hAnsi="Times New Roman"/>
          <w:sz w:val="28"/>
          <w:szCs w:val="28"/>
        </w:rPr>
        <w:t>образовательной организации между ГАПОУ СО «УрГЗК»  и  социальными партнерами  сложилась совместная работа по направлениям:</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1. Участие  социальных партнеров в  образовательном процессе колледжа: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lastRenderedPageBreak/>
        <w:t>создан и функционирует Координационный совет по развитию профессионального образования на территории Невьянского городского округа, в состав которого входят представители администрации, управления образования НГО, социальные партнеры и представители колледжа.</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2. Разработка совместных соглашений и взаимодействий по направлению развития содержания профессионального образования, через выполнение мероприятий по модернизации профессионального образования:</w:t>
      </w:r>
    </w:p>
    <w:p w:rsidR="003F6425" w:rsidRPr="00756F74" w:rsidRDefault="003F6425" w:rsidP="003F6425">
      <w:pPr>
        <w:pStyle w:val="ac"/>
        <w:numPr>
          <w:ilvl w:val="0"/>
          <w:numId w:val="42"/>
        </w:numPr>
        <w:spacing w:after="0"/>
        <w:jc w:val="both"/>
        <w:rPr>
          <w:rFonts w:ascii="Times New Roman" w:hAnsi="Times New Roman"/>
          <w:sz w:val="28"/>
          <w:szCs w:val="28"/>
        </w:rPr>
      </w:pPr>
      <w:r w:rsidRPr="00756F74">
        <w:rPr>
          <w:rFonts w:ascii="Times New Roman" w:hAnsi="Times New Roman"/>
          <w:sz w:val="28"/>
          <w:szCs w:val="28"/>
        </w:rPr>
        <w:t>Стажировка педагогических работников на профильном предприятии;</w:t>
      </w:r>
    </w:p>
    <w:p w:rsidR="003F6425" w:rsidRPr="00756F74" w:rsidRDefault="003F6425" w:rsidP="003F6425">
      <w:pPr>
        <w:pStyle w:val="ac"/>
        <w:numPr>
          <w:ilvl w:val="0"/>
          <w:numId w:val="42"/>
        </w:numPr>
        <w:spacing w:after="0"/>
        <w:jc w:val="both"/>
        <w:rPr>
          <w:rFonts w:ascii="Times New Roman" w:hAnsi="Times New Roman"/>
          <w:sz w:val="28"/>
          <w:szCs w:val="28"/>
        </w:rPr>
      </w:pPr>
      <w:r w:rsidRPr="00756F74">
        <w:rPr>
          <w:rFonts w:ascii="Times New Roman" w:hAnsi="Times New Roman"/>
          <w:sz w:val="28"/>
          <w:szCs w:val="28"/>
        </w:rPr>
        <w:t>Обеспечение предприятием для проведения учебных практик, олимпиад профессионального мастерства материалами, инструментом, оборудованием и др.;</w:t>
      </w:r>
    </w:p>
    <w:p w:rsidR="003F6425" w:rsidRPr="00756F74" w:rsidRDefault="003F6425" w:rsidP="003F6425">
      <w:pPr>
        <w:pStyle w:val="ac"/>
        <w:numPr>
          <w:ilvl w:val="0"/>
          <w:numId w:val="42"/>
        </w:numPr>
        <w:spacing w:after="0"/>
        <w:jc w:val="both"/>
        <w:rPr>
          <w:rFonts w:ascii="Times New Roman" w:hAnsi="Times New Roman"/>
          <w:sz w:val="28"/>
          <w:szCs w:val="28"/>
        </w:rPr>
      </w:pPr>
      <w:r w:rsidRPr="00756F74">
        <w:rPr>
          <w:rFonts w:ascii="Times New Roman" w:hAnsi="Times New Roman"/>
          <w:sz w:val="28"/>
          <w:szCs w:val="28"/>
        </w:rPr>
        <w:t>Передача в пользование оборудования предприятий;</w:t>
      </w:r>
    </w:p>
    <w:p w:rsidR="003F6425" w:rsidRPr="00756F74" w:rsidRDefault="003F6425" w:rsidP="003F6425">
      <w:pPr>
        <w:pStyle w:val="ac"/>
        <w:numPr>
          <w:ilvl w:val="0"/>
          <w:numId w:val="42"/>
        </w:numPr>
        <w:spacing w:after="0"/>
        <w:jc w:val="both"/>
        <w:rPr>
          <w:rFonts w:ascii="Times New Roman" w:hAnsi="Times New Roman"/>
          <w:sz w:val="28"/>
          <w:szCs w:val="28"/>
        </w:rPr>
      </w:pPr>
      <w:r w:rsidRPr="00756F74">
        <w:rPr>
          <w:rFonts w:ascii="Times New Roman" w:hAnsi="Times New Roman"/>
          <w:sz w:val="28"/>
          <w:szCs w:val="28"/>
        </w:rPr>
        <w:t>Софинансирование приобретения современного оборудования и др.</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sz w:val="28"/>
          <w:szCs w:val="28"/>
        </w:rPr>
        <w:t>3.</w:t>
      </w:r>
      <w:r w:rsidRPr="00756F74">
        <w:rPr>
          <w:rFonts w:ascii="Times New Roman" w:hAnsi="Times New Roman"/>
          <w:b/>
          <w:bCs/>
          <w:sz w:val="28"/>
          <w:szCs w:val="28"/>
        </w:rPr>
        <w:t xml:space="preserve"> </w:t>
      </w:r>
      <w:r w:rsidRPr="00756F74">
        <w:rPr>
          <w:rFonts w:ascii="Times New Roman" w:hAnsi="Times New Roman"/>
          <w:bCs/>
          <w:sz w:val="28"/>
          <w:szCs w:val="28"/>
        </w:rPr>
        <w:t>Организация практической подготовки:</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 xml:space="preserve"> ежегодно заключаются договоры с работодателями (организациями, предприятиями различных форм собственности) о прохождении практической подготовки (учебной и производственной практики): ежегодно более 100 договоров с такими предприятиями как:</w:t>
      </w:r>
    </w:p>
    <w:p w:rsidR="003F6425" w:rsidRPr="00756F74" w:rsidRDefault="003F6425" w:rsidP="003F6425">
      <w:pPr>
        <w:spacing w:after="0"/>
        <w:jc w:val="both"/>
        <w:rPr>
          <w:rFonts w:ascii="Times New Roman" w:hAnsi="Times New Roman"/>
          <w:b/>
          <w:sz w:val="28"/>
          <w:szCs w:val="28"/>
        </w:rPr>
      </w:pPr>
      <w:r w:rsidRPr="00756F74">
        <w:rPr>
          <w:rFonts w:ascii="Times New Roman" w:hAnsi="Times New Roman"/>
          <w:b/>
          <w:sz w:val="28"/>
          <w:szCs w:val="28"/>
        </w:rPr>
        <w:t>ОПОП 19.01.17 «Повар, Кондитер»</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Кондитерский цех «Лакомка»</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Кондитерский цех «Пчелка»</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Кафе «Уральские пельмени»</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Кафе «Старый Соболь»</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МУП Столовая №6</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Кафе «Симба»</w:t>
      </w:r>
    </w:p>
    <w:p w:rsidR="003F6425" w:rsidRPr="00756F74" w:rsidRDefault="003F6425" w:rsidP="003F6425">
      <w:pPr>
        <w:spacing w:after="0"/>
        <w:jc w:val="both"/>
        <w:rPr>
          <w:rFonts w:ascii="Times New Roman" w:hAnsi="Times New Roman"/>
          <w:b/>
          <w:sz w:val="28"/>
          <w:szCs w:val="28"/>
        </w:rPr>
      </w:pPr>
      <w:r w:rsidRPr="00756F74">
        <w:rPr>
          <w:rFonts w:ascii="Times New Roman" w:hAnsi="Times New Roman"/>
          <w:b/>
          <w:sz w:val="28"/>
          <w:szCs w:val="28"/>
        </w:rPr>
        <w:t xml:space="preserve">ОПОП 15.01.26 «Токарь – универсал»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АО «Невьянский машиностроительный завод»</w:t>
      </w:r>
    </w:p>
    <w:p w:rsidR="003F6425" w:rsidRPr="00756F74" w:rsidRDefault="003F6425" w:rsidP="003F6425">
      <w:pPr>
        <w:spacing w:after="0"/>
        <w:jc w:val="both"/>
        <w:rPr>
          <w:rFonts w:ascii="Times New Roman" w:hAnsi="Times New Roman"/>
          <w:b/>
          <w:sz w:val="28"/>
          <w:szCs w:val="28"/>
        </w:rPr>
      </w:pPr>
      <w:r w:rsidRPr="00756F74">
        <w:rPr>
          <w:rFonts w:ascii="Times New Roman" w:hAnsi="Times New Roman"/>
          <w:b/>
          <w:sz w:val="28"/>
          <w:szCs w:val="28"/>
        </w:rPr>
        <w:t>ОПОП 13.01.10 «Электромонтер по ремонту и обслуживанию электрооборудования», ОПОП  13.02.11 «Техническая эксплуатация и обслуживание электрического и электромеханического оборудования»</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Филиал ОАО «МРСК Урала»-«Свердловэнерго»</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цементник»</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ОАО «Невьянский завод ЖБИ»</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машиностроительный завод»</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экспериментально – механический завод»</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ОАО «Газпромтрансгаз Екатеринбург» филиал Невьянское ЛПУ МГ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ПК Артель старателей «Невьянский прииск»</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ПК «Артель старателей «Нейва»</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ОАО «Кировградский завод твердых сплавов»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ОАО «Уралэлектромедь» филал «Производство полиметаллов» </w:t>
      </w:r>
    </w:p>
    <w:p w:rsidR="003F6425" w:rsidRPr="00756F74" w:rsidRDefault="003F6425" w:rsidP="003F6425">
      <w:pPr>
        <w:spacing w:after="0"/>
        <w:jc w:val="both"/>
        <w:rPr>
          <w:rFonts w:ascii="Times New Roman" w:hAnsi="Times New Roman"/>
          <w:b/>
          <w:sz w:val="28"/>
          <w:szCs w:val="28"/>
        </w:rPr>
      </w:pPr>
      <w:r w:rsidRPr="00756F74">
        <w:rPr>
          <w:rFonts w:ascii="Times New Roman" w:hAnsi="Times New Roman"/>
          <w:b/>
          <w:sz w:val="28"/>
          <w:szCs w:val="28"/>
        </w:rPr>
        <w:lastRenderedPageBreak/>
        <w:t>ОПОП 23.01.03 «Автомеханик», ОПОП 23.02.03 «Техническое обслуживание и ремонт автомобильного транспорта»</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ООО «Гриерсо – Сервис»</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машиностроительный завод – Нефтегазовое оборудование»</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ИП Ефанов Кузовной и покрасочные участки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ГБУЗ Невьянская ЦРБ</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цементник»</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ОАО «Газпромтрансгаз Екатеринбург» филиал Невьянское ЛПУ МГ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ПК Артель старателей «Невьянский прииск» и д.р.</w:t>
      </w:r>
    </w:p>
    <w:p w:rsidR="003F6425" w:rsidRPr="00756F74" w:rsidRDefault="003F6425" w:rsidP="003F6425">
      <w:pPr>
        <w:spacing w:after="0"/>
        <w:jc w:val="both"/>
        <w:rPr>
          <w:rFonts w:ascii="Times New Roman" w:hAnsi="Times New Roman"/>
          <w:b/>
          <w:sz w:val="28"/>
          <w:szCs w:val="28"/>
        </w:rPr>
      </w:pPr>
      <w:r w:rsidRPr="00756F74">
        <w:rPr>
          <w:rFonts w:ascii="Times New Roman" w:hAnsi="Times New Roman"/>
          <w:b/>
          <w:sz w:val="28"/>
          <w:szCs w:val="28"/>
        </w:rPr>
        <w:t>ОПОП 38.02.01 «Экономика и бухгалтерский учет (по отраслям)</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цементник»</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ОАО «СКБ Банк»</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ОАО «Сбербанк России» Невьянский филиал 1787</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Межрайонная инспекция Федеральной налоговой службы России №17 по Свердловской области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Управление Федерального казначейства Свердловской области по г.Невьянску</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xml:space="preserve">- Отделение УФМС России по Свердловской области в Невьянском районе </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АО «Невьянский машиностроительный завод – Нефтегазовое оборудование»</w:t>
      </w:r>
    </w:p>
    <w:p w:rsidR="003F6425" w:rsidRPr="00756F74" w:rsidRDefault="003F6425" w:rsidP="003F6425">
      <w:pPr>
        <w:spacing w:after="0"/>
        <w:jc w:val="both"/>
        <w:rPr>
          <w:rFonts w:ascii="Times New Roman" w:hAnsi="Times New Roman"/>
          <w:b/>
          <w:sz w:val="28"/>
          <w:szCs w:val="28"/>
        </w:rPr>
      </w:pPr>
      <w:r w:rsidRPr="00756F74">
        <w:rPr>
          <w:rFonts w:ascii="Times New Roman" w:hAnsi="Times New Roman"/>
          <w:b/>
          <w:sz w:val="28"/>
          <w:szCs w:val="28"/>
        </w:rPr>
        <w:t>ОПОП 09.02.04 «Информационные системы по отраслям»</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цементник»</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МОУ СОШ Невьянского района»</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«Невьянский машиностроительный завод – Нефтегазовое оборудование»</w:t>
      </w:r>
    </w:p>
    <w:p w:rsidR="003F6425" w:rsidRPr="00756F74" w:rsidRDefault="003F6425" w:rsidP="003F6425">
      <w:pPr>
        <w:spacing w:after="0"/>
        <w:jc w:val="both"/>
        <w:rPr>
          <w:rFonts w:ascii="Times New Roman" w:hAnsi="Times New Roman"/>
          <w:sz w:val="28"/>
          <w:szCs w:val="28"/>
        </w:rPr>
      </w:pPr>
      <w:r w:rsidRPr="00756F74">
        <w:rPr>
          <w:rFonts w:ascii="Times New Roman" w:hAnsi="Times New Roman"/>
          <w:sz w:val="28"/>
          <w:szCs w:val="28"/>
        </w:rPr>
        <w:t>- АО «Мультитекс»</w:t>
      </w:r>
    </w:p>
    <w:p w:rsidR="003F6425" w:rsidRDefault="003F6425" w:rsidP="003F6425">
      <w:pPr>
        <w:spacing w:after="0"/>
        <w:jc w:val="both"/>
        <w:rPr>
          <w:rFonts w:ascii="Times New Roman" w:hAnsi="Times New Roman"/>
          <w:sz w:val="28"/>
          <w:szCs w:val="28"/>
        </w:rPr>
      </w:pPr>
      <w:r w:rsidRPr="00756F74">
        <w:rPr>
          <w:rFonts w:ascii="Times New Roman" w:hAnsi="Times New Roman"/>
          <w:sz w:val="28"/>
          <w:szCs w:val="28"/>
        </w:rPr>
        <w:t>- СКБ Контур</w:t>
      </w:r>
    </w:p>
    <w:p w:rsidR="007E4192" w:rsidRPr="00756F74" w:rsidRDefault="007E4192" w:rsidP="003F6425">
      <w:pPr>
        <w:spacing w:after="0"/>
        <w:jc w:val="both"/>
        <w:rPr>
          <w:rFonts w:ascii="Times New Roman" w:hAnsi="Times New Roman"/>
          <w:sz w:val="28"/>
          <w:szCs w:val="28"/>
        </w:rPr>
      </w:pPr>
    </w:p>
    <w:p w:rsidR="003F6425" w:rsidRPr="00756F74" w:rsidRDefault="003F6425" w:rsidP="003F6425">
      <w:pPr>
        <w:spacing w:after="0" w:line="240" w:lineRule="auto"/>
        <w:jc w:val="both"/>
        <w:rPr>
          <w:rFonts w:ascii="Times New Roman" w:hAnsi="Times New Roman"/>
          <w:b/>
          <w:color w:val="000000" w:themeColor="text1"/>
          <w:sz w:val="28"/>
          <w:szCs w:val="28"/>
          <w:u w:val="single"/>
        </w:rPr>
      </w:pPr>
      <w:r w:rsidRPr="00756F74">
        <w:rPr>
          <w:rFonts w:ascii="Times New Roman" w:hAnsi="Times New Roman"/>
          <w:b/>
          <w:color w:val="000000" w:themeColor="text1"/>
          <w:sz w:val="28"/>
          <w:szCs w:val="28"/>
          <w:u w:val="single"/>
        </w:rPr>
        <w:t>ОП 40.02.01 «Право и организация социального обеспечения»</w:t>
      </w:r>
    </w:p>
    <w:p w:rsidR="003F6425" w:rsidRPr="00756F74" w:rsidRDefault="003F6425" w:rsidP="003F6425">
      <w:pPr>
        <w:spacing w:after="0" w:line="240" w:lineRule="auto"/>
        <w:rPr>
          <w:rFonts w:ascii="Times New Roman" w:hAnsi="Times New Roman"/>
          <w:color w:val="000000" w:themeColor="text1"/>
          <w:sz w:val="28"/>
          <w:szCs w:val="28"/>
        </w:rPr>
      </w:pPr>
      <w:r w:rsidRPr="00756F74">
        <w:rPr>
          <w:rFonts w:ascii="Times New Roman" w:hAnsi="Times New Roman"/>
          <w:color w:val="000000" w:themeColor="text1"/>
          <w:sz w:val="28"/>
          <w:szCs w:val="28"/>
        </w:rPr>
        <w:t>- Государственное учреждение – Управление Пенсионного фонда российской Федерации в городе Невьянске Свердловской области</w:t>
      </w:r>
    </w:p>
    <w:p w:rsidR="003F6425" w:rsidRPr="00756F74" w:rsidRDefault="003F6425" w:rsidP="003F6425">
      <w:pPr>
        <w:spacing w:after="0" w:line="240" w:lineRule="auto"/>
        <w:jc w:val="both"/>
        <w:rPr>
          <w:rFonts w:ascii="Times New Roman" w:hAnsi="Times New Roman"/>
          <w:color w:val="000000" w:themeColor="text1"/>
          <w:sz w:val="28"/>
          <w:szCs w:val="28"/>
        </w:rPr>
      </w:pPr>
      <w:r w:rsidRPr="00756F74">
        <w:rPr>
          <w:rFonts w:ascii="Times New Roman" w:hAnsi="Times New Roman"/>
          <w:color w:val="000000" w:themeColor="text1"/>
          <w:sz w:val="28"/>
          <w:szCs w:val="28"/>
        </w:rPr>
        <w:t>- Межмуниципальный отдел Министерства внутренних дел России «Невьянский»</w:t>
      </w:r>
    </w:p>
    <w:p w:rsidR="003F6425" w:rsidRPr="00756F74" w:rsidRDefault="003F6425" w:rsidP="003F6425">
      <w:pPr>
        <w:spacing w:after="0" w:line="240" w:lineRule="auto"/>
        <w:jc w:val="both"/>
        <w:rPr>
          <w:rFonts w:ascii="Times New Roman" w:hAnsi="Times New Roman"/>
          <w:color w:val="000000" w:themeColor="text1"/>
          <w:sz w:val="28"/>
          <w:szCs w:val="28"/>
        </w:rPr>
      </w:pPr>
      <w:r w:rsidRPr="00756F74">
        <w:rPr>
          <w:rFonts w:ascii="Times New Roman" w:hAnsi="Times New Roman"/>
          <w:color w:val="000000" w:themeColor="text1"/>
          <w:sz w:val="28"/>
          <w:szCs w:val="28"/>
        </w:rPr>
        <w:t>- Управление федеральной службы судебных приставов по Свердловской области в Невьянском районе</w:t>
      </w:r>
    </w:p>
    <w:p w:rsidR="003F6425" w:rsidRPr="00756F74" w:rsidRDefault="003F6425" w:rsidP="003F6425">
      <w:pPr>
        <w:spacing w:after="0" w:line="240" w:lineRule="auto"/>
        <w:jc w:val="both"/>
        <w:rPr>
          <w:rFonts w:ascii="Times New Roman" w:hAnsi="Times New Roman"/>
          <w:color w:val="000000" w:themeColor="text1"/>
          <w:sz w:val="28"/>
          <w:szCs w:val="28"/>
        </w:rPr>
      </w:pPr>
      <w:r w:rsidRPr="00756F74">
        <w:rPr>
          <w:rFonts w:ascii="Times New Roman" w:hAnsi="Times New Roman"/>
          <w:color w:val="000000" w:themeColor="text1"/>
          <w:sz w:val="28"/>
          <w:szCs w:val="28"/>
        </w:rPr>
        <w:t>- Территориальный отраслевой исполнительный орган государственной власти Свердловской области – Управление социальной политики №13 Министерства социальной политики Свердловской области по Невьянскому району, Кировградскому ГО</w:t>
      </w:r>
    </w:p>
    <w:p w:rsidR="003F6425" w:rsidRPr="00756F74" w:rsidRDefault="003F6425" w:rsidP="003F6425">
      <w:pPr>
        <w:spacing w:after="0" w:line="240" w:lineRule="auto"/>
        <w:jc w:val="both"/>
        <w:rPr>
          <w:rFonts w:ascii="Times New Roman" w:hAnsi="Times New Roman"/>
          <w:color w:val="000000" w:themeColor="text1"/>
          <w:sz w:val="28"/>
          <w:szCs w:val="28"/>
        </w:rPr>
      </w:pPr>
      <w:r w:rsidRPr="00756F74">
        <w:rPr>
          <w:rFonts w:ascii="Times New Roman" w:hAnsi="Times New Roman"/>
          <w:color w:val="000000" w:themeColor="text1"/>
          <w:sz w:val="28"/>
          <w:szCs w:val="28"/>
        </w:rPr>
        <w:t>- Государственное казенное учреждение службы занятости населения Свердловской области «Невьянский центр занятости»</w:t>
      </w:r>
    </w:p>
    <w:p w:rsidR="003F6425" w:rsidRPr="00756F74" w:rsidRDefault="003F6425" w:rsidP="003F6425">
      <w:pPr>
        <w:spacing w:after="0" w:line="240" w:lineRule="auto"/>
        <w:jc w:val="both"/>
        <w:rPr>
          <w:rFonts w:ascii="Times New Roman" w:hAnsi="Times New Roman"/>
          <w:color w:val="000000" w:themeColor="text1"/>
          <w:sz w:val="28"/>
          <w:szCs w:val="28"/>
        </w:rPr>
      </w:pPr>
      <w:r w:rsidRPr="00756F74">
        <w:rPr>
          <w:rFonts w:ascii="Times New Roman" w:hAnsi="Times New Roman"/>
          <w:color w:val="000000" w:themeColor="text1"/>
          <w:sz w:val="28"/>
          <w:szCs w:val="28"/>
        </w:rPr>
        <w:t>- Администрация Невьянского городского округа</w:t>
      </w:r>
    </w:p>
    <w:p w:rsidR="003F6425" w:rsidRPr="00756F74" w:rsidRDefault="003F6425" w:rsidP="003F6425">
      <w:pPr>
        <w:pStyle w:val="Style12"/>
        <w:widowControl/>
        <w:spacing w:line="276" w:lineRule="auto"/>
        <w:ind w:firstLine="0"/>
        <w:rPr>
          <w:sz w:val="28"/>
          <w:szCs w:val="28"/>
        </w:rPr>
      </w:pPr>
      <w:r w:rsidRPr="00756F74">
        <w:rPr>
          <w:sz w:val="28"/>
          <w:szCs w:val="28"/>
        </w:rPr>
        <w:t>- Отделение УФМС России по Свердловской области в Невьянском районе</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 xml:space="preserve">4. Участие в работе (в качестве представителей работодателя) аттестационных комиссий  промежуточной аттестации и ГИА. Все внесенные социальными </w:t>
      </w:r>
      <w:r w:rsidRPr="00756F74">
        <w:rPr>
          <w:rFonts w:ascii="Times New Roman" w:hAnsi="Times New Roman"/>
          <w:bCs/>
          <w:sz w:val="28"/>
          <w:szCs w:val="28"/>
        </w:rPr>
        <w:lastRenderedPageBreak/>
        <w:t>партнёрами предложения по содержанию  образования и качеству подготовки  выпускников учитываются при принятии управленческих решений, планировании деятельности на новый учебный год и корректировке Программы развития колледжа.</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5. Участие в корректировке учебных планов, рабочих учебных программ по профессиональным модулям, учебной и производственной практике: заполнение опросных листов  о потребностях в умениях специалистов/рабочих, заполнение анкет, участие в маркетинговых исследованиях.</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 xml:space="preserve">6. Обучение работников предприятий на базе колледжа по программам профессиональной подготовки, переподготовки, повышения квалификации по профессиям, по заочной форме обучения (ООО «Уральский завод модульных конструкций», АО «Невьянский машиностроительный завод», ООО «Инструментально – механический завод», Артель старателей «Нейва» и др.) </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В данном направлении  налажено тесное сотрудничество с ГКУ «Невьянский центр занятости»: ежегодно организуется профессиональное обучение незанятого населения по профессиям, реализуемые в колледже, а также ярмарки вакансий, круглые столы, совещания, презентации профессий).</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7.  Развитие МТБ колледжа:</w:t>
      </w:r>
    </w:p>
    <w:p w:rsidR="003F6425" w:rsidRPr="00756F74" w:rsidRDefault="003F6425" w:rsidP="003F6425">
      <w:pPr>
        <w:numPr>
          <w:ilvl w:val="0"/>
          <w:numId w:val="18"/>
        </w:numPr>
        <w:tabs>
          <w:tab w:val="clear" w:pos="2164"/>
          <w:tab w:val="num" w:pos="0"/>
        </w:tabs>
        <w:spacing w:after="0"/>
        <w:ind w:left="0" w:firstLine="0"/>
        <w:jc w:val="both"/>
        <w:rPr>
          <w:rFonts w:ascii="Times New Roman" w:hAnsi="Times New Roman"/>
          <w:bCs/>
          <w:sz w:val="28"/>
          <w:szCs w:val="28"/>
        </w:rPr>
      </w:pPr>
      <w:r w:rsidRPr="00756F74">
        <w:rPr>
          <w:rFonts w:ascii="Times New Roman" w:hAnsi="Times New Roman"/>
          <w:bCs/>
          <w:sz w:val="28"/>
          <w:szCs w:val="28"/>
        </w:rPr>
        <w:t>Обеспечение материалами для учебной практики (ООО «Уральский завод модульных конструкций», АО «Невьянский машиностроительный завод»,);</w:t>
      </w:r>
    </w:p>
    <w:p w:rsidR="003F6425" w:rsidRPr="00756F74" w:rsidRDefault="003F6425" w:rsidP="003F6425">
      <w:pPr>
        <w:numPr>
          <w:ilvl w:val="0"/>
          <w:numId w:val="18"/>
        </w:numPr>
        <w:tabs>
          <w:tab w:val="clear" w:pos="2164"/>
          <w:tab w:val="num" w:pos="0"/>
        </w:tabs>
        <w:spacing w:after="0"/>
        <w:ind w:left="0" w:firstLine="0"/>
        <w:jc w:val="both"/>
        <w:rPr>
          <w:rFonts w:ascii="Times New Roman" w:hAnsi="Times New Roman"/>
          <w:bCs/>
          <w:sz w:val="28"/>
          <w:szCs w:val="28"/>
        </w:rPr>
      </w:pPr>
      <w:r w:rsidRPr="00756F74">
        <w:rPr>
          <w:rFonts w:ascii="Times New Roman" w:hAnsi="Times New Roman"/>
          <w:bCs/>
          <w:sz w:val="28"/>
          <w:szCs w:val="28"/>
        </w:rPr>
        <w:t xml:space="preserve"> оснащение резцами, электродами, газовая заправка баллонов для учебой практики (АО «Невьянский машиностроительный завод», ООО «Инструментально – механический завод»);</w:t>
      </w:r>
    </w:p>
    <w:p w:rsidR="003F6425" w:rsidRPr="00756F74" w:rsidRDefault="003F6425" w:rsidP="003F6425">
      <w:pPr>
        <w:numPr>
          <w:ilvl w:val="0"/>
          <w:numId w:val="19"/>
        </w:numPr>
        <w:tabs>
          <w:tab w:val="clear" w:pos="2164"/>
        </w:tabs>
        <w:spacing w:after="0"/>
        <w:ind w:left="0" w:firstLine="0"/>
        <w:jc w:val="both"/>
        <w:rPr>
          <w:rFonts w:ascii="Times New Roman" w:hAnsi="Times New Roman"/>
          <w:bCs/>
          <w:sz w:val="28"/>
          <w:szCs w:val="28"/>
        </w:rPr>
      </w:pPr>
      <w:r w:rsidRPr="00756F74">
        <w:rPr>
          <w:rFonts w:ascii="Times New Roman" w:hAnsi="Times New Roman"/>
          <w:bCs/>
          <w:sz w:val="28"/>
          <w:szCs w:val="28"/>
        </w:rPr>
        <w:t>предоставление автотранспорта для поездок обучающихся на экскурсии (Управление образования НГО);</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8. Безвозмездное использование книжного фонда библиотек  (в том числе технических)  Невьянского  городского округа (центральной городской библиотеки, технических библиотек АО «Невьянский машиностроительный завод», ООО «Инструментально – механический завод», АО «Невьянский цементник», информационного центра управления образования НГО, библиотек школ НГО).</w:t>
      </w:r>
    </w:p>
    <w:p w:rsidR="003F6425" w:rsidRPr="00756F74" w:rsidRDefault="003F6425" w:rsidP="003F6425">
      <w:pPr>
        <w:tabs>
          <w:tab w:val="left" w:pos="284"/>
          <w:tab w:val="left" w:pos="426"/>
        </w:tabs>
        <w:spacing w:after="0"/>
        <w:jc w:val="both"/>
        <w:rPr>
          <w:rFonts w:ascii="Times New Roman" w:hAnsi="Times New Roman"/>
          <w:bCs/>
          <w:sz w:val="28"/>
          <w:szCs w:val="28"/>
        </w:rPr>
      </w:pPr>
      <w:r w:rsidRPr="00756F74">
        <w:rPr>
          <w:rFonts w:ascii="Times New Roman" w:hAnsi="Times New Roman"/>
          <w:bCs/>
          <w:sz w:val="28"/>
          <w:szCs w:val="28"/>
        </w:rPr>
        <w:t>9.Поощрение обучающихся за победы в различных видах соревнований/олимпиад (именные стипендии, подарки, сувениры) – АО «Невьянский машиностроительный завод».</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10. Проведение конкурсов (олимпиад) профессионального мастерства: участие в составе жюри, предоставление расходных материалов  для их проведения, предоставление призов (АО «Невьянский машиностроительный завод»).</w:t>
      </w:r>
    </w:p>
    <w:p w:rsidR="003F6425" w:rsidRPr="00756F74" w:rsidRDefault="003F6425" w:rsidP="003F6425">
      <w:pPr>
        <w:spacing w:after="0"/>
        <w:jc w:val="both"/>
        <w:rPr>
          <w:rFonts w:ascii="Times New Roman" w:hAnsi="Times New Roman"/>
          <w:bCs/>
          <w:sz w:val="28"/>
          <w:szCs w:val="28"/>
        </w:rPr>
      </w:pPr>
      <w:r w:rsidRPr="00756F74">
        <w:rPr>
          <w:rFonts w:ascii="Times New Roman" w:hAnsi="Times New Roman"/>
          <w:bCs/>
          <w:sz w:val="28"/>
          <w:szCs w:val="28"/>
        </w:rPr>
        <w:t xml:space="preserve">11.Выполнение  дипломных проектов обучающимися, совместное участие в международной выставке ИННОПРОМ, чемпионата </w:t>
      </w:r>
      <w:r w:rsidRPr="00756F74">
        <w:rPr>
          <w:rFonts w:ascii="Times New Roman" w:hAnsi="Times New Roman"/>
          <w:bCs/>
          <w:sz w:val="28"/>
          <w:szCs w:val="28"/>
          <w:lang w:val="en-US"/>
        </w:rPr>
        <w:t>World</w:t>
      </w:r>
      <w:r w:rsidRPr="00756F74">
        <w:rPr>
          <w:rFonts w:ascii="Times New Roman" w:hAnsi="Times New Roman"/>
          <w:bCs/>
          <w:sz w:val="28"/>
          <w:szCs w:val="28"/>
        </w:rPr>
        <w:t xml:space="preserve"> </w:t>
      </w:r>
      <w:r w:rsidRPr="00756F74">
        <w:rPr>
          <w:rFonts w:ascii="Times New Roman" w:hAnsi="Times New Roman"/>
          <w:bCs/>
          <w:sz w:val="28"/>
          <w:szCs w:val="28"/>
          <w:lang w:val="en-US"/>
        </w:rPr>
        <w:t>Skills</w:t>
      </w:r>
      <w:r w:rsidRPr="00756F74">
        <w:rPr>
          <w:rFonts w:ascii="Times New Roman" w:hAnsi="Times New Roman"/>
          <w:bCs/>
          <w:sz w:val="28"/>
          <w:szCs w:val="28"/>
        </w:rPr>
        <w:t xml:space="preserve">. </w:t>
      </w:r>
    </w:p>
    <w:p w:rsidR="003F6425" w:rsidRPr="00756F74" w:rsidRDefault="003F6425" w:rsidP="003F6425">
      <w:pPr>
        <w:spacing w:after="0"/>
        <w:ind w:left="360"/>
        <w:jc w:val="both"/>
        <w:rPr>
          <w:rFonts w:ascii="Times New Roman" w:hAnsi="Times New Roman"/>
          <w:bCs/>
          <w:sz w:val="28"/>
          <w:szCs w:val="28"/>
        </w:rPr>
      </w:pPr>
      <w:r w:rsidRPr="00756F74">
        <w:rPr>
          <w:rFonts w:ascii="Times New Roman" w:hAnsi="Times New Roman"/>
          <w:bCs/>
          <w:sz w:val="28"/>
          <w:szCs w:val="28"/>
        </w:rPr>
        <w:lastRenderedPageBreak/>
        <w:t xml:space="preserve">  Переход колледжа на систему государственно – частного партнерства актуализирует проблему взаимодействия бизнес сообщества и колледжа по следующим направлениям: </w:t>
      </w:r>
    </w:p>
    <w:p w:rsidR="003F6425" w:rsidRPr="00756F74" w:rsidRDefault="003F6425" w:rsidP="003F6425">
      <w:pPr>
        <w:numPr>
          <w:ilvl w:val="0"/>
          <w:numId w:val="14"/>
        </w:numPr>
        <w:spacing w:after="0"/>
        <w:jc w:val="both"/>
        <w:rPr>
          <w:rFonts w:ascii="Times New Roman" w:hAnsi="Times New Roman"/>
          <w:bCs/>
          <w:sz w:val="28"/>
          <w:szCs w:val="28"/>
        </w:rPr>
      </w:pPr>
      <w:r w:rsidRPr="00756F74">
        <w:rPr>
          <w:rFonts w:ascii="Times New Roman" w:hAnsi="Times New Roman"/>
          <w:bCs/>
          <w:sz w:val="28"/>
          <w:szCs w:val="28"/>
        </w:rPr>
        <w:t xml:space="preserve">обеспечение взаимодействия социальных партнеров и колледжа в целях легитимации требований к качеству подготовки специалистов с уровнем среднего профессионального образования; </w:t>
      </w:r>
    </w:p>
    <w:p w:rsidR="003F6425" w:rsidRPr="00756F74" w:rsidRDefault="003F6425" w:rsidP="003F6425">
      <w:pPr>
        <w:numPr>
          <w:ilvl w:val="0"/>
          <w:numId w:val="14"/>
        </w:numPr>
        <w:spacing w:after="0"/>
        <w:jc w:val="both"/>
        <w:rPr>
          <w:rFonts w:ascii="Times New Roman" w:hAnsi="Times New Roman"/>
          <w:bCs/>
          <w:sz w:val="28"/>
          <w:szCs w:val="28"/>
        </w:rPr>
      </w:pPr>
      <w:r w:rsidRPr="00756F74">
        <w:rPr>
          <w:rFonts w:ascii="Times New Roman" w:hAnsi="Times New Roman"/>
          <w:bCs/>
          <w:sz w:val="28"/>
          <w:szCs w:val="28"/>
        </w:rPr>
        <w:t>формирование системы оценивания образовательных достижений обучающихся и условий их обеспечения, сопровождающееся совместным присуждением сторонами партнерства сертификатов соответствия качества подготовки специалистов требованиям, что подтверждало бы  доверие работодателя (предпринимателя) к результатам образования;</w:t>
      </w:r>
    </w:p>
    <w:p w:rsidR="003F6425" w:rsidRPr="00756F74" w:rsidRDefault="003F6425" w:rsidP="003F6425">
      <w:pPr>
        <w:numPr>
          <w:ilvl w:val="0"/>
          <w:numId w:val="14"/>
        </w:numPr>
        <w:spacing w:after="0"/>
        <w:jc w:val="both"/>
        <w:rPr>
          <w:rFonts w:ascii="Times New Roman" w:hAnsi="Times New Roman"/>
          <w:bCs/>
          <w:sz w:val="28"/>
          <w:szCs w:val="28"/>
        </w:rPr>
      </w:pPr>
      <w:r w:rsidRPr="00756F74">
        <w:rPr>
          <w:rFonts w:ascii="Times New Roman" w:hAnsi="Times New Roman"/>
          <w:bCs/>
          <w:sz w:val="28"/>
          <w:szCs w:val="28"/>
        </w:rPr>
        <w:t>повышение роли социальных партнеров в развитии учебно-материальной базы подготовки специалистов на основе согласованных требований к материально-техническому и кадровому обеспечению образовательных программ, основанных на компетенциях в соответствии с требованиями ФГОС;</w:t>
      </w:r>
    </w:p>
    <w:p w:rsidR="003F6425" w:rsidRPr="00756F74" w:rsidRDefault="003F6425" w:rsidP="003F6425">
      <w:pPr>
        <w:numPr>
          <w:ilvl w:val="0"/>
          <w:numId w:val="14"/>
        </w:numPr>
        <w:spacing w:after="0"/>
        <w:jc w:val="both"/>
        <w:rPr>
          <w:rFonts w:ascii="Times New Roman" w:hAnsi="Times New Roman"/>
          <w:bCs/>
          <w:sz w:val="28"/>
          <w:szCs w:val="28"/>
        </w:rPr>
      </w:pPr>
      <w:r w:rsidRPr="00756F74">
        <w:rPr>
          <w:rFonts w:ascii="Times New Roman" w:hAnsi="Times New Roman"/>
          <w:bCs/>
          <w:sz w:val="28"/>
          <w:szCs w:val="28"/>
        </w:rPr>
        <w:t>содействие организации повышения предметно-профессиональной компетенции педагогических работников по профильным направлениям через стажировки на предприятиях с современным уровнем технологий и оборудования, через участие в семинарах и тренингах, а также в других формах обучения;</w:t>
      </w:r>
    </w:p>
    <w:p w:rsidR="003F6425" w:rsidRPr="00756F74" w:rsidRDefault="003F6425" w:rsidP="003F6425">
      <w:pPr>
        <w:numPr>
          <w:ilvl w:val="0"/>
          <w:numId w:val="14"/>
        </w:numPr>
        <w:spacing w:after="0"/>
        <w:jc w:val="both"/>
        <w:rPr>
          <w:rFonts w:ascii="Times New Roman" w:hAnsi="Times New Roman"/>
          <w:bCs/>
          <w:sz w:val="28"/>
          <w:szCs w:val="28"/>
        </w:rPr>
      </w:pPr>
      <w:r w:rsidRPr="00756F74">
        <w:rPr>
          <w:rFonts w:ascii="Times New Roman" w:hAnsi="Times New Roman"/>
          <w:bCs/>
          <w:sz w:val="28"/>
          <w:szCs w:val="28"/>
        </w:rPr>
        <w:t>представление интересов колледжа и ассоциаций работодателей в различных профессиональных советах, ассоциациях, комиссиях.</w:t>
      </w:r>
    </w:p>
    <w:p w:rsidR="003F6425" w:rsidRPr="002430F3" w:rsidRDefault="003F6425" w:rsidP="003F6425">
      <w:pPr>
        <w:spacing w:after="0" w:line="240" w:lineRule="auto"/>
        <w:ind w:left="360"/>
        <w:jc w:val="both"/>
        <w:rPr>
          <w:rFonts w:ascii="Times New Roman" w:hAnsi="Times New Roman"/>
          <w:b/>
          <w:i/>
          <w:sz w:val="28"/>
          <w:szCs w:val="28"/>
        </w:rPr>
      </w:pPr>
      <w:r w:rsidRPr="002430F3">
        <w:rPr>
          <w:rFonts w:ascii="Times New Roman" w:hAnsi="Times New Roman"/>
          <w:sz w:val="28"/>
          <w:szCs w:val="28"/>
        </w:rPr>
        <w:t xml:space="preserve"> </w:t>
      </w:r>
    </w:p>
    <w:p w:rsidR="007667FF" w:rsidRDefault="007667FF" w:rsidP="002430F3">
      <w:pPr>
        <w:spacing w:after="0" w:line="240" w:lineRule="auto"/>
        <w:ind w:left="360"/>
        <w:jc w:val="both"/>
        <w:rPr>
          <w:rFonts w:ascii="Times New Roman" w:hAnsi="Times New Roman"/>
          <w:sz w:val="28"/>
          <w:szCs w:val="28"/>
        </w:rPr>
      </w:pPr>
      <w:r w:rsidRPr="002430F3">
        <w:rPr>
          <w:rFonts w:ascii="Times New Roman" w:hAnsi="Times New Roman"/>
          <w:sz w:val="28"/>
          <w:szCs w:val="28"/>
        </w:rPr>
        <w:t xml:space="preserve"> </w:t>
      </w:r>
    </w:p>
    <w:p w:rsidR="007E4192" w:rsidRPr="002430F3" w:rsidRDefault="007E4192" w:rsidP="002430F3">
      <w:pPr>
        <w:spacing w:after="0" w:line="240" w:lineRule="auto"/>
        <w:ind w:left="360"/>
        <w:jc w:val="both"/>
        <w:rPr>
          <w:rFonts w:ascii="Times New Roman" w:hAnsi="Times New Roman"/>
          <w:b/>
          <w:i/>
          <w:sz w:val="28"/>
          <w:szCs w:val="28"/>
        </w:rPr>
      </w:pPr>
    </w:p>
    <w:p w:rsidR="007667FF" w:rsidRDefault="007667FF" w:rsidP="002430F3">
      <w:pPr>
        <w:pStyle w:val="aa"/>
        <w:spacing w:after="0"/>
        <w:ind w:left="0"/>
        <w:jc w:val="center"/>
        <w:rPr>
          <w:b/>
          <w:color w:val="000000"/>
          <w:sz w:val="28"/>
          <w:szCs w:val="28"/>
        </w:rPr>
      </w:pPr>
      <w:r w:rsidRPr="00621DB5">
        <w:rPr>
          <w:b/>
          <w:color w:val="000000"/>
          <w:sz w:val="28"/>
          <w:szCs w:val="28"/>
        </w:rPr>
        <w:t>1.8.Анализ воспитательной  деятельности</w:t>
      </w:r>
    </w:p>
    <w:p w:rsidR="007E4192" w:rsidRPr="00621DB5" w:rsidRDefault="007E4192" w:rsidP="002430F3">
      <w:pPr>
        <w:pStyle w:val="aa"/>
        <w:spacing w:after="0"/>
        <w:ind w:left="0"/>
        <w:jc w:val="center"/>
        <w:rPr>
          <w:b/>
          <w:color w:val="000000"/>
          <w:sz w:val="28"/>
          <w:szCs w:val="28"/>
        </w:rPr>
      </w:pPr>
    </w:p>
    <w:p w:rsidR="00A02FE9" w:rsidRDefault="00A02FE9" w:rsidP="00A02FE9">
      <w:pPr>
        <w:pStyle w:val="aa"/>
        <w:tabs>
          <w:tab w:val="left" w:pos="709"/>
          <w:tab w:val="left" w:pos="851"/>
        </w:tabs>
        <w:spacing w:after="0" w:line="276" w:lineRule="auto"/>
        <w:ind w:left="0"/>
        <w:jc w:val="both"/>
        <w:rPr>
          <w:sz w:val="28"/>
          <w:szCs w:val="28"/>
        </w:rPr>
      </w:pPr>
      <w:r w:rsidRPr="009E74B4">
        <w:rPr>
          <w:sz w:val="28"/>
          <w:szCs w:val="28"/>
        </w:rPr>
        <w:t xml:space="preserve">   </w:t>
      </w:r>
      <w:r>
        <w:rPr>
          <w:sz w:val="28"/>
          <w:szCs w:val="28"/>
        </w:rPr>
        <w:t xml:space="preserve">   </w:t>
      </w:r>
      <w:r w:rsidRPr="009E74B4">
        <w:rPr>
          <w:sz w:val="28"/>
          <w:szCs w:val="28"/>
        </w:rPr>
        <w:t xml:space="preserve"> </w:t>
      </w:r>
      <w:r>
        <w:rPr>
          <w:sz w:val="28"/>
          <w:szCs w:val="28"/>
        </w:rPr>
        <w:t>Развитие системы внеучебной и воспитательной работы, дополнительного образования направлено на успешную социализацию и эффективную самореализацию обучающихся в рамках сетевого взаимодействия с социальными партнерами образовательного учреждения, а также на формирование у студентов общих компетенций.</w:t>
      </w:r>
    </w:p>
    <w:p w:rsidR="00A02FE9" w:rsidRDefault="00A02FE9" w:rsidP="00A02FE9">
      <w:pPr>
        <w:pStyle w:val="aa"/>
        <w:spacing w:after="0" w:line="276" w:lineRule="auto"/>
        <w:ind w:left="0"/>
        <w:jc w:val="both"/>
        <w:rPr>
          <w:sz w:val="28"/>
          <w:szCs w:val="28"/>
        </w:rPr>
      </w:pPr>
      <w:r>
        <w:rPr>
          <w:sz w:val="28"/>
          <w:szCs w:val="28"/>
        </w:rPr>
        <w:t xml:space="preserve">       Ориентиром для оценки воспитательной деятельности в колледже служит оценка уровня сформированности общих компетенций у выпускников образовательного учреждения, высокий уровень самосознания, самодисциплины, уважение человеческого достоинства, понимания ценности человеческой жизни.</w:t>
      </w:r>
    </w:p>
    <w:p w:rsidR="00A02FE9" w:rsidRDefault="00A02FE9" w:rsidP="00A02FE9">
      <w:pPr>
        <w:pStyle w:val="aa"/>
        <w:spacing w:after="0" w:line="276" w:lineRule="auto"/>
        <w:ind w:left="0"/>
        <w:jc w:val="both"/>
        <w:rPr>
          <w:sz w:val="28"/>
          <w:szCs w:val="28"/>
        </w:rPr>
      </w:pPr>
      <w:r>
        <w:rPr>
          <w:sz w:val="28"/>
          <w:szCs w:val="28"/>
        </w:rPr>
        <w:t xml:space="preserve">       За отчетный период большая работа проводилась по направлению гражданско-правового воспитания. Формирование гражданской позиции </w:t>
      </w:r>
      <w:r>
        <w:rPr>
          <w:sz w:val="28"/>
          <w:szCs w:val="28"/>
        </w:rPr>
        <w:lastRenderedPageBreak/>
        <w:t>студентов является одной из самых актуальных задач педагогического коллектива. Учебный процесс предоставляет большие возможности для гражданского и патриотического воспитания молодежи, так как изучаемые в его ходе общественные, общенаучные и специальные дисциплины содержат материал патриотической направленности. Большое значение в формировании гражданских качеств имела внеурочная деятельность студентов. При проведении курсовых и групповых классных часов значительное внимание уделялось изучению основ государственной системы РФ, Конституции РФ, государственной символики, прав и обязанностей граждан России, Декларации о правах человека. В рамках патриотического воспитания студентов в колледже стали традиционными следующие мероприятия:</w:t>
      </w:r>
    </w:p>
    <w:p w:rsidR="00A02FE9" w:rsidRDefault="00A02FE9" w:rsidP="00A02FE9">
      <w:pPr>
        <w:pStyle w:val="aa"/>
        <w:spacing w:after="0" w:line="276" w:lineRule="auto"/>
        <w:ind w:left="0"/>
        <w:jc w:val="both"/>
        <w:rPr>
          <w:rStyle w:val="c1"/>
          <w:color w:val="000000"/>
          <w:sz w:val="28"/>
          <w:szCs w:val="28"/>
        </w:rPr>
      </w:pPr>
      <w:r>
        <w:rPr>
          <w:sz w:val="28"/>
          <w:szCs w:val="28"/>
        </w:rPr>
        <w:t xml:space="preserve">- проведение митинга, </w:t>
      </w:r>
      <w:r w:rsidRPr="007825CE">
        <w:rPr>
          <w:rStyle w:val="c1"/>
          <w:color w:val="000000"/>
          <w:sz w:val="28"/>
          <w:szCs w:val="28"/>
        </w:rPr>
        <w:t>посвященн</w:t>
      </w:r>
      <w:r>
        <w:rPr>
          <w:rStyle w:val="c1"/>
          <w:color w:val="000000"/>
          <w:sz w:val="28"/>
          <w:szCs w:val="28"/>
        </w:rPr>
        <w:t>ого</w:t>
      </w:r>
      <w:r w:rsidRPr="007825CE">
        <w:rPr>
          <w:rStyle w:val="c1"/>
          <w:color w:val="000000"/>
          <w:sz w:val="28"/>
          <w:szCs w:val="28"/>
        </w:rPr>
        <w:t xml:space="preserve"> выпускник</w:t>
      </w:r>
      <w:r>
        <w:rPr>
          <w:rStyle w:val="c1"/>
          <w:color w:val="000000"/>
          <w:sz w:val="28"/>
          <w:szCs w:val="28"/>
        </w:rPr>
        <w:t>у колледжа Ждановских О.А.,</w:t>
      </w:r>
      <w:r w:rsidRPr="007825CE">
        <w:rPr>
          <w:rStyle w:val="c1"/>
          <w:color w:val="000000"/>
          <w:sz w:val="28"/>
          <w:szCs w:val="28"/>
        </w:rPr>
        <w:t xml:space="preserve"> погибш</w:t>
      </w:r>
      <w:r>
        <w:rPr>
          <w:rStyle w:val="c1"/>
          <w:color w:val="000000"/>
          <w:sz w:val="28"/>
          <w:szCs w:val="28"/>
        </w:rPr>
        <w:t>ему</w:t>
      </w:r>
      <w:r w:rsidRPr="007825CE">
        <w:rPr>
          <w:rStyle w:val="c1"/>
          <w:color w:val="000000"/>
          <w:sz w:val="28"/>
          <w:szCs w:val="28"/>
        </w:rPr>
        <w:t xml:space="preserve"> во время исполнения </w:t>
      </w:r>
      <w:r>
        <w:rPr>
          <w:rStyle w:val="c1"/>
          <w:color w:val="000000"/>
          <w:sz w:val="28"/>
          <w:szCs w:val="28"/>
        </w:rPr>
        <w:t xml:space="preserve">служебного </w:t>
      </w:r>
      <w:r w:rsidRPr="007825CE">
        <w:rPr>
          <w:rStyle w:val="c1"/>
          <w:color w:val="000000"/>
          <w:sz w:val="28"/>
          <w:szCs w:val="28"/>
        </w:rPr>
        <w:t>долга</w:t>
      </w:r>
      <w:r>
        <w:rPr>
          <w:rStyle w:val="c1"/>
          <w:color w:val="000000"/>
          <w:sz w:val="28"/>
          <w:szCs w:val="28"/>
        </w:rPr>
        <w:t xml:space="preserve"> </w:t>
      </w:r>
      <w:r w:rsidRPr="007825CE">
        <w:rPr>
          <w:rStyle w:val="c1"/>
          <w:color w:val="000000"/>
          <w:sz w:val="28"/>
          <w:szCs w:val="28"/>
        </w:rPr>
        <w:t>в</w:t>
      </w:r>
      <w:r>
        <w:rPr>
          <w:rStyle w:val="c1"/>
          <w:color w:val="000000"/>
          <w:sz w:val="28"/>
          <w:szCs w:val="28"/>
        </w:rPr>
        <w:t xml:space="preserve"> составе Ленинского временного отдела внутренних дел г. Грозный Чеченской Республики в ходе проведения операции по ликвидации банд – формирований;</w:t>
      </w:r>
    </w:p>
    <w:p w:rsidR="00A02FE9" w:rsidRDefault="00A02FE9" w:rsidP="00A02FE9">
      <w:pPr>
        <w:pStyle w:val="aa"/>
        <w:spacing w:after="0" w:line="276" w:lineRule="auto"/>
        <w:ind w:left="0"/>
        <w:jc w:val="both"/>
        <w:rPr>
          <w:rStyle w:val="c1"/>
          <w:color w:val="000000"/>
          <w:sz w:val="28"/>
          <w:szCs w:val="28"/>
        </w:rPr>
      </w:pPr>
      <w:r>
        <w:rPr>
          <w:rStyle w:val="c1"/>
          <w:color w:val="000000"/>
          <w:sz w:val="28"/>
          <w:szCs w:val="28"/>
        </w:rPr>
        <w:t>- проведение фестиваля военной песни «Ветер Победы»;</w:t>
      </w:r>
    </w:p>
    <w:p w:rsidR="00A02FE9" w:rsidRDefault="00A02FE9" w:rsidP="00A02FE9">
      <w:pPr>
        <w:pStyle w:val="aa"/>
        <w:spacing w:after="0" w:line="276" w:lineRule="auto"/>
        <w:ind w:left="0"/>
        <w:jc w:val="both"/>
        <w:rPr>
          <w:rStyle w:val="c1"/>
          <w:color w:val="000000"/>
          <w:sz w:val="28"/>
          <w:szCs w:val="28"/>
        </w:rPr>
      </w:pPr>
      <w:r>
        <w:rPr>
          <w:rStyle w:val="c1"/>
          <w:color w:val="000000"/>
          <w:sz w:val="28"/>
          <w:szCs w:val="28"/>
        </w:rPr>
        <w:t>- участие в районных военно-спортивных играх «Зарница», «Полоса воина»;</w:t>
      </w:r>
    </w:p>
    <w:p w:rsidR="00A02FE9" w:rsidRDefault="00A02FE9" w:rsidP="00A02FE9">
      <w:pPr>
        <w:pStyle w:val="aa"/>
        <w:spacing w:after="0" w:line="276" w:lineRule="auto"/>
        <w:ind w:left="0"/>
        <w:jc w:val="both"/>
        <w:rPr>
          <w:rStyle w:val="c1"/>
          <w:color w:val="000000"/>
          <w:sz w:val="28"/>
          <w:szCs w:val="28"/>
        </w:rPr>
      </w:pPr>
      <w:r>
        <w:rPr>
          <w:rStyle w:val="c1"/>
          <w:color w:val="000000"/>
          <w:sz w:val="28"/>
          <w:szCs w:val="28"/>
        </w:rPr>
        <w:t>- организация мероприятий, посвященных празднованию Дней воинской славы России, Дня защитника Отечества, Дня народного единства, Дня годовщины вывода войск из Афганистана.</w:t>
      </w:r>
    </w:p>
    <w:p w:rsidR="00A02FE9" w:rsidRDefault="00A02FE9" w:rsidP="00A02FE9">
      <w:pPr>
        <w:pStyle w:val="aa"/>
        <w:spacing w:after="0" w:line="276" w:lineRule="auto"/>
        <w:ind w:left="0"/>
        <w:jc w:val="both"/>
        <w:rPr>
          <w:rStyle w:val="c1"/>
          <w:color w:val="000000"/>
          <w:sz w:val="28"/>
          <w:szCs w:val="28"/>
        </w:rPr>
      </w:pPr>
      <w:r>
        <w:rPr>
          <w:rStyle w:val="c1"/>
          <w:color w:val="000000"/>
          <w:sz w:val="28"/>
          <w:szCs w:val="28"/>
        </w:rPr>
        <w:t xml:space="preserve">     В колледже создана избирательная комиссия, организовано взаимодействие с территориальной избирательной комиссией, проводятся политические батлы, что дает возможность студентам знакомиться с избирательным правом Российской Федерации, работой городской Думы и ТИК.</w:t>
      </w:r>
    </w:p>
    <w:p w:rsidR="00A02FE9" w:rsidRDefault="00A02FE9" w:rsidP="00A02FE9">
      <w:pPr>
        <w:pStyle w:val="aa"/>
        <w:spacing w:after="0" w:line="276" w:lineRule="auto"/>
        <w:ind w:left="0"/>
        <w:jc w:val="both"/>
        <w:rPr>
          <w:rStyle w:val="c1"/>
          <w:color w:val="000000"/>
          <w:sz w:val="28"/>
          <w:szCs w:val="28"/>
        </w:rPr>
      </w:pPr>
      <w:r>
        <w:rPr>
          <w:rStyle w:val="c1"/>
          <w:color w:val="000000"/>
          <w:sz w:val="28"/>
          <w:szCs w:val="28"/>
        </w:rPr>
        <w:t xml:space="preserve">    Правовое воспитание студентов проходит также в тесном взаимодействии с социальными партнерами колледжа, причем особое внимание уделяется активным формам профилактики, где непосредственное участие принимают и сами студенты. Традиционными стали студенческие десанты в МО МВД России «Невьянский», МЧС, УЩ – 46, проведение правовых уроков с решением практических задач, работа лекторской группы из числа самих студентов. </w:t>
      </w:r>
    </w:p>
    <w:p w:rsidR="00A02FE9" w:rsidRDefault="00A02FE9" w:rsidP="00A02FE9">
      <w:pPr>
        <w:pStyle w:val="aa"/>
        <w:spacing w:after="0" w:line="276" w:lineRule="auto"/>
        <w:ind w:left="0"/>
        <w:jc w:val="both"/>
        <w:rPr>
          <w:sz w:val="28"/>
          <w:szCs w:val="28"/>
        </w:rPr>
      </w:pPr>
      <w:r>
        <w:rPr>
          <w:rStyle w:val="c1"/>
          <w:color w:val="000000"/>
          <w:sz w:val="28"/>
          <w:szCs w:val="28"/>
        </w:rPr>
        <w:t xml:space="preserve">    Анализируя работу коллектива по воспитательной деятельности, можно сделать вывод, что основные поставленные задачи выполнены. Вместе с тем, необходимо больше уделять внимание индивидуальной работе с каждым студентом, а также непрерывности воспитания не только в процессе каждого учебного занятия, но и во внеучебной деятельности. Также необходимо активизировать работу студенческого самоуправления с целью влияния на профессионально-личностное становление будущих специалистов. </w:t>
      </w:r>
    </w:p>
    <w:p w:rsidR="00A02FE9" w:rsidRDefault="00A02FE9" w:rsidP="00A02FE9">
      <w:pPr>
        <w:pStyle w:val="aa"/>
        <w:spacing w:after="0" w:line="276" w:lineRule="auto"/>
        <w:ind w:left="0"/>
        <w:jc w:val="both"/>
        <w:rPr>
          <w:sz w:val="28"/>
          <w:szCs w:val="28"/>
        </w:rPr>
      </w:pPr>
      <w:r>
        <w:rPr>
          <w:sz w:val="28"/>
          <w:szCs w:val="28"/>
        </w:rPr>
        <w:t xml:space="preserve">       В целях создания условий для всестороннего развития личности студентов планируется:</w:t>
      </w:r>
    </w:p>
    <w:p w:rsidR="00A02FE9" w:rsidRDefault="00A02FE9" w:rsidP="00A02FE9">
      <w:pPr>
        <w:pStyle w:val="aa"/>
        <w:spacing w:after="0" w:line="276" w:lineRule="auto"/>
        <w:ind w:left="0"/>
        <w:jc w:val="both"/>
        <w:rPr>
          <w:sz w:val="28"/>
          <w:szCs w:val="28"/>
        </w:rPr>
      </w:pPr>
      <w:r>
        <w:rPr>
          <w:sz w:val="28"/>
          <w:szCs w:val="28"/>
        </w:rPr>
        <w:lastRenderedPageBreak/>
        <w:t>-сохранение традиций колледжа (деятельность музея колледжа как системы мероприятий, направленных на познание историко-культурных корней, осознание неповторимости Отечества, его судьбы, формирование гордости за сопричастность к деяниям предков и современников, формирование знаний о родном крае, истории своего образовательного учреждения), организация студентами колледжа экскурсии для учащихся образовательных школ Невьянского городского округа, ветеранов и гостей колледжа, студентов-первокурсников;</w:t>
      </w:r>
    </w:p>
    <w:p w:rsidR="00A02FE9" w:rsidRDefault="00A02FE9" w:rsidP="00A02FE9">
      <w:pPr>
        <w:pStyle w:val="aa"/>
        <w:spacing w:after="0" w:line="276" w:lineRule="auto"/>
        <w:ind w:left="0"/>
        <w:jc w:val="both"/>
        <w:rPr>
          <w:sz w:val="28"/>
          <w:szCs w:val="28"/>
        </w:rPr>
      </w:pPr>
      <w:r>
        <w:rPr>
          <w:sz w:val="28"/>
          <w:szCs w:val="28"/>
        </w:rPr>
        <w:t>- принятие мер для создания комфортной и доброжелательной атмосферы в колледже (проведение тренингов на сплочение коллективов групп и иной направленности, создание и развитие школьной службы примирения, деятельность комнаты психологической разгрузки);</w:t>
      </w:r>
    </w:p>
    <w:p w:rsidR="00A02FE9" w:rsidRDefault="00A02FE9" w:rsidP="00A02FE9">
      <w:pPr>
        <w:pStyle w:val="aa"/>
        <w:spacing w:after="0" w:line="276" w:lineRule="auto"/>
        <w:ind w:left="0"/>
        <w:jc w:val="both"/>
        <w:rPr>
          <w:sz w:val="28"/>
          <w:szCs w:val="28"/>
        </w:rPr>
      </w:pPr>
      <w:r>
        <w:rPr>
          <w:sz w:val="28"/>
          <w:szCs w:val="28"/>
        </w:rPr>
        <w:t>- вовлечение большего количества студентов в волонтерскую деятельность;</w:t>
      </w:r>
    </w:p>
    <w:p w:rsidR="00A02FE9" w:rsidRDefault="00A02FE9" w:rsidP="00A02FE9">
      <w:pPr>
        <w:pStyle w:val="aa"/>
        <w:spacing w:after="0" w:line="276" w:lineRule="auto"/>
        <w:ind w:left="0"/>
        <w:jc w:val="both"/>
        <w:rPr>
          <w:sz w:val="28"/>
          <w:szCs w:val="28"/>
        </w:rPr>
      </w:pPr>
      <w:r>
        <w:rPr>
          <w:sz w:val="28"/>
          <w:szCs w:val="28"/>
        </w:rPr>
        <w:t>- шефскую работу с воспитанниками реабилитационного центра, находящегося в г. Невьянске, организацию взаимодействия с обществом инвалидов, сопровождение членами Студенческого совета слушателей с ОВЗ, обучающихся в колледже;</w:t>
      </w:r>
    </w:p>
    <w:p w:rsidR="002046CA" w:rsidRPr="007E4192" w:rsidRDefault="00A02FE9" w:rsidP="007E4192">
      <w:pPr>
        <w:pStyle w:val="aa"/>
        <w:spacing w:after="0" w:line="276" w:lineRule="auto"/>
        <w:ind w:left="0"/>
        <w:jc w:val="both"/>
        <w:rPr>
          <w:sz w:val="28"/>
          <w:szCs w:val="28"/>
        </w:rPr>
      </w:pPr>
      <w:r>
        <w:rPr>
          <w:sz w:val="28"/>
          <w:szCs w:val="28"/>
        </w:rPr>
        <w:t xml:space="preserve">- поддержка деятельности и </w:t>
      </w:r>
      <w:r w:rsidR="007E4192">
        <w:rPr>
          <w:sz w:val="28"/>
          <w:szCs w:val="28"/>
        </w:rPr>
        <w:t>инициатив Студенческого совета.</w:t>
      </w:r>
    </w:p>
    <w:p w:rsidR="003463D6" w:rsidRPr="007E4192" w:rsidRDefault="002046CA" w:rsidP="007E4192">
      <w:pPr>
        <w:pStyle w:val="aa"/>
        <w:spacing w:after="0" w:line="276" w:lineRule="auto"/>
        <w:jc w:val="both"/>
        <w:rPr>
          <w:sz w:val="28"/>
          <w:szCs w:val="28"/>
        </w:rPr>
      </w:pPr>
      <w:r>
        <w:rPr>
          <w:i/>
          <w:sz w:val="28"/>
          <w:szCs w:val="28"/>
        </w:rPr>
        <w:t xml:space="preserve">     </w:t>
      </w:r>
      <w:r w:rsidR="007667FF" w:rsidRPr="009E74B4">
        <w:rPr>
          <w:sz w:val="28"/>
          <w:szCs w:val="28"/>
        </w:rPr>
        <w:t>Анализ ситуации в профессиональном образовании Г</w:t>
      </w:r>
      <w:r>
        <w:rPr>
          <w:sz w:val="28"/>
          <w:szCs w:val="28"/>
        </w:rPr>
        <w:t>А</w:t>
      </w:r>
      <w:r w:rsidR="007667FF" w:rsidRPr="009E74B4">
        <w:rPr>
          <w:sz w:val="28"/>
          <w:szCs w:val="28"/>
        </w:rPr>
        <w:t>ПОУ СО «УрГЗК», сопоставление ее с актуальными задачами приоритетных направлений развития системы профессионального образования России, позволяют выделить следующие приоритетные направления развития профессионального образования в Г</w:t>
      </w:r>
      <w:r>
        <w:rPr>
          <w:sz w:val="28"/>
          <w:szCs w:val="28"/>
        </w:rPr>
        <w:t>А</w:t>
      </w:r>
      <w:r w:rsidR="007667FF" w:rsidRPr="009E74B4">
        <w:rPr>
          <w:sz w:val="28"/>
          <w:szCs w:val="28"/>
        </w:rPr>
        <w:t>ПОУ СО «УрГЗК»</w:t>
      </w:r>
      <w:r w:rsidR="007E4192">
        <w:rPr>
          <w:sz w:val="28"/>
          <w:szCs w:val="28"/>
        </w:rPr>
        <w:t>:</w:t>
      </w:r>
    </w:p>
    <w:p w:rsidR="007667FF" w:rsidRPr="009E74B4" w:rsidRDefault="007667FF" w:rsidP="005C6CB9">
      <w:pPr>
        <w:pStyle w:val="aa"/>
        <w:numPr>
          <w:ilvl w:val="0"/>
          <w:numId w:val="2"/>
        </w:numPr>
        <w:tabs>
          <w:tab w:val="num" w:pos="993"/>
        </w:tabs>
        <w:spacing w:after="0" w:line="276" w:lineRule="auto"/>
        <w:ind w:left="900" w:hanging="180"/>
        <w:jc w:val="both"/>
        <w:rPr>
          <w:i/>
          <w:sz w:val="28"/>
          <w:szCs w:val="28"/>
        </w:rPr>
      </w:pPr>
      <w:r>
        <w:rPr>
          <w:sz w:val="28"/>
          <w:szCs w:val="28"/>
        </w:rPr>
        <w:t xml:space="preserve"> </w:t>
      </w:r>
      <w:r w:rsidRPr="009E74B4">
        <w:rPr>
          <w:sz w:val="28"/>
          <w:szCs w:val="28"/>
        </w:rPr>
        <w:t>Повышение результативности ОПОП;</w:t>
      </w:r>
      <w:r w:rsidRPr="009E74B4">
        <w:rPr>
          <w:i/>
          <w:sz w:val="28"/>
          <w:szCs w:val="28"/>
        </w:rPr>
        <w:t xml:space="preserve"> </w:t>
      </w:r>
    </w:p>
    <w:p w:rsidR="007667FF" w:rsidRPr="009E74B4" w:rsidRDefault="007667FF" w:rsidP="005C6CB9">
      <w:pPr>
        <w:pStyle w:val="aa"/>
        <w:numPr>
          <w:ilvl w:val="0"/>
          <w:numId w:val="2"/>
        </w:numPr>
        <w:tabs>
          <w:tab w:val="num" w:pos="1080"/>
        </w:tabs>
        <w:spacing w:after="0" w:line="276" w:lineRule="auto"/>
        <w:ind w:left="900" w:hanging="180"/>
        <w:jc w:val="both"/>
        <w:rPr>
          <w:i/>
          <w:sz w:val="28"/>
          <w:szCs w:val="28"/>
        </w:rPr>
      </w:pPr>
      <w:r w:rsidRPr="009E74B4">
        <w:rPr>
          <w:sz w:val="28"/>
          <w:szCs w:val="28"/>
        </w:rPr>
        <w:t xml:space="preserve">Участие обучающихся в конкурсах,  олимпиадах и чемпионатах профессионального мастерства и (далее – чемпионаты); </w:t>
      </w:r>
    </w:p>
    <w:p w:rsidR="007667FF" w:rsidRPr="009E74B4" w:rsidRDefault="007667FF" w:rsidP="005C6CB9">
      <w:pPr>
        <w:pStyle w:val="aa"/>
        <w:numPr>
          <w:ilvl w:val="0"/>
          <w:numId w:val="2"/>
        </w:numPr>
        <w:tabs>
          <w:tab w:val="num" w:pos="993"/>
        </w:tabs>
        <w:spacing w:after="0" w:line="276" w:lineRule="auto"/>
        <w:ind w:left="1080"/>
        <w:jc w:val="both"/>
        <w:rPr>
          <w:i/>
          <w:sz w:val="28"/>
          <w:szCs w:val="28"/>
        </w:rPr>
      </w:pPr>
      <w:r w:rsidRPr="009E74B4">
        <w:rPr>
          <w:sz w:val="28"/>
          <w:szCs w:val="28"/>
        </w:rPr>
        <w:t>Реализация практико-ориентированной (дуальной) модели обучения;</w:t>
      </w:r>
      <w:r w:rsidRPr="009E74B4">
        <w:rPr>
          <w:i/>
          <w:sz w:val="28"/>
          <w:szCs w:val="28"/>
        </w:rPr>
        <w:t xml:space="preserve"> </w:t>
      </w:r>
    </w:p>
    <w:p w:rsidR="007667FF" w:rsidRPr="009E74B4" w:rsidRDefault="007667FF" w:rsidP="005C6CB9">
      <w:pPr>
        <w:pStyle w:val="aa"/>
        <w:numPr>
          <w:ilvl w:val="0"/>
          <w:numId w:val="2"/>
        </w:numPr>
        <w:tabs>
          <w:tab w:val="clear" w:pos="1440"/>
          <w:tab w:val="left" w:pos="993"/>
        </w:tabs>
        <w:spacing w:after="0" w:line="276" w:lineRule="auto"/>
        <w:ind w:left="1080"/>
        <w:jc w:val="both"/>
        <w:rPr>
          <w:i/>
          <w:sz w:val="28"/>
          <w:szCs w:val="28"/>
        </w:rPr>
      </w:pPr>
      <w:r w:rsidRPr="009E74B4">
        <w:rPr>
          <w:sz w:val="28"/>
          <w:szCs w:val="28"/>
        </w:rPr>
        <w:t>Реализация информационной кампании по популяризации и повышению престижа рабочих профессий и специальностей</w:t>
      </w:r>
      <w:r>
        <w:rPr>
          <w:sz w:val="28"/>
          <w:szCs w:val="28"/>
        </w:rPr>
        <w:t>.</w:t>
      </w:r>
    </w:p>
    <w:p w:rsidR="007E4192" w:rsidRDefault="007E4192" w:rsidP="00B718B6">
      <w:pPr>
        <w:spacing w:line="360" w:lineRule="auto"/>
        <w:ind w:left="709"/>
        <w:jc w:val="center"/>
        <w:rPr>
          <w:rFonts w:ascii="Times New Roman" w:hAnsi="Times New Roman"/>
          <w:b/>
          <w:sz w:val="28"/>
          <w:szCs w:val="28"/>
        </w:rPr>
      </w:pPr>
    </w:p>
    <w:p w:rsidR="007667FF" w:rsidRDefault="007667FF" w:rsidP="00B718B6">
      <w:pPr>
        <w:spacing w:line="360" w:lineRule="auto"/>
        <w:ind w:left="709"/>
        <w:jc w:val="center"/>
        <w:rPr>
          <w:rFonts w:ascii="Times New Roman" w:hAnsi="Times New Roman"/>
          <w:b/>
          <w:i/>
          <w:sz w:val="28"/>
          <w:szCs w:val="28"/>
        </w:rPr>
      </w:pPr>
      <w:r>
        <w:rPr>
          <w:rFonts w:ascii="Times New Roman" w:hAnsi="Times New Roman"/>
          <w:b/>
          <w:sz w:val="28"/>
          <w:szCs w:val="28"/>
        </w:rPr>
        <w:t xml:space="preserve">1.9. </w:t>
      </w:r>
      <w:r w:rsidRPr="00BC63FE">
        <w:rPr>
          <w:rFonts w:ascii="Times New Roman" w:hAnsi="Times New Roman"/>
          <w:b/>
          <w:sz w:val="28"/>
          <w:szCs w:val="28"/>
          <w:lang w:val="en-US"/>
        </w:rPr>
        <w:t>SWOT</w:t>
      </w:r>
      <w:r w:rsidRPr="00BC63FE">
        <w:rPr>
          <w:rFonts w:ascii="Times New Roman" w:hAnsi="Times New Roman"/>
          <w:b/>
          <w:sz w:val="28"/>
          <w:szCs w:val="28"/>
        </w:rPr>
        <w:t xml:space="preserve">- анализ деятельности </w:t>
      </w:r>
      <w:r w:rsidR="00B96C0F">
        <w:rPr>
          <w:rFonts w:ascii="Times New Roman" w:hAnsi="Times New Roman"/>
          <w:b/>
          <w:i/>
          <w:sz w:val="28"/>
          <w:szCs w:val="28"/>
        </w:rPr>
        <w:t>ГБПОУ</w:t>
      </w:r>
      <w:r w:rsidRPr="00BC63FE">
        <w:rPr>
          <w:rFonts w:ascii="Times New Roman" w:hAnsi="Times New Roman"/>
          <w:b/>
          <w:i/>
          <w:sz w:val="28"/>
          <w:szCs w:val="28"/>
        </w:rPr>
        <w:t xml:space="preserve"> СО «УрГЗК</w:t>
      </w:r>
      <w:r w:rsidR="00B96C0F">
        <w:rPr>
          <w:rFonts w:ascii="Times New Roman" w:hAnsi="Times New Roman"/>
          <w:b/>
          <w:i/>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4982"/>
      </w:tblGrid>
      <w:tr w:rsidR="007667FF" w:rsidRPr="000573E2" w:rsidTr="00B718B6">
        <w:tc>
          <w:tcPr>
            <w:tcW w:w="4979" w:type="dxa"/>
          </w:tcPr>
          <w:p w:rsidR="007667FF" w:rsidRPr="00C547E8" w:rsidRDefault="007667FF" w:rsidP="00AD12F3">
            <w:pPr>
              <w:pStyle w:val="ac"/>
              <w:spacing w:after="0" w:line="360" w:lineRule="auto"/>
              <w:ind w:left="0"/>
              <w:jc w:val="center"/>
              <w:rPr>
                <w:rFonts w:ascii="Times New Roman" w:hAnsi="Times New Roman"/>
                <w:b/>
                <w:bCs/>
                <w:sz w:val="28"/>
                <w:szCs w:val="28"/>
              </w:rPr>
            </w:pPr>
            <w:r w:rsidRPr="00C547E8">
              <w:rPr>
                <w:rFonts w:ascii="Times New Roman" w:hAnsi="Times New Roman"/>
                <w:b/>
                <w:bCs/>
                <w:sz w:val="28"/>
                <w:szCs w:val="28"/>
              </w:rPr>
              <w:t xml:space="preserve">Сильные стороны </w:t>
            </w:r>
          </w:p>
        </w:tc>
        <w:tc>
          <w:tcPr>
            <w:tcW w:w="4982" w:type="dxa"/>
          </w:tcPr>
          <w:p w:rsidR="007667FF" w:rsidRPr="00C547E8" w:rsidRDefault="007667FF" w:rsidP="00AD12F3">
            <w:pPr>
              <w:pStyle w:val="ac"/>
              <w:spacing w:after="0" w:line="360" w:lineRule="auto"/>
              <w:ind w:left="0"/>
              <w:jc w:val="center"/>
              <w:rPr>
                <w:rFonts w:ascii="Times New Roman" w:hAnsi="Times New Roman"/>
                <w:b/>
                <w:bCs/>
                <w:sz w:val="28"/>
                <w:szCs w:val="28"/>
              </w:rPr>
            </w:pPr>
            <w:r w:rsidRPr="00C547E8">
              <w:rPr>
                <w:rFonts w:ascii="Times New Roman" w:hAnsi="Times New Roman"/>
                <w:b/>
                <w:bCs/>
                <w:sz w:val="28"/>
                <w:szCs w:val="28"/>
              </w:rPr>
              <w:t xml:space="preserve">Слабые стороны </w:t>
            </w:r>
          </w:p>
        </w:tc>
      </w:tr>
      <w:tr w:rsidR="007667FF" w:rsidRPr="000573E2" w:rsidTr="00B718B6">
        <w:tc>
          <w:tcPr>
            <w:tcW w:w="4979" w:type="dxa"/>
          </w:tcPr>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1.Госудаоственная политика, направленная на развитие среднего профессионального образования;</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2.Наличие в каждом городском округе образовательной организации среднего профессионального образования;</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lastRenderedPageBreak/>
              <w:t>3.Связь с работодателями;</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4.Наличие педагогических кадров, имеющих опыт работы на производстве;</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5.Наличие плана развития образовательной организации;</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6.Потребность предприятий в специалистах и рабочих в ходящих в топ 50 востребованных профессий;</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7.Наличие самостоятельной финансовой деятельности.</w:t>
            </w:r>
          </w:p>
        </w:tc>
        <w:tc>
          <w:tcPr>
            <w:tcW w:w="4982" w:type="dxa"/>
          </w:tcPr>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lastRenderedPageBreak/>
              <w:t xml:space="preserve">1.Пассивность коллектива; </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2.Недостаточное материально-технического оснащения по некоторым образовательным программам;</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3.Недостаточный спектр образовательных услуг;</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lastRenderedPageBreak/>
              <w:t>4.Недостаточный уровень профориентационной деятельности;</w:t>
            </w:r>
          </w:p>
          <w:p w:rsidR="007667FF" w:rsidRPr="005C6CB9" w:rsidRDefault="007667FF" w:rsidP="005C6CB9">
            <w:pPr>
              <w:pStyle w:val="ac"/>
              <w:spacing w:after="0" w:line="240" w:lineRule="auto"/>
              <w:ind w:left="0"/>
              <w:rPr>
                <w:rFonts w:ascii="Times New Roman" w:hAnsi="Times New Roman"/>
                <w:sz w:val="28"/>
                <w:szCs w:val="28"/>
              </w:rPr>
            </w:pPr>
          </w:p>
        </w:tc>
      </w:tr>
      <w:tr w:rsidR="007667FF" w:rsidRPr="000573E2" w:rsidTr="00B718B6">
        <w:tc>
          <w:tcPr>
            <w:tcW w:w="4979" w:type="dxa"/>
          </w:tcPr>
          <w:p w:rsidR="007667FF" w:rsidRPr="00C547E8" w:rsidRDefault="007667FF" w:rsidP="00AD12F3">
            <w:pPr>
              <w:pStyle w:val="ac"/>
              <w:spacing w:after="0" w:line="360" w:lineRule="auto"/>
              <w:ind w:left="0"/>
              <w:jc w:val="center"/>
              <w:rPr>
                <w:rFonts w:ascii="Times New Roman" w:hAnsi="Times New Roman"/>
                <w:b/>
                <w:bCs/>
                <w:sz w:val="28"/>
                <w:szCs w:val="28"/>
              </w:rPr>
            </w:pPr>
            <w:r w:rsidRPr="00C547E8">
              <w:rPr>
                <w:rFonts w:ascii="Times New Roman" w:hAnsi="Times New Roman"/>
                <w:b/>
                <w:bCs/>
                <w:sz w:val="28"/>
                <w:szCs w:val="28"/>
              </w:rPr>
              <w:lastRenderedPageBreak/>
              <w:t xml:space="preserve">Возможности </w:t>
            </w:r>
          </w:p>
        </w:tc>
        <w:tc>
          <w:tcPr>
            <w:tcW w:w="4982" w:type="dxa"/>
          </w:tcPr>
          <w:p w:rsidR="007667FF" w:rsidRPr="00C547E8" w:rsidRDefault="007667FF" w:rsidP="00AD12F3">
            <w:pPr>
              <w:pStyle w:val="ac"/>
              <w:spacing w:after="0" w:line="360" w:lineRule="auto"/>
              <w:ind w:left="0"/>
              <w:jc w:val="center"/>
              <w:rPr>
                <w:rFonts w:ascii="Times New Roman" w:hAnsi="Times New Roman"/>
                <w:b/>
                <w:bCs/>
                <w:sz w:val="28"/>
                <w:szCs w:val="28"/>
              </w:rPr>
            </w:pPr>
            <w:r w:rsidRPr="00C547E8">
              <w:rPr>
                <w:rFonts w:ascii="Times New Roman" w:hAnsi="Times New Roman"/>
                <w:b/>
                <w:bCs/>
                <w:sz w:val="28"/>
                <w:szCs w:val="28"/>
              </w:rPr>
              <w:t xml:space="preserve">Угрозы </w:t>
            </w:r>
          </w:p>
        </w:tc>
      </w:tr>
      <w:tr w:rsidR="007667FF" w:rsidRPr="000573E2" w:rsidTr="00B718B6">
        <w:tc>
          <w:tcPr>
            <w:tcW w:w="4979" w:type="dxa"/>
          </w:tcPr>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1.Реализация государственной политики в рамках распространения модели стратегического развития профессиональной образовательной организации;</w:t>
            </w:r>
          </w:p>
          <w:p w:rsidR="007667FF" w:rsidRPr="005C6CB9" w:rsidRDefault="003463D6" w:rsidP="005C6CB9">
            <w:pPr>
              <w:pStyle w:val="ac"/>
              <w:spacing w:after="0" w:line="240" w:lineRule="auto"/>
              <w:ind w:left="0"/>
              <w:rPr>
                <w:rFonts w:ascii="Times New Roman" w:hAnsi="Times New Roman"/>
                <w:sz w:val="28"/>
                <w:szCs w:val="28"/>
              </w:rPr>
            </w:pPr>
            <w:r>
              <w:rPr>
                <w:rFonts w:ascii="Times New Roman" w:hAnsi="Times New Roman"/>
                <w:sz w:val="28"/>
                <w:szCs w:val="28"/>
              </w:rPr>
              <w:t>2.И</w:t>
            </w:r>
            <w:r w:rsidR="007667FF" w:rsidRPr="005C6CB9">
              <w:rPr>
                <w:rFonts w:ascii="Times New Roman" w:hAnsi="Times New Roman"/>
                <w:sz w:val="28"/>
                <w:szCs w:val="28"/>
              </w:rPr>
              <w:t>миджирование рабочих профессий и специальностей;</w:t>
            </w:r>
          </w:p>
          <w:p w:rsidR="007667FF" w:rsidRPr="005C6CB9" w:rsidRDefault="003463D6" w:rsidP="005C6CB9">
            <w:pPr>
              <w:pStyle w:val="ac"/>
              <w:spacing w:after="0" w:line="240" w:lineRule="auto"/>
              <w:ind w:left="0"/>
              <w:rPr>
                <w:rFonts w:ascii="Times New Roman" w:hAnsi="Times New Roman"/>
                <w:sz w:val="28"/>
                <w:szCs w:val="28"/>
              </w:rPr>
            </w:pPr>
            <w:r>
              <w:rPr>
                <w:rFonts w:ascii="Times New Roman" w:hAnsi="Times New Roman"/>
                <w:sz w:val="28"/>
                <w:szCs w:val="28"/>
              </w:rPr>
              <w:t xml:space="preserve">3.Развитие </w:t>
            </w:r>
            <w:r w:rsidR="007667FF" w:rsidRPr="005C6CB9">
              <w:rPr>
                <w:rFonts w:ascii="Times New Roman" w:hAnsi="Times New Roman"/>
                <w:sz w:val="28"/>
                <w:szCs w:val="28"/>
              </w:rPr>
              <w:t>государственно-частного партнерства;</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4. Создание системы мониторинга образовательной организации;</w:t>
            </w:r>
          </w:p>
          <w:p w:rsidR="007667FF" w:rsidRPr="005C6CB9" w:rsidRDefault="002046CA" w:rsidP="005C6CB9">
            <w:pPr>
              <w:pStyle w:val="ac"/>
              <w:spacing w:after="0" w:line="240" w:lineRule="auto"/>
              <w:ind w:left="0"/>
              <w:rPr>
                <w:rFonts w:ascii="Times New Roman" w:hAnsi="Times New Roman"/>
                <w:sz w:val="28"/>
                <w:szCs w:val="28"/>
              </w:rPr>
            </w:pPr>
            <w:r>
              <w:rPr>
                <w:rFonts w:ascii="Times New Roman" w:hAnsi="Times New Roman"/>
                <w:sz w:val="28"/>
                <w:szCs w:val="28"/>
              </w:rPr>
              <w:t>5</w:t>
            </w:r>
            <w:r w:rsidR="007667FF" w:rsidRPr="005C6CB9">
              <w:rPr>
                <w:rFonts w:ascii="Times New Roman" w:hAnsi="Times New Roman"/>
                <w:sz w:val="28"/>
                <w:szCs w:val="28"/>
              </w:rPr>
              <w:t>.Заключение договоров с предприятиями, с которыми еще не работали;</w:t>
            </w:r>
          </w:p>
          <w:p w:rsidR="007667FF" w:rsidRPr="005C6CB9" w:rsidRDefault="002046CA" w:rsidP="005C6CB9">
            <w:pPr>
              <w:pStyle w:val="ac"/>
              <w:spacing w:after="0" w:line="240" w:lineRule="auto"/>
              <w:ind w:left="0"/>
              <w:rPr>
                <w:rFonts w:ascii="Times New Roman" w:hAnsi="Times New Roman"/>
                <w:sz w:val="28"/>
                <w:szCs w:val="28"/>
              </w:rPr>
            </w:pPr>
            <w:r>
              <w:rPr>
                <w:rFonts w:ascii="Times New Roman" w:hAnsi="Times New Roman"/>
                <w:sz w:val="28"/>
                <w:szCs w:val="28"/>
              </w:rPr>
              <w:t>6</w:t>
            </w:r>
            <w:r w:rsidR="007667FF" w:rsidRPr="005C6CB9">
              <w:rPr>
                <w:rFonts w:ascii="Times New Roman" w:hAnsi="Times New Roman"/>
                <w:sz w:val="28"/>
                <w:szCs w:val="28"/>
              </w:rPr>
              <w:t>.Реализация траектории непрерывного образования.</w:t>
            </w:r>
          </w:p>
        </w:tc>
        <w:tc>
          <w:tcPr>
            <w:tcW w:w="4982" w:type="dxa"/>
          </w:tcPr>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1. Закрытие градообразующих предприятий на территориях городских округов;</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 xml:space="preserve">2.Невостребованность выпускников профессий на территориях городских округов; </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3.Отток населения из города;</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4.Текучесть кадров;</w:t>
            </w:r>
          </w:p>
          <w:p w:rsidR="007667FF" w:rsidRPr="005C6CB9" w:rsidRDefault="007667FF" w:rsidP="005C6CB9">
            <w:pPr>
              <w:pStyle w:val="ac"/>
              <w:spacing w:after="0" w:line="240" w:lineRule="auto"/>
              <w:ind w:left="0"/>
              <w:rPr>
                <w:rFonts w:ascii="Times New Roman" w:hAnsi="Times New Roman"/>
                <w:sz w:val="28"/>
                <w:szCs w:val="28"/>
              </w:rPr>
            </w:pPr>
            <w:r w:rsidRPr="005C6CB9">
              <w:rPr>
                <w:rFonts w:ascii="Times New Roman" w:hAnsi="Times New Roman"/>
                <w:sz w:val="28"/>
                <w:szCs w:val="28"/>
              </w:rPr>
              <w:t>5.Пасивность управление образования работать с профессиональными образовательными организациями;</w:t>
            </w:r>
          </w:p>
          <w:p w:rsidR="007667FF" w:rsidRPr="005C6CB9" w:rsidRDefault="007667FF" w:rsidP="005C6CB9">
            <w:pPr>
              <w:pStyle w:val="ac"/>
              <w:spacing w:after="0" w:line="240" w:lineRule="auto"/>
              <w:ind w:left="0"/>
              <w:rPr>
                <w:rFonts w:ascii="Times New Roman" w:hAnsi="Times New Roman"/>
                <w:sz w:val="28"/>
                <w:szCs w:val="28"/>
              </w:rPr>
            </w:pPr>
          </w:p>
        </w:tc>
      </w:tr>
    </w:tbl>
    <w:p w:rsidR="007667FF" w:rsidRDefault="007667FF" w:rsidP="00EE7261">
      <w:pPr>
        <w:pStyle w:val="aa"/>
        <w:spacing w:after="0"/>
        <w:ind w:left="0"/>
        <w:jc w:val="both"/>
        <w:rPr>
          <w:color w:val="000000"/>
        </w:rPr>
      </w:pPr>
    </w:p>
    <w:p w:rsidR="007667FF" w:rsidRPr="00A57E37" w:rsidRDefault="007667FF" w:rsidP="005C6CB9">
      <w:pPr>
        <w:pStyle w:val="af7"/>
        <w:tabs>
          <w:tab w:val="left" w:pos="1080"/>
        </w:tabs>
        <w:spacing w:line="276" w:lineRule="auto"/>
        <w:ind w:firstLine="720"/>
        <w:rPr>
          <w:bCs/>
          <w:i/>
          <w:color w:val="C00000"/>
          <w:szCs w:val="28"/>
        </w:rPr>
      </w:pPr>
      <w:r w:rsidRPr="00A57E37">
        <w:rPr>
          <w:bCs/>
          <w:i/>
          <w:szCs w:val="28"/>
        </w:rPr>
        <w:t>Анализ сильных и слабых сторон в деятельности колледжа, оценка благоприятных возможностей и обоснованных рисков позволят определить основные конкурентные преимущества колледжа и определить перспективы его дальнейшего развития.</w:t>
      </w:r>
    </w:p>
    <w:p w:rsidR="007667FF" w:rsidRDefault="007667FF" w:rsidP="00EE7261">
      <w:pPr>
        <w:pStyle w:val="aa"/>
        <w:spacing w:after="0"/>
        <w:ind w:left="0"/>
        <w:jc w:val="both"/>
        <w:rPr>
          <w:i/>
          <w:sz w:val="28"/>
          <w:szCs w:val="28"/>
        </w:rPr>
      </w:pPr>
    </w:p>
    <w:p w:rsidR="007E4192" w:rsidRDefault="007E4192" w:rsidP="001C15CF">
      <w:pPr>
        <w:spacing w:after="0" w:line="360" w:lineRule="auto"/>
        <w:ind w:firstLine="709"/>
        <w:jc w:val="center"/>
        <w:rPr>
          <w:i/>
          <w:sz w:val="28"/>
          <w:szCs w:val="28"/>
        </w:rPr>
      </w:pPr>
    </w:p>
    <w:p w:rsidR="00B73A74" w:rsidRDefault="00B73A74" w:rsidP="001C15CF">
      <w:pPr>
        <w:spacing w:after="0" w:line="360" w:lineRule="auto"/>
        <w:ind w:firstLine="709"/>
        <w:jc w:val="center"/>
        <w:rPr>
          <w:i/>
          <w:sz w:val="28"/>
          <w:szCs w:val="28"/>
        </w:rPr>
      </w:pPr>
    </w:p>
    <w:p w:rsidR="00B73A74" w:rsidRDefault="00B73A74" w:rsidP="001C15CF">
      <w:pPr>
        <w:spacing w:after="0" w:line="360" w:lineRule="auto"/>
        <w:ind w:firstLine="709"/>
        <w:jc w:val="center"/>
        <w:rPr>
          <w:i/>
          <w:sz w:val="28"/>
          <w:szCs w:val="28"/>
        </w:rPr>
      </w:pPr>
    </w:p>
    <w:p w:rsidR="00B73A74" w:rsidRDefault="00B73A74" w:rsidP="001C15CF">
      <w:pPr>
        <w:spacing w:after="0" w:line="360" w:lineRule="auto"/>
        <w:ind w:firstLine="709"/>
        <w:jc w:val="center"/>
        <w:rPr>
          <w:i/>
          <w:sz w:val="28"/>
          <w:szCs w:val="28"/>
        </w:rPr>
      </w:pPr>
    </w:p>
    <w:p w:rsidR="00B73A74" w:rsidRDefault="00B73A74" w:rsidP="001C15CF">
      <w:pPr>
        <w:spacing w:after="0" w:line="360" w:lineRule="auto"/>
        <w:ind w:firstLine="709"/>
        <w:jc w:val="center"/>
        <w:rPr>
          <w:i/>
          <w:sz w:val="28"/>
          <w:szCs w:val="28"/>
        </w:rPr>
      </w:pPr>
    </w:p>
    <w:p w:rsidR="00B73A74" w:rsidRDefault="00B73A74" w:rsidP="001C15CF">
      <w:pPr>
        <w:spacing w:after="0" w:line="360" w:lineRule="auto"/>
        <w:ind w:firstLine="709"/>
        <w:jc w:val="center"/>
        <w:rPr>
          <w:i/>
          <w:sz w:val="28"/>
          <w:szCs w:val="28"/>
        </w:rPr>
      </w:pPr>
    </w:p>
    <w:p w:rsidR="00B73A74" w:rsidRDefault="00B73A74" w:rsidP="001C15CF">
      <w:pPr>
        <w:spacing w:after="0" w:line="360" w:lineRule="auto"/>
        <w:ind w:firstLine="709"/>
        <w:jc w:val="center"/>
        <w:rPr>
          <w:i/>
          <w:sz w:val="28"/>
          <w:szCs w:val="28"/>
        </w:rPr>
      </w:pPr>
    </w:p>
    <w:p w:rsidR="001C15CF" w:rsidRDefault="001C15CF" w:rsidP="001C15CF">
      <w:pPr>
        <w:spacing w:after="0" w:line="360" w:lineRule="auto"/>
        <w:ind w:firstLine="709"/>
        <w:jc w:val="center"/>
        <w:rPr>
          <w:rFonts w:ascii="Times New Roman" w:hAnsi="Times New Roman"/>
          <w:b/>
          <w:sz w:val="28"/>
        </w:rPr>
      </w:pPr>
      <w:r w:rsidRPr="007232C2">
        <w:rPr>
          <w:rFonts w:ascii="Times New Roman" w:hAnsi="Times New Roman"/>
          <w:b/>
          <w:sz w:val="28"/>
        </w:rPr>
        <w:lastRenderedPageBreak/>
        <w:t>Раздел 2. Проектная часть</w:t>
      </w:r>
    </w:p>
    <w:p w:rsidR="007E4192" w:rsidRPr="007232C2" w:rsidRDefault="007E4192" w:rsidP="001C15CF">
      <w:pPr>
        <w:spacing w:after="0" w:line="360" w:lineRule="auto"/>
        <w:ind w:firstLine="709"/>
        <w:jc w:val="center"/>
        <w:rPr>
          <w:rFonts w:ascii="Times New Roman" w:hAnsi="Times New Roman"/>
          <w:b/>
          <w:sz w:val="28"/>
        </w:rPr>
      </w:pPr>
    </w:p>
    <w:p w:rsidR="001C15CF" w:rsidRDefault="001C15CF" w:rsidP="001C15CF">
      <w:pPr>
        <w:spacing w:after="0" w:line="360" w:lineRule="auto"/>
        <w:ind w:firstLine="709"/>
        <w:jc w:val="both"/>
        <w:rPr>
          <w:rFonts w:ascii="Times New Roman" w:hAnsi="Times New Roman"/>
          <w:b/>
          <w:sz w:val="28"/>
        </w:rPr>
      </w:pPr>
      <w:r w:rsidRPr="007232C2">
        <w:rPr>
          <w:rFonts w:ascii="Times New Roman" w:hAnsi="Times New Roman"/>
          <w:b/>
          <w:sz w:val="28"/>
        </w:rPr>
        <w:t>2.1. Политика в образ</w:t>
      </w:r>
      <w:r>
        <w:rPr>
          <w:rFonts w:ascii="Times New Roman" w:hAnsi="Times New Roman"/>
          <w:b/>
          <w:sz w:val="28"/>
        </w:rPr>
        <w:t>овании ГАПОУ СО  «УрГЗК» на 2021</w:t>
      </w:r>
      <w:r w:rsidRPr="007232C2">
        <w:rPr>
          <w:rFonts w:ascii="Times New Roman" w:hAnsi="Times New Roman"/>
          <w:b/>
          <w:sz w:val="28"/>
        </w:rPr>
        <w:t xml:space="preserve"> – 2025гг.</w:t>
      </w:r>
    </w:p>
    <w:p w:rsidR="007E4192" w:rsidRPr="007232C2" w:rsidRDefault="007E4192" w:rsidP="001C15CF">
      <w:pPr>
        <w:spacing w:after="0" w:line="360" w:lineRule="auto"/>
        <w:ind w:firstLine="709"/>
        <w:jc w:val="both"/>
        <w:rPr>
          <w:rFonts w:ascii="Times New Roman" w:hAnsi="Times New Roman"/>
          <w:b/>
          <w:sz w:val="28"/>
        </w:rPr>
      </w:pPr>
    </w:p>
    <w:p w:rsidR="001C15CF" w:rsidRPr="008747AD" w:rsidRDefault="001C15CF" w:rsidP="001C15CF">
      <w:pPr>
        <w:spacing w:after="0" w:line="360" w:lineRule="auto"/>
        <w:ind w:firstLine="709"/>
        <w:jc w:val="both"/>
        <w:rPr>
          <w:rFonts w:ascii="Times New Roman" w:hAnsi="Times New Roman"/>
          <w:color w:val="000000" w:themeColor="text1"/>
          <w:sz w:val="28"/>
          <w:szCs w:val="28"/>
        </w:rPr>
      </w:pPr>
      <w:r w:rsidRPr="007232C2">
        <w:rPr>
          <w:rFonts w:ascii="Times New Roman" w:hAnsi="Times New Roman"/>
          <w:sz w:val="28"/>
        </w:rPr>
        <w:t xml:space="preserve">Политика в образовании определяет ответственность высшего руководства </w:t>
      </w:r>
      <w:r w:rsidRPr="008747AD">
        <w:rPr>
          <w:rFonts w:ascii="Times New Roman" w:hAnsi="Times New Roman"/>
          <w:color w:val="000000" w:themeColor="text1"/>
          <w:sz w:val="28"/>
          <w:szCs w:val="28"/>
        </w:rPr>
        <w:t>за качество образовательных программ и является равноправной и согласованной частью общей политики и стратегии колледжа.</w:t>
      </w:r>
    </w:p>
    <w:p w:rsidR="001C15CF" w:rsidRPr="008747AD" w:rsidRDefault="001C15CF" w:rsidP="001C15CF">
      <w:pPr>
        <w:spacing w:after="0" w:line="360" w:lineRule="auto"/>
        <w:ind w:firstLine="709"/>
        <w:jc w:val="both"/>
        <w:rPr>
          <w:rFonts w:ascii="Times New Roman" w:hAnsi="Times New Roman"/>
          <w:color w:val="000000" w:themeColor="text1"/>
          <w:sz w:val="28"/>
          <w:szCs w:val="28"/>
        </w:rPr>
      </w:pPr>
      <w:r w:rsidRPr="007E4192">
        <w:rPr>
          <w:rStyle w:val="af8"/>
          <w:rFonts w:ascii="Times New Roman" w:hAnsi="Times New Roman"/>
          <w:color w:val="000000" w:themeColor="text1"/>
          <w:sz w:val="28"/>
          <w:szCs w:val="28"/>
          <w:shd w:val="clear" w:color="auto" w:fill="FFFFFF"/>
        </w:rPr>
        <w:t>Главной задачей деятельности колледжа</w:t>
      </w:r>
      <w:r w:rsidRPr="008747AD">
        <w:rPr>
          <w:rFonts w:ascii="Times New Roman" w:hAnsi="Times New Roman"/>
          <w:color w:val="000000" w:themeColor="text1"/>
          <w:sz w:val="28"/>
          <w:szCs w:val="28"/>
          <w:shd w:val="clear" w:color="auto" w:fill="FFFFFF"/>
        </w:rPr>
        <w:t> является обеспечение доступного, качественного, эффективного образования для удовлетворения социальных потребностей личности студента, общества и работодателей в квалифицированных специалистах, обладающих ключевыми компетенциями, подготовка которых соответствует уровню международных стандартов качества образования.</w:t>
      </w:r>
    </w:p>
    <w:p w:rsidR="001C15CF" w:rsidRPr="007232C2" w:rsidRDefault="001C15CF" w:rsidP="001C15CF">
      <w:pPr>
        <w:spacing w:after="0" w:line="360" w:lineRule="auto"/>
        <w:ind w:firstLine="709"/>
        <w:jc w:val="both"/>
        <w:rPr>
          <w:rFonts w:ascii="Times New Roman" w:hAnsi="Times New Roman"/>
          <w:sz w:val="28"/>
        </w:rPr>
      </w:pPr>
      <w:r w:rsidRPr="008747AD">
        <w:rPr>
          <w:rFonts w:ascii="Times New Roman" w:hAnsi="Times New Roman"/>
          <w:color w:val="000000" w:themeColor="text1"/>
          <w:sz w:val="28"/>
          <w:szCs w:val="28"/>
        </w:rPr>
        <w:t>Политика основывается на федеральных государственных образовательных</w:t>
      </w:r>
      <w:r w:rsidRPr="007232C2">
        <w:rPr>
          <w:rFonts w:ascii="Times New Roman" w:hAnsi="Times New Roman"/>
          <w:sz w:val="28"/>
        </w:rPr>
        <w:t xml:space="preserve"> стандартах среднего профессионального образования, профессиональных стандартах, законодательной и нормативной базе РФ. Весь коллектив колледжа вовлекается в процесс совершенствования качества подготовки специалистов; обеспечивается доступность информации о качестве. Руководством колледжа поощряет проявление любой инициативы сотрудников.</w:t>
      </w:r>
    </w:p>
    <w:p w:rsidR="001C15CF" w:rsidRPr="008747AD" w:rsidRDefault="001C15CF" w:rsidP="001C15CF">
      <w:pPr>
        <w:spacing w:after="0" w:line="360" w:lineRule="auto"/>
        <w:ind w:firstLine="709"/>
        <w:jc w:val="both"/>
        <w:rPr>
          <w:rFonts w:ascii="Times New Roman" w:hAnsi="Times New Roman"/>
          <w:color w:val="000000" w:themeColor="text1"/>
          <w:sz w:val="28"/>
          <w:szCs w:val="28"/>
        </w:rPr>
      </w:pPr>
      <w:r w:rsidRPr="007232C2">
        <w:rPr>
          <w:rFonts w:ascii="Times New Roman" w:hAnsi="Times New Roman"/>
          <w:sz w:val="28"/>
        </w:rPr>
        <w:t xml:space="preserve">Качество обучения гарантируется качеством основных образовательных программ, качеством дополнительных образовательных программ, качеством воспитания обучающихся, качеством педагогического коллектива, современной материально-технической базой, непрерывным мониторингом результатов. Признавая вклад каждого сотрудника в устойчивое развитие колледжа, администрация стремится поддерживать корпоративную среду, создать благоприятные условия для деятельности и профессионального, социального развития коллектива. В колледже </w:t>
      </w:r>
      <w:r w:rsidRPr="008747AD">
        <w:rPr>
          <w:rFonts w:ascii="Times New Roman" w:hAnsi="Times New Roman"/>
          <w:color w:val="000000" w:themeColor="text1"/>
          <w:sz w:val="28"/>
          <w:szCs w:val="28"/>
        </w:rPr>
        <w:t>поддерживается обстановка доверия, привлекательности и творческого сотрудничества.</w:t>
      </w:r>
    </w:p>
    <w:p w:rsidR="001C15CF" w:rsidRPr="008747AD" w:rsidRDefault="001C15CF" w:rsidP="001C15CF">
      <w:pPr>
        <w:shd w:val="clear" w:color="auto" w:fill="FFFFFF"/>
        <w:spacing w:after="0" w:line="360" w:lineRule="auto"/>
        <w:ind w:firstLine="709"/>
        <w:jc w:val="both"/>
        <w:rPr>
          <w:rFonts w:ascii="Times New Roman" w:hAnsi="Times New Roman"/>
          <w:color w:val="000000" w:themeColor="text1"/>
          <w:sz w:val="28"/>
          <w:szCs w:val="28"/>
        </w:rPr>
      </w:pPr>
      <w:r w:rsidRPr="008747AD">
        <w:rPr>
          <w:rFonts w:ascii="Times New Roman" w:hAnsi="Times New Roman"/>
          <w:b/>
          <w:bCs/>
          <w:color w:val="000000" w:themeColor="text1"/>
          <w:sz w:val="28"/>
          <w:szCs w:val="28"/>
        </w:rPr>
        <w:t>Руководство колледжа считает приоритетными направлениями деятельности в области качества:</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lastRenderedPageBreak/>
        <w:t>соответствие требованиям государственных и международных стандартов в реализации программ профессионального образования;</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обеспечение опережающего удовлетворения запрос потребителей: студентов, работодателей, общества путем проведения исследования рынка, открытия новых специальностей с учетом перспектив экономического развития Свердловской области;</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внедрение передовых образовательных технологий с использованием современных технических средств обучения путем совершенствования материально-технической базы;</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информатизация образовательного процесса и жизнедеятельности колледжа;</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постоянное совершенствование профессионального уровня преподавателей и сотрудников, стимулирование их креативной, научно-методической деятельности в целях повышения качества образовательных услуг;</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расширение системы социального партнерства на основе взаимовыгодного сотрудничества с предприятиями, организациями;</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расширение зоны предоставления образовательных услуг;</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взаимодействие сотрудников с предприятиями по вопросам улучшения качества подготовки специалистов, соответствие знаний, получаемых студентами в колледже, реальной хозяйственной деятельности предприятий;</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активное участие персонала в инновационной и научно-методической деятельности и вовлечение в нее студентов;</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личностно-ориентированный подход к обучению и воспитанию;</w:t>
      </w:r>
    </w:p>
    <w:p w:rsidR="001C15CF" w:rsidRPr="008747AD" w:rsidRDefault="001C15CF" w:rsidP="001C15CF">
      <w:pPr>
        <w:numPr>
          <w:ilvl w:val="0"/>
          <w:numId w:val="48"/>
        </w:numPr>
        <w:shd w:val="clear" w:color="auto" w:fill="FFFFFF"/>
        <w:spacing w:after="0" w:line="360" w:lineRule="auto"/>
        <w:ind w:left="0"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rPr>
        <w:t>создание в колледже доверительной обстановки творческого сотрудничества.</w:t>
      </w:r>
    </w:p>
    <w:p w:rsidR="001C15CF" w:rsidRPr="007232C2" w:rsidRDefault="001C15CF" w:rsidP="001C15CF">
      <w:pPr>
        <w:spacing w:after="0" w:line="360" w:lineRule="auto"/>
        <w:ind w:firstLine="709"/>
        <w:jc w:val="both"/>
        <w:rPr>
          <w:rFonts w:ascii="Times New Roman" w:hAnsi="Times New Roman"/>
          <w:sz w:val="28"/>
        </w:rPr>
      </w:pPr>
      <w:r w:rsidRPr="008747AD">
        <w:rPr>
          <w:rFonts w:ascii="Times New Roman" w:hAnsi="Times New Roman"/>
          <w:color w:val="000000" w:themeColor="text1"/>
          <w:sz w:val="28"/>
          <w:szCs w:val="28"/>
        </w:rPr>
        <w:t>Администрация</w:t>
      </w:r>
      <w:r w:rsidRPr="007232C2">
        <w:rPr>
          <w:rFonts w:ascii="Times New Roman" w:hAnsi="Times New Roman"/>
          <w:sz w:val="28"/>
        </w:rPr>
        <w:t xml:space="preserve"> колледжа намерена создавать, поддерживать и улучшать безопасные и здоровые условия труда на каждом рабочем месте, проводить систематический контроль условий и охраны труда, обучать и обеспечивать профессиональную подготовку персонала с учетом специфики выполняемых </w:t>
      </w:r>
      <w:r w:rsidRPr="007232C2">
        <w:rPr>
          <w:rFonts w:ascii="Times New Roman" w:hAnsi="Times New Roman"/>
          <w:sz w:val="28"/>
        </w:rPr>
        <w:lastRenderedPageBreak/>
        <w:t>работ; проводить специальную оценку условий труда 100% рабочих мест, обеспечивать своевременное проведение медицинских осмотров педагогических работников и студентов колледжа, привлекать персонал и обучающихся колледжа к участию в управлении охраной труда.</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Педагогический коллектив колледжа постоянно обучается современным педагогическим и информационным технологиям, знакомится с достижениями науки и техники. Коллектив колледжа регулярно направляется на повышение квалификации, стажировку, аттестуется. К преподавательской работе привлекаются ведущие специалисты предприятий и организаций региона.</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Педагогический коллектив колледжа использует компетентностный подход в обучении, который влияет на социализацию, повышает возможности трудоустройства, облегчает вертикальную и горизонтальную мобильность на рынке труда и способствует постоянной адаптации к новым формам организации труда и изменениям в высоко технологичных отраслях.</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Педагогические кадры колледжа реализуют основные программы профессионального обучения (подготовки, переподготовки и повышения квалификации) и дополнительные профессиональные программы (переподготовки и повышения квалификации) по наиболее востребованным профессиям и специальностям, в том числе по запросам центров и служб занятости населения всех уровней и организаций.</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Колледж создает необходимые условия для укомплектования квалифицированными кадрами предприятий области, региона и увеличения престижа рабочих профессий. Руководство колледжа намерено вводить новые специальности в соответствии с потребностями инфраструктуры экономики и социальной сферы региона.</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Педагогический коллектив колледжа стремится к формированию студента как гражданина, образованного человека и конкурентоспособного профессионала с творческим проектным мышлением, развитыми управленческими умениями и способностью к саморазвитию. Коллектив колледжа совершенствует систему студенческого соуправления. Руководство колледжа, преподаватели и сотрудники заботятся о здоровье студентов.</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lastRenderedPageBreak/>
        <w:t>Руководство колледжа реализует кластерный подход в подготовке кадров, направленный на развитие социального партнерства как механизма интеграции образования и производства. Отношения с работодателями, заинтересованными социальными партнерами коллектив колледжа выстраивает взаимовыгодными, а сотрудничество – результативным. Выпускники колледжа имеют адресное трудоустройство.</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Руководство колледжа, руководители структурных подразделений и преподавательский состав открыты для общения и сотрудничества с родителями студентов, учитывают их мнения при принятии решений и обеспечивают доступность сведений о качестве реальных образовательных результатов студентов, используя все информационные ресурсы колледжа.</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Коллектив колледжа намерен непрерывно изучать и отслеживать запросы всех категорий потребителей, стремиться оперативно выполнять их требования в области качества и исследовать их удовлетворенность.</w:t>
      </w:r>
    </w:p>
    <w:p w:rsidR="001C15CF" w:rsidRPr="007232C2" w:rsidRDefault="001C15CF" w:rsidP="001C15CF">
      <w:pPr>
        <w:spacing w:after="0" w:line="360" w:lineRule="auto"/>
        <w:ind w:firstLine="709"/>
        <w:jc w:val="both"/>
        <w:rPr>
          <w:rFonts w:ascii="Times New Roman" w:hAnsi="Times New Roman"/>
          <w:sz w:val="28"/>
        </w:rPr>
      </w:pPr>
      <w:r w:rsidRPr="007232C2">
        <w:rPr>
          <w:rFonts w:ascii="Times New Roman" w:hAnsi="Times New Roman"/>
          <w:sz w:val="28"/>
        </w:rPr>
        <w:t>Руководство колледжа намерено участвовать в процедурах независимой оценке качества образования, непрерывно совершенствовать процедуру добровольной сертификации профессиональных квалификаций выпускников, использовать общественно-профессиональную аккредитация как инструмент обеспечения повышения качества образования и формирования культуры качества.</w:t>
      </w:r>
    </w:p>
    <w:p w:rsidR="001C15CF" w:rsidRPr="008747AD" w:rsidRDefault="001C15CF" w:rsidP="001C15CF">
      <w:pPr>
        <w:spacing w:after="0" w:line="360" w:lineRule="auto"/>
        <w:ind w:firstLine="709"/>
        <w:jc w:val="both"/>
        <w:rPr>
          <w:rFonts w:ascii="Times New Roman" w:hAnsi="Times New Roman"/>
          <w:color w:val="000000" w:themeColor="text1"/>
          <w:sz w:val="28"/>
          <w:szCs w:val="28"/>
        </w:rPr>
      </w:pPr>
      <w:r w:rsidRPr="007232C2">
        <w:rPr>
          <w:rFonts w:ascii="Times New Roman" w:hAnsi="Times New Roman"/>
          <w:sz w:val="28"/>
        </w:rPr>
        <w:t xml:space="preserve">С государством и обществом коллектив колледжа устанавливает партнерские отношения, принимает Политику государства в области </w:t>
      </w:r>
      <w:r w:rsidRPr="008747AD">
        <w:rPr>
          <w:rFonts w:ascii="Times New Roman" w:hAnsi="Times New Roman"/>
          <w:color w:val="000000" w:themeColor="text1"/>
          <w:sz w:val="28"/>
          <w:szCs w:val="28"/>
        </w:rPr>
        <w:t>образования.</w:t>
      </w:r>
    </w:p>
    <w:p w:rsidR="007667FF" w:rsidRPr="001C15CF" w:rsidRDefault="001C15CF" w:rsidP="001C15CF">
      <w:pPr>
        <w:spacing w:after="0" w:line="360" w:lineRule="auto"/>
        <w:ind w:firstLine="709"/>
        <w:jc w:val="both"/>
        <w:rPr>
          <w:rFonts w:ascii="Times New Roman" w:hAnsi="Times New Roman"/>
          <w:color w:val="000000" w:themeColor="text1"/>
          <w:sz w:val="28"/>
          <w:szCs w:val="28"/>
        </w:rPr>
      </w:pPr>
      <w:r w:rsidRPr="008747AD">
        <w:rPr>
          <w:rFonts w:ascii="Times New Roman" w:hAnsi="Times New Roman"/>
          <w:color w:val="000000" w:themeColor="text1"/>
          <w:sz w:val="28"/>
          <w:szCs w:val="28"/>
          <w:shd w:val="clear" w:color="auto" w:fill="FFFFFF"/>
        </w:rPr>
        <w:t>Настоящая политика является обязательной для всех работников колледжа и должна реализовываться в повседневной деятельности каждым сотрудником на своем рабочем месте в рамках своих полномочий.</w:t>
      </w:r>
    </w:p>
    <w:p w:rsidR="007667FF" w:rsidRDefault="007667FF" w:rsidP="00FA08C2">
      <w:pPr>
        <w:spacing w:after="0" w:line="240" w:lineRule="auto"/>
        <w:jc w:val="both"/>
        <w:rPr>
          <w:rFonts w:ascii="Times New Roman" w:hAnsi="Times New Roman"/>
          <w:color w:val="FF0000"/>
          <w:sz w:val="28"/>
          <w:szCs w:val="28"/>
        </w:rPr>
      </w:pPr>
    </w:p>
    <w:p w:rsidR="00B73A74" w:rsidRDefault="00B73A74" w:rsidP="00FA08C2">
      <w:pPr>
        <w:spacing w:after="0" w:line="240" w:lineRule="auto"/>
        <w:jc w:val="both"/>
        <w:rPr>
          <w:rFonts w:ascii="Times New Roman" w:hAnsi="Times New Roman"/>
          <w:color w:val="FF0000"/>
          <w:sz w:val="28"/>
          <w:szCs w:val="28"/>
        </w:rPr>
      </w:pPr>
    </w:p>
    <w:p w:rsidR="00B73A74" w:rsidRDefault="00B73A74" w:rsidP="00FA08C2">
      <w:pPr>
        <w:spacing w:after="0" w:line="240" w:lineRule="auto"/>
        <w:jc w:val="both"/>
        <w:rPr>
          <w:rFonts w:ascii="Times New Roman" w:hAnsi="Times New Roman"/>
          <w:color w:val="FF0000"/>
          <w:sz w:val="28"/>
          <w:szCs w:val="28"/>
        </w:rPr>
      </w:pPr>
    </w:p>
    <w:p w:rsidR="00B73A74" w:rsidRDefault="00B73A74" w:rsidP="00FA08C2">
      <w:pPr>
        <w:spacing w:after="0" w:line="240" w:lineRule="auto"/>
        <w:jc w:val="both"/>
        <w:rPr>
          <w:rFonts w:ascii="Times New Roman" w:hAnsi="Times New Roman"/>
          <w:color w:val="FF0000"/>
          <w:sz w:val="28"/>
          <w:szCs w:val="28"/>
        </w:rPr>
      </w:pPr>
    </w:p>
    <w:p w:rsidR="00B73A74" w:rsidRDefault="00B73A74" w:rsidP="00FA08C2">
      <w:pPr>
        <w:spacing w:after="0" w:line="240" w:lineRule="auto"/>
        <w:jc w:val="both"/>
        <w:rPr>
          <w:rFonts w:ascii="Times New Roman" w:hAnsi="Times New Roman"/>
          <w:color w:val="FF0000"/>
          <w:sz w:val="28"/>
          <w:szCs w:val="28"/>
        </w:rPr>
      </w:pPr>
    </w:p>
    <w:p w:rsidR="00B73A74" w:rsidRDefault="00B73A74" w:rsidP="00FA08C2">
      <w:pPr>
        <w:spacing w:after="0" w:line="240" w:lineRule="auto"/>
        <w:jc w:val="both"/>
        <w:rPr>
          <w:rFonts w:ascii="Times New Roman" w:hAnsi="Times New Roman"/>
          <w:color w:val="FF0000"/>
          <w:sz w:val="28"/>
          <w:szCs w:val="28"/>
        </w:rPr>
      </w:pPr>
    </w:p>
    <w:p w:rsidR="00B73A74" w:rsidRDefault="00B73A74" w:rsidP="00FA08C2">
      <w:pPr>
        <w:spacing w:after="0" w:line="240" w:lineRule="auto"/>
        <w:jc w:val="both"/>
        <w:rPr>
          <w:rFonts w:ascii="Times New Roman" w:hAnsi="Times New Roman"/>
          <w:color w:val="FF0000"/>
          <w:sz w:val="28"/>
          <w:szCs w:val="28"/>
        </w:rPr>
      </w:pPr>
    </w:p>
    <w:p w:rsidR="007667FF" w:rsidRDefault="007667FF" w:rsidP="0011279D">
      <w:pPr>
        <w:spacing w:after="0" w:line="240" w:lineRule="auto"/>
        <w:jc w:val="both"/>
        <w:rPr>
          <w:rFonts w:ascii="Times New Roman" w:hAnsi="Times New Roman"/>
          <w:b/>
          <w:sz w:val="28"/>
          <w:szCs w:val="28"/>
        </w:rPr>
      </w:pPr>
      <w:r>
        <w:rPr>
          <w:rFonts w:ascii="Times New Roman" w:hAnsi="Times New Roman"/>
          <w:sz w:val="28"/>
          <w:szCs w:val="28"/>
        </w:rPr>
        <w:lastRenderedPageBreak/>
        <w:t xml:space="preserve">          </w:t>
      </w:r>
      <w:r w:rsidRPr="0011279D">
        <w:rPr>
          <w:rFonts w:ascii="Times New Roman" w:hAnsi="Times New Roman"/>
          <w:b/>
          <w:sz w:val="28"/>
          <w:szCs w:val="28"/>
        </w:rPr>
        <w:t>2.2. Концепция Г</w:t>
      </w:r>
      <w:r w:rsidR="00B969B8">
        <w:rPr>
          <w:rFonts w:ascii="Times New Roman" w:hAnsi="Times New Roman"/>
          <w:b/>
          <w:sz w:val="28"/>
          <w:szCs w:val="28"/>
        </w:rPr>
        <w:t>А</w:t>
      </w:r>
      <w:r w:rsidRPr="0011279D">
        <w:rPr>
          <w:rFonts w:ascii="Times New Roman" w:hAnsi="Times New Roman"/>
          <w:b/>
          <w:sz w:val="28"/>
          <w:szCs w:val="28"/>
        </w:rPr>
        <w:t xml:space="preserve">ПОУ  СО « УрГЗК»    </w:t>
      </w:r>
    </w:p>
    <w:p w:rsidR="007667FF" w:rsidRPr="0011279D" w:rsidRDefault="007667FF" w:rsidP="0011279D">
      <w:pPr>
        <w:spacing w:after="0" w:line="240" w:lineRule="auto"/>
        <w:jc w:val="both"/>
        <w:rPr>
          <w:rFonts w:ascii="Times New Roman" w:hAnsi="Times New Roman"/>
          <w:b/>
          <w:sz w:val="28"/>
          <w:szCs w:val="28"/>
        </w:rPr>
      </w:pP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Миссия  Г</w:t>
      </w:r>
      <w:r w:rsidR="00B969B8">
        <w:rPr>
          <w:rFonts w:ascii="Times New Roman" w:hAnsi="Times New Roman"/>
          <w:b/>
          <w:sz w:val="28"/>
          <w:szCs w:val="28"/>
        </w:rPr>
        <w:t>А</w:t>
      </w:r>
      <w:r>
        <w:rPr>
          <w:rFonts w:ascii="Times New Roman" w:hAnsi="Times New Roman"/>
          <w:b/>
          <w:sz w:val="28"/>
          <w:szCs w:val="28"/>
        </w:rPr>
        <w:t>ПОУ  СО «УрГЗК»</w:t>
      </w:r>
      <w:r>
        <w:rPr>
          <w:rFonts w:ascii="Times New Roman" w:hAnsi="Times New Roman"/>
          <w:sz w:val="28"/>
          <w:szCs w:val="28"/>
        </w:rPr>
        <w:t>:</w:t>
      </w:r>
    </w:p>
    <w:p w:rsidR="007667FF" w:rsidRPr="00AE1C81" w:rsidRDefault="007667FF" w:rsidP="005C6CB9">
      <w:pPr>
        <w:spacing w:after="0"/>
        <w:jc w:val="both"/>
        <w:rPr>
          <w:rFonts w:ascii="Times New Roman" w:hAnsi="Times New Roman"/>
          <w:sz w:val="28"/>
          <w:szCs w:val="28"/>
        </w:rPr>
      </w:pPr>
      <w:r w:rsidRPr="00AD53B7">
        <w:rPr>
          <w:rFonts w:ascii="Times New Roman" w:hAnsi="Times New Roman"/>
          <w:sz w:val="28"/>
          <w:szCs w:val="28"/>
        </w:rPr>
        <w:t>удовл</w:t>
      </w:r>
      <w:r w:rsidR="003463D6">
        <w:rPr>
          <w:rFonts w:ascii="Times New Roman" w:hAnsi="Times New Roman"/>
          <w:sz w:val="28"/>
          <w:szCs w:val="28"/>
        </w:rPr>
        <w:t xml:space="preserve">етворение потребности </w:t>
      </w:r>
      <w:r w:rsidR="005C224D">
        <w:rPr>
          <w:rFonts w:ascii="Times New Roman" w:hAnsi="Times New Roman"/>
          <w:sz w:val="28"/>
          <w:szCs w:val="28"/>
        </w:rPr>
        <w:t xml:space="preserve">заказчиков </w:t>
      </w:r>
      <w:r w:rsidRPr="00AD53B7">
        <w:rPr>
          <w:rFonts w:ascii="Times New Roman" w:hAnsi="Times New Roman"/>
          <w:i/>
          <w:sz w:val="28"/>
          <w:szCs w:val="28"/>
        </w:rPr>
        <w:t xml:space="preserve">в  </w:t>
      </w:r>
      <w:r w:rsidRPr="00AD53B7">
        <w:rPr>
          <w:rFonts w:ascii="Times New Roman" w:hAnsi="Times New Roman"/>
          <w:sz w:val="28"/>
          <w:szCs w:val="28"/>
        </w:rPr>
        <w:t xml:space="preserve">качественном профессиональном </w:t>
      </w:r>
      <w:r>
        <w:rPr>
          <w:rFonts w:ascii="Times New Roman" w:hAnsi="Times New Roman"/>
          <w:sz w:val="28"/>
          <w:szCs w:val="28"/>
        </w:rPr>
        <w:t xml:space="preserve"> </w:t>
      </w:r>
      <w:r w:rsidRPr="00AD53B7">
        <w:rPr>
          <w:rFonts w:ascii="Times New Roman" w:hAnsi="Times New Roman"/>
          <w:sz w:val="28"/>
          <w:szCs w:val="28"/>
        </w:rPr>
        <w:t>образовании</w:t>
      </w:r>
      <w:r w:rsidRPr="00AD53B7">
        <w:rPr>
          <w:rFonts w:ascii="Times New Roman" w:hAnsi="Times New Roman"/>
          <w:color w:val="FF0000"/>
          <w:sz w:val="28"/>
          <w:szCs w:val="28"/>
        </w:rPr>
        <w:t xml:space="preserve"> </w:t>
      </w:r>
      <w:r w:rsidRPr="004C49EF">
        <w:rPr>
          <w:rFonts w:ascii="Times New Roman" w:hAnsi="Times New Roman"/>
          <w:sz w:val="28"/>
          <w:szCs w:val="28"/>
        </w:rPr>
        <w:t>в многопрофильной образовательной системе</w:t>
      </w:r>
      <w:r>
        <w:rPr>
          <w:rFonts w:ascii="Times New Roman" w:hAnsi="Times New Roman"/>
          <w:color w:val="FF0000"/>
          <w:sz w:val="28"/>
          <w:szCs w:val="28"/>
        </w:rPr>
        <w:t xml:space="preserve"> </w:t>
      </w:r>
      <w:r w:rsidRPr="00AD53B7">
        <w:rPr>
          <w:rFonts w:ascii="Times New Roman" w:hAnsi="Times New Roman"/>
          <w:sz w:val="28"/>
          <w:szCs w:val="28"/>
        </w:rPr>
        <w:t>на основе государственных стандартов</w:t>
      </w:r>
      <w:r w:rsidRPr="00AD53B7">
        <w:rPr>
          <w:rFonts w:ascii="Times New Roman" w:hAnsi="Times New Roman"/>
          <w:color w:val="FF0000"/>
          <w:sz w:val="28"/>
          <w:szCs w:val="28"/>
        </w:rPr>
        <w:t xml:space="preserve"> </w:t>
      </w:r>
      <w:r w:rsidRPr="004C49EF">
        <w:rPr>
          <w:rFonts w:ascii="Times New Roman" w:hAnsi="Times New Roman"/>
          <w:sz w:val="28"/>
          <w:szCs w:val="28"/>
        </w:rPr>
        <w:t>в соответствии с потребностями экономики    Невьянского городского округа</w:t>
      </w:r>
      <w:r w:rsidRPr="004C49EF">
        <w:rPr>
          <w:rFonts w:ascii="Times New Roman" w:hAnsi="Times New Roman"/>
          <w:i/>
          <w:sz w:val="28"/>
          <w:szCs w:val="28"/>
        </w:rPr>
        <w:t>.</w:t>
      </w:r>
    </w:p>
    <w:p w:rsidR="007667FF" w:rsidRDefault="007667FF" w:rsidP="00FA08C2">
      <w:pPr>
        <w:spacing w:after="0" w:line="240" w:lineRule="auto"/>
        <w:ind w:left="80" w:firstLine="640"/>
        <w:jc w:val="both"/>
        <w:rPr>
          <w:rFonts w:ascii="Times New Roman" w:hAnsi="Times New Roman"/>
          <w:b/>
          <w:sz w:val="28"/>
          <w:szCs w:val="28"/>
        </w:rPr>
      </w:pPr>
    </w:p>
    <w:p w:rsidR="007667FF" w:rsidRPr="004C49EF" w:rsidRDefault="007667FF" w:rsidP="005C6CB9">
      <w:pPr>
        <w:spacing w:after="0"/>
        <w:ind w:left="80" w:firstLine="640"/>
        <w:jc w:val="both"/>
        <w:rPr>
          <w:rFonts w:ascii="Times New Roman" w:hAnsi="Times New Roman"/>
          <w:b/>
          <w:sz w:val="28"/>
          <w:szCs w:val="28"/>
        </w:rPr>
      </w:pPr>
      <w:r w:rsidRPr="004C49EF">
        <w:rPr>
          <w:rFonts w:ascii="Times New Roman" w:hAnsi="Times New Roman"/>
          <w:b/>
          <w:sz w:val="28"/>
          <w:szCs w:val="28"/>
        </w:rPr>
        <w:t>Цель колледжа</w:t>
      </w:r>
    </w:p>
    <w:p w:rsidR="007667FF" w:rsidRDefault="007667FF" w:rsidP="005C6CB9">
      <w:pPr>
        <w:spacing w:after="0"/>
        <w:ind w:left="80" w:hanging="80"/>
        <w:jc w:val="both"/>
        <w:rPr>
          <w:rFonts w:ascii="Times New Roman" w:hAnsi="Times New Roman"/>
          <w:sz w:val="28"/>
          <w:szCs w:val="28"/>
        </w:rPr>
      </w:pPr>
      <w:r>
        <w:rPr>
          <w:rFonts w:ascii="Times New Roman" w:hAnsi="Times New Roman"/>
          <w:sz w:val="28"/>
          <w:szCs w:val="28"/>
        </w:rPr>
        <w:t xml:space="preserve">      Создание комплекса условия для</w:t>
      </w:r>
      <w:r w:rsidR="003463D6">
        <w:rPr>
          <w:rFonts w:ascii="Times New Roman" w:hAnsi="Times New Roman"/>
          <w:sz w:val="28"/>
          <w:szCs w:val="28"/>
        </w:rPr>
        <w:t>:</w:t>
      </w:r>
      <w:r>
        <w:rPr>
          <w:rFonts w:ascii="Times New Roman" w:hAnsi="Times New Roman"/>
          <w:sz w:val="28"/>
          <w:szCs w:val="28"/>
        </w:rPr>
        <w:t xml:space="preserve"> </w:t>
      </w:r>
    </w:p>
    <w:p w:rsidR="007667FF" w:rsidRDefault="007667FF" w:rsidP="005C6CB9">
      <w:pPr>
        <w:pStyle w:val="ac"/>
        <w:numPr>
          <w:ilvl w:val="0"/>
          <w:numId w:val="34"/>
        </w:numPr>
        <w:tabs>
          <w:tab w:val="left" w:pos="142"/>
        </w:tabs>
        <w:spacing w:after="0"/>
        <w:ind w:left="0" w:hanging="80"/>
        <w:jc w:val="both"/>
        <w:rPr>
          <w:rFonts w:ascii="Times New Roman" w:hAnsi="Times New Roman"/>
          <w:sz w:val="28"/>
          <w:szCs w:val="28"/>
        </w:rPr>
      </w:pPr>
      <w:r w:rsidRPr="008F0F0E">
        <w:rPr>
          <w:rFonts w:ascii="Times New Roman" w:hAnsi="Times New Roman"/>
          <w:sz w:val="28"/>
          <w:szCs w:val="28"/>
        </w:rPr>
        <w:t>адаптации  и профессионального самоопределения  обучающихся посредством преемственности общего и профессионального образования;</w:t>
      </w:r>
    </w:p>
    <w:p w:rsidR="007667FF" w:rsidRPr="0027035E" w:rsidRDefault="007667FF" w:rsidP="005C6CB9">
      <w:pPr>
        <w:pStyle w:val="ac"/>
        <w:numPr>
          <w:ilvl w:val="0"/>
          <w:numId w:val="34"/>
        </w:numPr>
        <w:tabs>
          <w:tab w:val="left" w:pos="142"/>
        </w:tabs>
        <w:spacing w:after="0"/>
        <w:ind w:left="0" w:hanging="80"/>
        <w:jc w:val="both"/>
        <w:rPr>
          <w:rFonts w:ascii="Times New Roman" w:hAnsi="Times New Roman"/>
          <w:sz w:val="28"/>
          <w:szCs w:val="28"/>
        </w:rPr>
      </w:pPr>
      <w:r>
        <w:rPr>
          <w:rFonts w:ascii="Times New Roman" w:hAnsi="Times New Roman"/>
          <w:sz w:val="28"/>
          <w:szCs w:val="28"/>
        </w:rPr>
        <w:t>развития качества профессионального образования в колледже.</w:t>
      </w:r>
    </w:p>
    <w:p w:rsidR="007667FF" w:rsidRDefault="007667FF" w:rsidP="005C6CB9">
      <w:pPr>
        <w:spacing w:after="0"/>
        <w:ind w:left="80" w:firstLine="640"/>
        <w:jc w:val="both"/>
        <w:rPr>
          <w:rFonts w:ascii="Times New Roman" w:hAnsi="Times New Roman"/>
          <w:b/>
          <w:sz w:val="28"/>
          <w:szCs w:val="28"/>
        </w:rPr>
      </w:pPr>
    </w:p>
    <w:p w:rsidR="007667FF" w:rsidRDefault="007667FF" w:rsidP="005C6CB9">
      <w:pPr>
        <w:spacing w:after="0"/>
        <w:ind w:left="80" w:firstLine="640"/>
        <w:jc w:val="both"/>
        <w:rPr>
          <w:rFonts w:ascii="Times New Roman" w:hAnsi="Times New Roman"/>
          <w:sz w:val="28"/>
          <w:szCs w:val="28"/>
        </w:rPr>
      </w:pPr>
      <w:r>
        <w:rPr>
          <w:rFonts w:ascii="Times New Roman" w:hAnsi="Times New Roman"/>
          <w:b/>
          <w:sz w:val="28"/>
          <w:szCs w:val="28"/>
        </w:rPr>
        <w:t>Задачи:</w:t>
      </w:r>
    </w:p>
    <w:p w:rsidR="007667FF" w:rsidRPr="00670DA3" w:rsidRDefault="007667FF" w:rsidP="005C6CB9">
      <w:pPr>
        <w:pStyle w:val="ac"/>
        <w:numPr>
          <w:ilvl w:val="0"/>
          <w:numId w:val="35"/>
        </w:numPr>
        <w:tabs>
          <w:tab w:val="left" w:pos="284"/>
        </w:tabs>
        <w:spacing w:after="0"/>
        <w:ind w:left="0" w:firstLine="0"/>
        <w:jc w:val="both"/>
        <w:rPr>
          <w:rFonts w:ascii="Times New Roman" w:hAnsi="Times New Roman"/>
          <w:sz w:val="28"/>
          <w:szCs w:val="28"/>
        </w:rPr>
      </w:pPr>
      <w:r w:rsidRPr="00670DA3">
        <w:rPr>
          <w:rFonts w:ascii="Times New Roman" w:hAnsi="Times New Roman"/>
          <w:sz w:val="28"/>
          <w:szCs w:val="28"/>
        </w:rPr>
        <w:t>создание системы маркетинговой деятельности, профессиональной ориентации и профильной подготовки,</w:t>
      </w:r>
    </w:p>
    <w:p w:rsidR="007667FF" w:rsidRDefault="007667FF" w:rsidP="005C6CB9">
      <w:pPr>
        <w:numPr>
          <w:ilvl w:val="1"/>
          <w:numId w:val="12"/>
        </w:numPr>
        <w:tabs>
          <w:tab w:val="num" w:pos="284"/>
        </w:tabs>
        <w:spacing w:after="0"/>
        <w:ind w:left="0" w:firstLine="0"/>
        <w:jc w:val="both"/>
        <w:rPr>
          <w:rFonts w:ascii="Times New Roman" w:hAnsi="Times New Roman"/>
          <w:sz w:val="28"/>
          <w:szCs w:val="28"/>
        </w:rPr>
      </w:pPr>
      <w:r>
        <w:rPr>
          <w:rFonts w:ascii="Times New Roman" w:hAnsi="Times New Roman"/>
          <w:sz w:val="28"/>
          <w:szCs w:val="28"/>
        </w:rPr>
        <w:t xml:space="preserve">приведение содержания и структуры профессионального образования в соответствие с требованиями ФГОС четвёртого  поколения, профессиональных стандартов, стандартов </w:t>
      </w:r>
      <w:r>
        <w:rPr>
          <w:rFonts w:ascii="Times New Roman" w:hAnsi="Times New Roman"/>
          <w:sz w:val="28"/>
          <w:szCs w:val="28"/>
          <w:lang w:val="en-US"/>
        </w:rPr>
        <w:t>WSR</w:t>
      </w:r>
      <w:r>
        <w:rPr>
          <w:rFonts w:ascii="Times New Roman" w:hAnsi="Times New Roman"/>
          <w:sz w:val="28"/>
          <w:szCs w:val="28"/>
        </w:rPr>
        <w:t xml:space="preserve"> и </w:t>
      </w:r>
      <w:r>
        <w:rPr>
          <w:rFonts w:ascii="Times New Roman" w:hAnsi="Times New Roman"/>
          <w:sz w:val="28"/>
          <w:szCs w:val="28"/>
          <w:lang w:val="en-US"/>
        </w:rPr>
        <w:t>WSI</w:t>
      </w:r>
      <w:r>
        <w:rPr>
          <w:rFonts w:ascii="Times New Roman" w:hAnsi="Times New Roman"/>
          <w:sz w:val="28"/>
          <w:szCs w:val="28"/>
        </w:rPr>
        <w:t>,</w:t>
      </w:r>
    </w:p>
    <w:p w:rsidR="007667FF" w:rsidRPr="00670DA3" w:rsidRDefault="007667FF" w:rsidP="005C6CB9">
      <w:pPr>
        <w:pStyle w:val="ac"/>
        <w:numPr>
          <w:ilvl w:val="1"/>
          <w:numId w:val="12"/>
        </w:numPr>
        <w:tabs>
          <w:tab w:val="left" w:pos="284"/>
        </w:tabs>
        <w:spacing w:after="0"/>
        <w:ind w:left="0" w:firstLine="0"/>
        <w:jc w:val="both"/>
        <w:rPr>
          <w:rFonts w:ascii="Times New Roman" w:hAnsi="Times New Roman"/>
          <w:sz w:val="28"/>
          <w:szCs w:val="28"/>
        </w:rPr>
      </w:pPr>
      <w:r w:rsidRPr="00670DA3">
        <w:rPr>
          <w:rFonts w:ascii="Times New Roman" w:hAnsi="Times New Roman"/>
          <w:sz w:val="28"/>
          <w:szCs w:val="28"/>
        </w:rPr>
        <w:t>расширение  спектра образовательных услуг колледжа в соответствии с требованиями  заказчиков образовательных услуг во взаимосвязи с традициями уральской</w:t>
      </w:r>
      <w:r>
        <w:rPr>
          <w:rFonts w:ascii="Times New Roman" w:hAnsi="Times New Roman"/>
          <w:sz w:val="28"/>
          <w:szCs w:val="28"/>
        </w:rPr>
        <w:t xml:space="preserve"> инженерной школы</w:t>
      </w:r>
      <w:r w:rsidRPr="00670DA3">
        <w:rPr>
          <w:rFonts w:ascii="Times New Roman" w:hAnsi="Times New Roman"/>
          <w:sz w:val="28"/>
          <w:szCs w:val="28"/>
        </w:rPr>
        <w:t xml:space="preserve">; </w:t>
      </w:r>
    </w:p>
    <w:p w:rsidR="007667FF" w:rsidRDefault="007667FF" w:rsidP="005C6CB9">
      <w:pPr>
        <w:numPr>
          <w:ilvl w:val="1"/>
          <w:numId w:val="12"/>
        </w:numPr>
        <w:tabs>
          <w:tab w:val="left" w:pos="0"/>
          <w:tab w:val="num" w:pos="284"/>
        </w:tabs>
        <w:spacing w:after="0"/>
        <w:ind w:left="0" w:firstLine="0"/>
        <w:jc w:val="both"/>
        <w:rPr>
          <w:rFonts w:ascii="Times New Roman" w:hAnsi="Times New Roman"/>
          <w:sz w:val="28"/>
          <w:szCs w:val="28"/>
        </w:rPr>
      </w:pPr>
      <w:r>
        <w:rPr>
          <w:rFonts w:ascii="Times New Roman" w:hAnsi="Times New Roman"/>
          <w:sz w:val="28"/>
          <w:szCs w:val="28"/>
        </w:rPr>
        <w:t>обеспечение преемственности всех уровней образования на основе практико-ориентированных  технологий и иных инструментов социального развития и непрерывного образования;</w:t>
      </w:r>
    </w:p>
    <w:p w:rsidR="007667FF" w:rsidRPr="00670DA3" w:rsidRDefault="007667FF" w:rsidP="005C6CB9">
      <w:pPr>
        <w:pStyle w:val="ac"/>
        <w:numPr>
          <w:ilvl w:val="1"/>
          <w:numId w:val="12"/>
        </w:numPr>
        <w:tabs>
          <w:tab w:val="left" w:pos="142"/>
        </w:tabs>
        <w:spacing w:after="0"/>
        <w:ind w:left="0" w:firstLine="0"/>
        <w:jc w:val="both"/>
        <w:rPr>
          <w:rFonts w:ascii="Times New Roman" w:hAnsi="Times New Roman"/>
          <w:sz w:val="28"/>
          <w:szCs w:val="28"/>
        </w:rPr>
      </w:pPr>
      <w:r w:rsidRPr="00670DA3">
        <w:rPr>
          <w:rFonts w:ascii="Times New Roman" w:hAnsi="Times New Roman"/>
          <w:sz w:val="28"/>
          <w:szCs w:val="28"/>
        </w:rPr>
        <w:t>обеспечение соответствия материально-технической базы современным требованиям реализации нового содержания об</w:t>
      </w:r>
      <w:r>
        <w:rPr>
          <w:rFonts w:ascii="Times New Roman" w:hAnsi="Times New Roman"/>
          <w:sz w:val="28"/>
          <w:szCs w:val="28"/>
        </w:rPr>
        <w:t xml:space="preserve">разования в соответствии с государственными стандартами  </w:t>
      </w:r>
      <w:r w:rsidRPr="00670DA3">
        <w:rPr>
          <w:rFonts w:ascii="Times New Roman" w:hAnsi="Times New Roman"/>
          <w:sz w:val="28"/>
          <w:szCs w:val="28"/>
        </w:rPr>
        <w:t>и требованиями работодателей;</w:t>
      </w:r>
    </w:p>
    <w:p w:rsidR="007667FF" w:rsidRDefault="007667FF" w:rsidP="005C6CB9">
      <w:pPr>
        <w:numPr>
          <w:ilvl w:val="1"/>
          <w:numId w:val="12"/>
        </w:numPr>
        <w:tabs>
          <w:tab w:val="num" w:pos="284"/>
        </w:tabs>
        <w:spacing w:after="0"/>
        <w:ind w:left="0" w:firstLine="0"/>
        <w:jc w:val="both"/>
        <w:rPr>
          <w:rFonts w:ascii="Times New Roman" w:hAnsi="Times New Roman"/>
          <w:sz w:val="28"/>
          <w:szCs w:val="28"/>
        </w:rPr>
      </w:pPr>
      <w:r>
        <w:rPr>
          <w:rFonts w:ascii="Times New Roman" w:hAnsi="Times New Roman"/>
          <w:sz w:val="28"/>
          <w:szCs w:val="28"/>
        </w:rPr>
        <w:t>формирование системы профессионального развития кадровых ресурсов Г</w:t>
      </w:r>
      <w:r w:rsidR="00B969B8">
        <w:rPr>
          <w:rFonts w:ascii="Times New Roman" w:hAnsi="Times New Roman"/>
          <w:sz w:val="28"/>
          <w:szCs w:val="28"/>
        </w:rPr>
        <w:t>А</w:t>
      </w:r>
      <w:r>
        <w:rPr>
          <w:rFonts w:ascii="Times New Roman" w:hAnsi="Times New Roman"/>
          <w:sz w:val="28"/>
          <w:szCs w:val="28"/>
        </w:rPr>
        <w:t>ПОУ  СО «УрГЗК»,</w:t>
      </w:r>
    </w:p>
    <w:p w:rsidR="007667FF" w:rsidRPr="00706C13" w:rsidRDefault="007667FF" w:rsidP="005C6CB9">
      <w:pPr>
        <w:pStyle w:val="ac"/>
        <w:numPr>
          <w:ilvl w:val="1"/>
          <w:numId w:val="12"/>
        </w:numPr>
        <w:tabs>
          <w:tab w:val="left" w:pos="284"/>
        </w:tabs>
        <w:spacing w:after="0"/>
        <w:ind w:left="0" w:firstLine="0"/>
        <w:jc w:val="both"/>
        <w:rPr>
          <w:rFonts w:ascii="Times New Roman" w:hAnsi="Times New Roman"/>
          <w:sz w:val="28"/>
          <w:szCs w:val="28"/>
        </w:rPr>
      </w:pPr>
      <w:r w:rsidRPr="00706C13">
        <w:rPr>
          <w:rFonts w:ascii="Times New Roman" w:hAnsi="Times New Roman"/>
          <w:sz w:val="28"/>
          <w:szCs w:val="28"/>
        </w:rPr>
        <w:t>создание оптимального</w:t>
      </w:r>
      <w:r>
        <w:rPr>
          <w:rFonts w:ascii="Times New Roman" w:hAnsi="Times New Roman"/>
          <w:sz w:val="28"/>
          <w:szCs w:val="28"/>
        </w:rPr>
        <w:t xml:space="preserve"> финансового обеспечения Программы </w:t>
      </w:r>
      <w:r w:rsidRPr="00706C13">
        <w:rPr>
          <w:rFonts w:ascii="Times New Roman" w:hAnsi="Times New Roman"/>
          <w:sz w:val="28"/>
          <w:szCs w:val="28"/>
        </w:rPr>
        <w:t xml:space="preserve"> развития Г</w:t>
      </w:r>
      <w:r w:rsidR="00B969B8">
        <w:rPr>
          <w:rFonts w:ascii="Times New Roman" w:hAnsi="Times New Roman"/>
          <w:sz w:val="28"/>
          <w:szCs w:val="28"/>
        </w:rPr>
        <w:t>А</w:t>
      </w:r>
      <w:r w:rsidRPr="00706C13">
        <w:rPr>
          <w:rFonts w:ascii="Times New Roman" w:hAnsi="Times New Roman"/>
          <w:sz w:val="28"/>
          <w:szCs w:val="28"/>
        </w:rPr>
        <w:t>ПОУ  СО «УрГЗК»;</w:t>
      </w:r>
    </w:p>
    <w:p w:rsidR="007667FF" w:rsidRDefault="007667FF" w:rsidP="005C6CB9">
      <w:pPr>
        <w:numPr>
          <w:ilvl w:val="1"/>
          <w:numId w:val="12"/>
        </w:numPr>
        <w:tabs>
          <w:tab w:val="left" w:pos="284"/>
        </w:tabs>
        <w:spacing w:after="0"/>
        <w:ind w:left="0" w:firstLine="0"/>
        <w:jc w:val="both"/>
        <w:rPr>
          <w:rFonts w:ascii="Times New Roman" w:hAnsi="Times New Roman"/>
          <w:sz w:val="28"/>
          <w:szCs w:val="28"/>
        </w:rPr>
      </w:pPr>
      <w:r>
        <w:rPr>
          <w:rFonts w:ascii="Times New Roman" w:hAnsi="Times New Roman"/>
          <w:sz w:val="28"/>
          <w:szCs w:val="28"/>
        </w:rPr>
        <w:t>внедрение системы менеджмента  качества с использованием информационных технологий управления,</w:t>
      </w:r>
    </w:p>
    <w:p w:rsidR="00B83CB6" w:rsidRPr="00511A1C" w:rsidRDefault="00B83CB6" w:rsidP="00B83CB6">
      <w:pPr>
        <w:numPr>
          <w:ilvl w:val="1"/>
          <w:numId w:val="12"/>
        </w:numPr>
        <w:tabs>
          <w:tab w:val="left" w:pos="284"/>
        </w:tabs>
        <w:spacing w:after="0" w:line="240" w:lineRule="auto"/>
        <w:ind w:left="0" w:firstLine="0"/>
        <w:jc w:val="both"/>
        <w:rPr>
          <w:rFonts w:ascii="Times New Roman" w:hAnsi="Times New Roman"/>
          <w:sz w:val="36"/>
          <w:szCs w:val="28"/>
        </w:rPr>
      </w:pPr>
      <w:r w:rsidRPr="00511A1C">
        <w:rPr>
          <w:rFonts w:ascii="Times New Roman" w:hAnsi="Times New Roman"/>
          <w:sz w:val="28"/>
        </w:rPr>
        <w:t>формирование современной цифровой среды и ITкомпетенций студентов, работн</w:t>
      </w:r>
      <w:r>
        <w:rPr>
          <w:rFonts w:ascii="Times New Roman" w:hAnsi="Times New Roman"/>
          <w:sz w:val="28"/>
        </w:rPr>
        <w:t xml:space="preserve">иков, обучающихся в техникуме; </w:t>
      </w:r>
      <w:r w:rsidRPr="00511A1C">
        <w:rPr>
          <w:rFonts w:ascii="Times New Roman" w:hAnsi="Times New Roman"/>
          <w:sz w:val="28"/>
        </w:rPr>
        <w:t xml:space="preserve"> </w:t>
      </w:r>
    </w:p>
    <w:p w:rsidR="00B83CB6" w:rsidRPr="00511A1C" w:rsidRDefault="00B83CB6" w:rsidP="00B83CB6">
      <w:pPr>
        <w:numPr>
          <w:ilvl w:val="1"/>
          <w:numId w:val="12"/>
        </w:numPr>
        <w:tabs>
          <w:tab w:val="left" w:pos="284"/>
        </w:tabs>
        <w:spacing w:after="0" w:line="240" w:lineRule="auto"/>
        <w:ind w:left="0" w:firstLine="0"/>
        <w:jc w:val="both"/>
        <w:rPr>
          <w:rFonts w:ascii="Times New Roman" w:hAnsi="Times New Roman"/>
          <w:sz w:val="36"/>
          <w:szCs w:val="28"/>
        </w:rPr>
      </w:pPr>
      <w:r w:rsidRPr="00511A1C">
        <w:rPr>
          <w:rFonts w:ascii="Times New Roman" w:hAnsi="Times New Roman"/>
          <w:sz w:val="28"/>
        </w:rPr>
        <w:t xml:space="preserve">модернизация рабочих мест современными техническими программными средствами, коммуникациями и технологиями; </w:t>
      </w:r>
    </w:p>
    <w:p w:rsidR="00B83CB6" w:rsidRPr="00B83CB6" w:rsidRDefault="00B83CB6" w:rsidP="00B83CB6">
      <w:pPr>
        <w:numPr>
          <w:ilvl w:val="1"/>
          <w:numId w:val="12"/>
        </w:numPr>
        <w:tabs>
          <w:tab w:val="left" w:pos="284"/>
        </w:tabs>
        <w:spacing w:after="0" w:line="240" w:lineRule="auto"/>
        <w:ind w:left="0" w:firstLine="0"/>
        <w:jc w:val="both"/>
        <w:rPr>
          <w:rFonts w:ascii="Times New Roman" w:hAnsi="Times New Roman"/>
          <w:sz w:val="36"/>
          <w:szCs w:val="28"/>
        </w:rPr>
      </w:pPr>
      <w:r w:rsidRPr="00511A1C">
        <w:rPr>
          <w:rFonts w:ascii="Times New Roman" w:hAnsi="Times New Roman"/>
          <w:sz w:val="28"/>
        </w:rPr>
        <w:lastRenderedPageBreak/>
        <w:t>создание платформы дистанционного обучения, электронных образовательных ресурсов;</w:t>
      </w:r>
    </w:p>
    <w:p w:rsidR="007667FF" w:rsidRDefault="007667FF" w:rsidP="005C6CB9">
      <w:pPr>
        <w:numPr>
          <w:ilvl w:val="1"/>
          <w:numId w:val="12"/>
        </w:numPr>
        <w:tabs>
          <w:tab w:val="left" w:pos="284"/>
        </w:tabs>
        <w:spacing w:after="0"/>
        <w:ind w:left="0" w:firstLine="0"/>
        <w:jc w:val="both"/>
        <w:rPr>
          <w:rFonts w:ascii="Times New Roman" w:hAnsi="Times New Roman"/>
          <w:sz w:val="28"/>
          <w:szCs w:val="28"/>
        </w:rPr>
      </w:pPr>
      <w:r>
        <w:rPr>
          <w:rFonts w:ascii="Times New Roman" w:hAnsi="Times New Roman"/>
          <w:sz w:val="28"/>
          <w:szCs w:val="28"/>
        </w:rPr>
        <w:t>развитие системы  внешней оценки качества профессионального образования,</w:t>
      </w:r>
    </w:p>
    <w:p w:rsidR="007667FF" w:rsidRPr="00F8559D" w:rsidRDefault="007667FF" w:rsidP="005C6CB9">
      <w:pPr>
        <w:pStyle w:val="ac"/>
        <w:numPr>
          <w:ilvl w:val="1"/>
          <w:numId w:val="12"/>
        </w:numPr>
        <w:tabs>
          <w:tab w:val="left" w:pos="284"/>
        </w:tabs>
        <w:spacing w:after="0"/>
        <w:ind w:left="0" w:firstLine="0"/>
        <w:jc w:val="both"/>
        <w:rPr>
          <w:rFonts w:ascii="Times New Roman" w:hAnsi="Times New Roman"/>
          <w:sz w:val="28"/>
          <w:szCs w:val="28"/>
        </w:rPr>
      </w:pPr>
      <w:r w:rsidRPr="00F8559D">
        <w:rPr>
          <w:rFonts w:ascii="Times New Roman" w:hAnsi="Times New Roman"/>
          <w:sz w:val="28"/>
          <w:szCs w:val="28"/>
        </w:rPr>
        <w:t>обеспечение всем категориям обучающихся  условий для формирования социокультурной среды, самовыражения и саморазвития через разработку и внедрение новой системы учебно-воспитательной работы;</w:t>
      </w:r>
    </w:p>
    <w:p w:rsidR="007667FF" w:rsidRDefault="007667FF" w:rsidP="005C6CB9">
      <w:pPr>
        <w:numPr>
          <w:ilvl w:val="1"/>
          <w:numId w:val="12"/>
        </w:numPr>
        <w:tabs>
          <w:tab w:val="left" w:pos="142"/>
        </w:tabs>
        <w:spacing w:after="0"/>
        <w:ind w:left="0" w:firstLine="0"/>
        <w:jc w:val="both"/>
        <w:rPr>
          <w:rFonts w:ascii="Times New Roman" w:hAnsi="Times New Roman"/>
          <w:sz w:val="28"/>
          <w:szCs w:val="28"/>
        </w:rPr>
      </w:pPr>
      <w:r>
        <w:rPr>
          <w:rFonts w:ascii="Times New Roman" w:hAnsi="Times New Roman"/>
          <w:sz w:val="28"/>
          <w:szCs w:val="28"/>
        </w:rPr>
        <w:t xml:space="preserve"> развитие партнёрских отношений с органами управления образования Невьянского городского округа, образовательными организациями, а также создание взаимовыгодных отношений с организациями-работодателями для совместного  решения задач в подготовке конкурентоспособных специалистов;</w:t>
      </w:r>
    </w:p>
    <w:p w:rsidR="007667FF" w:rsidRDefault="007667FF" w:rsidP="005C6CB9">
      <w:pPr>
        <w:numPr>
          <w:ilvl w:val="1"/>
          <w:numId w:val="12"/>
        </w:numPr>
        <w:tabs>
          <w:tab w:val="left" w:pos="284"/>
        </w:tabs>
        <w:spacing w:after="0"/>
        <w:ind w:left="0" w:firstLine="0"/>
        <w:jc w:val="both"/>
        <w:rPr>
          <w:rFonts w:ascii="Times New Roman" w:hAnsi="Times New Roman"/>
          <w:sz w:val="28"/>
          <w:szCs w:val="28"/>
        </w:rPr>
      </w:pPr>
      <w:r>
        <w:rPr>
          <w:rFonts w:ascii="Times New Roman" w:hAnsi="Times New Roman"/>
          <w:sz w:val="28"/>
          <w:szCs w:val="28"/>
        </w:rPr>
        <w:t>создание системы мониторинга и механизмов оценки качества образования и деятельности колледжа с участием потребителей образовательных услуг и общественности в экспертизе качества образования;</w:t>
      </w:r>
    </w:p>
    <w:p w:rsidR="007667FF" w:rsidRPr="00F055C6" w:rsidRDefault="00B969B8" w:rsidP="005C6CB9">
      <w:pPr>
        <w:numPr>
          <w:ilvl w:val="1"/>
          <w:numId w:val="12"/>
        </w:numPr>
        <w:tabs>
          <w:tab w:val="num" w:pos="284"/>
        </w:tabs>
        <w:spacing w:after="0"/>
        <w:ind w:left="0" w:firstLine="0"/>
        <w:jc w:val="both"/>
        <w:rPr>
          <w:rFonts w:ascii="Times New Roman" w:hAnsi="Times New Roman"/>
          <w:sz w:val="28"/>
          <w:szCs w:val="28"/>
        </w:rPr>
      </w:pPr>
      <w:r>
        <w:rPr>
          <w:rFonts w:ascii="Times New Roman" w:hAnsi="Times New Roman"/>
          <w:sz w:val="28"/>
          <w:szCs w:val="28"/>
        </w:rPr>
        <w:t xml:space="preserve">дальнейшее </w:t>
      </w:r>
      <w:r w:rsidR="007667FF">
        <w:rPr>
          <w:rFonts w:ascii="Times New Roman" w:hAnsi="Times New Roman"/>
          <w:sz w:val="28"/>
          <w:szCs w:val="28"/>
        </w:rPr>
        <w:t>развитие экспериментальной и инновационной деятельности в рамках реализации программы  «Инженерная школа Урала».</w:t>
      </w:r>
    </w:p>
    <w:p w:rsidR="003D3D6B" w:rsidRDefault="003D3D6B" w:rsidP="005C6CB9">
      <w:pPr>
        <w:spacing w:after="0"/>
        <w:jc w:val="center"/>
        <w:rPr>
          <w:rFonts w:ascii="Times New Roman" w:hAnsi="Times New Roman"/>
          <w:b/>
          <w:sz w:val="28"/>
          <w:szCs w:val="28"/>
        </w:rPr>
      </w:pPr>
    </w:p>
    <w:p w:rsidR="007667FF" w:rsidRDefault="007667FF" w:rsidP="005C6CB9">
      <w:pPr>
        <w:spacing w:after="0"/>
        <w:jc w:val="center"/>
        <w:rPr>
          <w:rFonts w:ascii="Times New Roman" w:hAnsi="Times New Roman"/>
          <w:b/>
          <w:sz w:val="28"/>
          <w:szCs w:val="28"/>
        </w:rPr>
      </w:pPr>
      <w:r>
        <w:rPr>
          <w:rFonts w:ascii="Times New Roman" w:hAnsi="Times New Roman"/>
          <w:b/>
          <w:sz w:val="28"/>
          <w:szCs w:val="28"/>
        </w:rPr>
        <w:t>Принципы развития  образования в Г</w:t>
      </w:r>
      <w:r w:rsidR="00B969B8">
        <w:rPr>
          <w:rFonts w:ascii="Times New Roman" w:hAnsi="Times New Roman"/>
          <w:b/>
          <w:sz w:val="28"/>
          <w:szCs w:val="28"/>
        </w:rPr>
        <w:t>А</w:t>
      </w:r>
      <w:r>
        <w:rPr>
          <w:rFonts w:ascii="Times New Roman" w:hAnsi="Times New Roman"/>
          <w:b/>
          <w:sz w:val="28"/>
          <w:szCs w:val="28"/>
        </w:rPr>
        <w:t>ПОУ   СО «УрГЗК»</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Для эффективной  реализации образовательных услуг и достижения  качественного  результата   образования в Г</w:t>
      </w:r>
      <w:r w:rsidR="00B969B8">
        <w:rPr>
          <w:rFonts w:ascii="Times New Roman" w:hAnsi="Times New Roman"/>
          <w:sz w:val="28"/>
          <w:szCs w:val="28"/>
        </w:rPr>
        <w:t>А</w:t>
      </w:r>
      <w:r>
        <w:rPr>
          <w:rFonts w:ascii="Times New Roman" w:hAnsi="Times New Roman"/>
          <w:sz w:val="28"/>
          <w:szCs w:val="28"/>
        </w:rPr>
        <w:t>ПОУ  СО «УрГЗК»  реализуется система менеджмента качества, основываясь на следующих принципах:</w:t>
      </w:r>
    </w:p>
    <w:p w:rsidR="007667FF" w:rsidRDefault="007667FF" w:rsidP="005C6CB9">
      <w:pPr>
        <w:numPr>
          <w:ilvl w:val="0"/>
          <w:numId w:val="21"/>
        </w:numPr>
        <w:spacing w:after="0"/>
        <w:jc w:val="both"/>
        <w:rPr>
          <w:rFonts w:ascii="Times New Roman" w:hAnsi="Times New Roman"/>
          <w:sz w:val="28"/>
          <w:szCs w:val="28"/>
        </w:rPr>
      </w:pPr>
      <w:r>
        <w:rPr>
          <w:rFonts w:ascii="Times New Roman" w:hAnsi="Times New Roman"/>
          <w:b/>
          <w:sz w:val="28"/>
          <w:szCs w:val="28"/>
        </w:rPr>
        <w:t>Принцип практико-ориентированного обучения</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Содержание учебного материала имеет практико-ориентированную  направленность, которая способствует формированию практического и технического мышления (разработка технических проектов, кружки технического моделирования, конструирования).</w:t>
      </w:r>
    </w:p>
    <w:p w:rsidR="007667FF" w:rsidRDefault="007667FF" w:rsidP="005C6CB9">
      <w:pPr>
        <w:numPr>
          <w:ilvl w:val="0"/>
          <w:numId w:val="21"/>
        </w:numPr>
        <w:spacing w:after="0"/>
        <w:jc w:val="both"/>
        <w:rPr>
          <w:rFonts w:ascii="Times New Roman" w:hAnsi="Times New Roman"/>
          <w:sz w:val="28"/>
          <w:szCs w:val="28"/>
        </w:rPr>
      </w:pPr>
      <w:r>
        <w:rPr>
          <w:rFonts w:ascii="Times New Roman" w:hAnsi="Times New Roman"/>
          <w:b/>
          <w:sz w:val="28"/>
          <w:szCs w:val="28"/>
        </w:rPr>
        <w:t>Принцип социально-педагогической поддержки</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Психолого-педагогическое сопровождение осуществляется преподавателем,  педагогом-психологом,  социальным  педагогом, педагогом-организатором, классным руководителем.</w:t>
      </w:r>
    </w:p>
    <w:p w:rsidR="007667FF" w:rsidRDefault="007667FF" w:rsidP="005C6CB9">
      <w:pPr>
        <w:numPr>
          <w:ilvl w:val="0"/>
          <w:numId w:val="21"/>
        </w:numPr>
        <w:spacing w:after="0"/>
        <w:jc w:val="both"/>
        <w:rPr>
          <w:rFonts w:ascii="Times New Roman" w:hAnsi="Times New Roman"/>
          <w:b/>
          <w:sz w:val="28"/>
          <w:szCs w:val="28"/>
        </w:rPr>
      </w:pPr>
      <w:r>
        <w:rPr>
          <w:rFonts w:ascii="Times New Roman" w:hAnsi="Times New Roman"/>
          <w:b/>
          <w:sz w:val="28"/>
          <w:szCs w:val="28"/>
        </w:rPr>
        <w:t>П</w:t>
      </w:r>
      <w:r w:rsidR="003463D6">
        <w:rPr>
          <w:rFonts w:ascii="Times New Roman" w:hAnsi="Times New Roman"/>
          <w:b/>
          <w:sz w:val="28"/>
          <w:szCs w:val="28"/>
        </w:rPr>
        <w:t>ринцип компетентности персонала</w:t>
      </w:r>
    </w:p>
    <w:p w:rsidR="007667FF" w:rsidRPr="009760DD" w:rsidRDefault="007667FF" w:rsidP="005C6CB9">
      <w:pPr>
        <w:spacing w:after="0"/>
        <w:ind w:firstLine="425"/>
        <w:jc w:val="both"/>
        <w:rPr>
          <w:rFonts w:ascii="Times New Roman" w:hAnsi="Times New Roman"/>
          <w:sz w:val="28"/>
          <w:szCs w:val="28"/>
        </w:rPr>
      </w:pPr>
      <w:r w:rsidRPr="009760DD">
        <w:rPr>
          <w:rFonts w:ascii="Times New Roman" w:hAnsi="Times New Roman"/>
          <w:sz w:val="28"/>
          <w:szCs w:val="28"/>
        </w:rPr>
        <w:t xml:space="preserve">Реализация практико-ориентированного образования  требует переподготовки и повышения квалификации преподавательских кадров. Направления подготовки преподавателей включают освоение новых образовательных технологий, основанных на информационных сервисах, активных методах обучения, проектном обучении, актуализацию профессиональных компетенций </w:t>
      </w:r>
      <w:r>
        <w:rPr>
          <w:rFonts w:ascii="Times New Roman" w:hAnsi="Times New Roman"/>
          <w:sz w:val="28"/>
          <w:szCs w:val="28"/>
        </w:rPr>
        <w:t xml:space="preserve"> через прохождение регулярных стажировок на базе предприятий работодателей</w:t>
      </w:r>
      <w:r w:rsidRPr="009760DD">
        <w:rPr>
          <w:rFonts w:ascii="Times New Roman" w:hAnsi="Times New Roman"/>
          <w:sz w:val="28"/>
          <w:szCs w:val="28"/>
        </w:rPr>
        <w:t>.</w:t>
      </w:r>
    </w:p>
    <w:p w:rsidR="007667FF" w:rsidRDefault="003463D6" w:rsidP="005C6CB9">
      <w:pPr>
        <w:numPr>
          <w:ilvl w:val="0"/>
          <w:numId w:val="21"/>
        </w:numPr>
        <w:spacing w:after="0"/>
        <w:jc w:val="both"/>
        <w:rPr>
          <w:rFonts w:ascii="Times New Roman" w:hAnsi="Times New Roman"/>
          <w:b/>
          <w:sz w:val="28"/>
          <w:szCs w:val="28"/>
        </w:rPr>
      </w:pPr>
      <w:r>
        <w:rPr>
          <w:rFonts w:ascii="Times New Roman" w:hAnsi="Times New Roman"/>
          <w:b/>
          <w:sz w:val="28"/>
          <w:szCs w:val="28"/>
        </w:rPr>
        <w:t>Ориентация на потребителя</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lastRenderedPageBreak/>
        <w:t xml:space="preserve">      Разработка образовательных программ, система оценки качества образования в колледже  осуществляются   с учётом современных требований работодателей к квалифицированному специалисту.</w:t>
      </w:r>
    </w:p>
    <w:p w:rsidR="007667FF" w:rsidRDefault="003463D6" w:rsidP="005C6CB9">
      <w:pPr>
        <w:numPr>
          <w:ilvl w:val="0"/>
          <w:numId w:val="22"/>
        </w:numPr>
        <w:spacing w:after="0"/>
        <w:jc w:val="both"/>
        <w:rPr>
          <w:rFonts w:ascii="Times New Roman" w:hAnsi="Times New Roman"/>
          <w:b/>
          <w:sz w:val="28"/>
          <w:szCs w:val="28"/>
        </w:rPr>
      </w:pPr>
      <w:r>
        <w:rPr>
          <w:rFonts w:ascii="Times New Roman" w:hAnsi="Times New Roman"/>
          <w:b/>
          <w:sz w:val="28"/>
          <w:szCs w:val="28"/>
        </w:rPr>
        <w:t>Принцип прозрачности</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В колледже наряду с внутренней оценкой процессов, оценкой результата качества образования осуществляется внешняя оценка.</w:t>
      </w:r>
    </w:p>
    <w:p w:rsidR="007667FF" w:rsidRDefault="007667FF" w:rsidP="005C6CB9">
      <w:pPr>
        <w:numPr>
          <w:ilvl w:val="0"/>
          <w:numId w:val="23"/>
        </w:numPr>
        <w:spacing w:after="0"/>
        <w:jc w:val="both"/>
        <w:rPr>
          <w:rFonts w:ascii="Times New Roman" w:hAnsi="Times New Roman"/>
          <w:sz w:val="28"/>
          <w:szCs w:val="28"/>
        </w:rPr>
      </w:pPr>
      <w:r>
        <w:rPr>
          <w:rFonts w:ascii="Times New Roman" w:hAnsi="Times New Roman"/>
          <w:b/>
          <w:sz w:val="28"/>
          <w:szCs w:val="28"/>
        </w:rPr>
        <w:t>Принцип открытости</w:t>
      </w:r>
      <w:r>
        <w:rPr>
          <w:rFonts w:ascii="Times New Roman" w:hAnsi="Times New Roman"/>
          <w:sz w:val="28"/>
          <w:szCs w:val="28"/>
        </w:rPr>
        <w:t xml:space="preserve"> </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Данный принцип требует преодоления замкнутого (идеологического, экономического, педагогического и т.п.) корпоративного, ведомственного строя и духа образовательной организации; открытия образовательной системы другим игрокам: СМИ, коммерческим фирмам, индивидуальным репетиторам, научно-исследовательским институтам и общественным организациям. </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Отчетность образовательной организации  перед общественностью; возможность и доступность контроля с ее стороны; привлечение общественности в состав Совета колледжа; переход на рыночные отношения.</w:t>
      </w:r>
    </w:p>
    <w:p w:rsidR="007667FF" w:rsidRDefault="007667FF" w:rsidP="005C6CB9">
      <w:pPr>
        <w:numPr>
          <w:ilvl w:val="0"/>
          <w:numId w:val="24"/>
        </w:numPr>
        <w:tabs>
          <w:tab w:val="clear" w:pos="800"/>
          <w:tab w:val="num" w:pos="0"/>
        </w:tabs>
        <w:spacing w:after="0"/>
        <w:ind w:left="0" w:firstLine="426"/>
        <w:jc w:val="both"/>
        <w:rPr>
          <w:rFonts w:ascii="Times New Roman" w:hAnsi="Times New Roman"/>
          <w:sz w:val="28"/>
          <w:szCs w:val="28"/>
        </w:rPr>
      </w:pPr>
      <w:r w:rsidRPr="00A90557">
        <w:rPr>
          <w:rFonts w:ascii="Times New Roman" w:hAnsi="Times New Roman"/>
          <w:b/>
          <w:sz w:val="28"/>
          <w:szCs w:val="28"/>
        </w:rPr>
        <w:t>Признание профессионального образования  как ведущего фактора социально-экономической политики Невьянского городского округа</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Учёт при  реализации  образовательных программ  основных направлений  социально-экономического развития  Невьянского городского округа.</w:t>
      </w:r>
    </w:p>
    <w:p w:rsidR="007667FF" w:rsidRDefault="007667FF" w:rsidP="005C6CB9">
      <w:pPr>
        <w:numPr>
          <w:ilvl w:val="0"/>
          <w:numId w:val="24"/>
        </w:numPr>
        <w:tabs>
          <w:tab w:val="num" w:pos="0"/>
        </w:tabs>
        <w:spacing w:after="0"/>
        <w:ind w:left="0" w:firstLine="360"/>
        <w:jc w:val="both"/>
        <w:rPr>
          <w:rFonts w:ascii="Times New Roman" w:hAnsi="Times New Roman"/>
          <w:sz w:val="28"/>
          <w:szCs w:val="28"/>
        </w:rPr>
      </w:pPr>
      <w:r>
        <w:rPr>
          <w:rFonts w:ascii="Times New Roman" w:hAnsi="Times New Roman"/>
          <w:b/>
          <w:sz w:val="28"/>
          <w:szCs w:val="28"/>
        </w:rPr>
        <w:t xml:space="preserve">Доступность  профессионального образования </w:t>
      </w:r>
      <w:r>
        <w:rPr>
          <w:rFonts w:ascii="Times New Roman" w:hAnsi="Times New Roman"/>
          <w:sz w:val="28"/>
          <w:szCs w:val="28"/>
        </w:rPr>
        <w:t xml:space="preserve"> и обучения  для  детей-сирот и детей, оставшихся без попечения родителей, детей с ОВЗ, различных  возрастных групп населения, граждан различной территории  Невьянского  городского округа как условие достижения эффективной  занятости  граждан  на рынке труда и личностно-профессионального становления человека на основе непрерывного образования в течение всей жизни.</w:t>
      </w:r>
    </w:p>
    <w:p w:rsidR="007667FF" w:rsidRDefault="007667FF" w:rsidP="00FA08C2">
      <w:pPr>
        <w:spacing w:after="0" w:line="240" w:lineRule="auto"/>
        <w:rPr>
          <w:rFonts w:ascii="Times New Roman" w:hAnsi="Times New Roman"/>
          <w:b/>
          <w:sz w:val="28"/>
          <w:szCs w:val="28"/>
        </w:rPr>
      </w:pPr>
    </w:p>
    <w:p w:rsidR="003D3D6B" w:rsidRDefault="003D3D6B" w:rsidP="00FA08C2">
      <w:pPr>
        <w:spacing w:after="0" w:line="240" w:lineRule="auto"/>
        <w:rPr>
          <w:rFonts w:ascii="Times New Roman" w:hAnsi="Times New Roman"/>
          <w:b/>
          <w:sz w:val="28"/>
          <w:szCs w:val="28"/>
        </w:rPr>
      </w:pPr>
    </w:p>
    <w:p w:rsidR="007667FF" w:rsidRDefault="007667FF" w:rsidP="005C6CB9">
      <w:pPr>
        <w:spacing w:after="0"/>
        <w:jc w:val="center"/>
        <w:rPr>
          <w:rFonts w:ascii="Times New Roman" w:hAnsi="Times New Roman"/>
          <w:b/>
          <w:sz w:val="28"/>
          <w:szCs w:val="28"/>
        </w:rPr>
      </w:pPr>
      <w:r>
        <w:rPr>
          <w:rFonts w:ascii="Times New Roman" w:hAnsi="Times New Roman"/>
          <w:b/>
          <w:sz w:val="28"/>
          <w:szCs w:val="28"/>
        </w:rPr>
        <w:t>Организационно-образовательная модель Г</w:t>
      </w:r>
      <w:r w:rsidR="00E54105">
        <w:rPr>
          <w:rFonts w:ascii="Times New Roman" w:hAnsi="Times New Roman"/>
          <w:b/>
          <w:sz w:val="28"/>
          <w:szCs w:val="28"/>
        </w:rPr>
        <w:t>А</w:t>
      </w:r>
      <w:r>
        <w:rPr>
          <w:rFonts w:ascii="Times New Roman" w:hAnsi="Times New Roman"/>
          <w:b/>
          <w:sz w:val="28"/>
          <w:szCs w:val="28"/>
        </w:rPr>
        <w:t>ПОУ  СО «УрГЗК»</w:t>
      </w:r>
    </w:p>
    <w:p w:rsidR="007667FF" w:rsidRDefault="00705C56" w:rsidP="005C6CB9">
      <w:pPr>
        <w:spacing w:after="0"/>
        <w:jc w:val="both"/>
        <w:rPr>
          <w:rFonts w:ascii="Times New Roman" w:hAnsi="Times New Roman"/>
          <w:sz w:val="28"/>
          <w:szCs w:val="28"/>
        </w:rPr>
      </w:pPr>
      <w:r>
        <w:rPr>
          <w:rFonts w:ascii="Times New Roman" w:hAnsi="Times New Roman"/>
          <w:sz w:val="28"/>
          <w:szCs w:val="28"/>
        </w:rPr>
        <w:t xml:space="preserve"> </w:t>
      </w:r>
      <w:r w:rsidR="007667FF">
        <w:rPr>
          <w:rFonts w:ascii="Times New Roman" w:hAnsi="Times New Roman"/>
          <w:sz w:val="28"/>
          <w:szCs w:val="28"/>
        </w:rPr>
        <w:t xml:space="preserve"> </w:t>
      </w:r>
      <w:r>
        <w:rPr>
          <w:rFonts w:ascii="Times New Roman" w:hAnsi="Times New Roman"/>
          <w:sz w:val="28"/>
          <w:szCs w:val="28"/>
        </w:rPr>
        <w:t xml:space="preserve">     </w:t>
      </w:r>
      <w:r w:rsidR="007667FF">
        <w:rPr>
          <w:rFonts w:ascii="Times New Roman" w:hAnsi="Times New Roman"/>
          <w:sz w:val="28"/>
          <w:szCs w:val="28"/>
        </w:rPr>
        <w:t>Под собственной  организационной</w:t>
      </w:r>
      <w:r w:rsidR="00530163">
        <w:rPr>
          <w:rFonts w:ascii="Times New Roman" w:hAnsi="Times New Roman"/>
          <w:sz w:val="28"/>
          <w:szCs w:val="28"/>
        </w:rPr>
        <w:t xml:space="preserve"> </w:t>
      </w:r>
      <w:r w:rsidR="007667FF">
        <w:rPr>
          <w:rFonts w:ascii="Times New Roman" w:hAnsi="Times New Roman"/>
          <w:sz w:val="28"/>
          <w:szCs w:val="28"/>
        </w:rPr>
        <w:t>- образовательной моделью деятельности Г</w:t>
      </w:r>
      <w:r w:rsidR="00E54105">
        <w:rPr>
          <w:rFonts w:ascii="Times New Roman" w:hAnsi="Times New Roman"/>
          <w:sz w:val="28"/>
          <w:szCs w:val="28"/>
        </w:rPr>
        <w:t>А</w:t>
      </w:r>
      <w:r w:rsidR="007667FF">
        <w:rPr>
          <w:rFonts w:ascii="Times New Roman" w:hAnsi="Times New Roman"/>
          <w:sz w:val="28"/>
          <w:szCs w:val="28"/>
        </w:rPr>
        <w:t xml:space="preserve">ПОУ  СО «УрГЗК»  понимается система преемственных взаимосвязанных образовательных и  управленческих технологий,  обеспечивающих реализацию диагностично планируемого результата образования.  Приоритетным направлением развития образования является реализация подхода, основанного на компетенциях, что предполагает деятельностную основу организации образовательного процесса.           </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Реализации данного подхода будет способствовать технологически ориентированная модель организации развития содержания образования.    Однако согласно миссии необходимо создать образовательную систему, способную удовлетворить потребности </w:t>
      </w:r>
      <w:r w:rsidR="005C224D">
        <w:rPr>
          <w:rFonts w:ascii="Times New Roman" w:hAnsi="Times New Roman"/>
          <w:sz w:val="28"/>
          <w:szCs w:val="28"/>
        </w:rPr>
        <w:t>заказчиков</w:t>
      </w:r>
      <w:r>
        <w:rPr>
          <w:rFonts w:ascii="Times New Roman" w:hAnsi="Times New Roman"/>
          <w:sz w:val="28"/>
          <w:szCs w:val="28"/>
        </w:rPr>
        <w:t xml:space="preserve"> в качественном образовании, в связи с чем целесообразным представляется сочетание </w:t>
      </w:r>
      <w:r>
        <w:rPr>
          <w:rFonts w:ascii="Times New Roman" w:hAnsi="Times New Roman"/>
          <w:b/>
          <w:sz w:val="28"/>
          <w:szCs w:val="28"/>
        </w:rPr>
        <w:lastRenderedPageBreak/>
        <w:t>технологически ориентированной</w:t>
      </w:r>
      <w:r>
        <w:rPr>
          <w:rFonts w:ascii="Times New Roman" w:hAnsi="Times New Roman"/>
          <w:sz w:val="28"/>
          <w:szCs w:val="28"/>
        </w:rPr>
        <w:t xml:space="preserve"> </w:t>
      </w:r>
      <w:r>
        <w:rPr>
          <w:rFonts w:ascii="Times New Roman" w:hAnsi="Times New Roman"/>
          <w:b/>
          <w:sz w:val="28"/>
          <w:szCs w:val="28"/>
        </w:rPr>
        <w:t>и личностно-ориентированной</w:t>
      </w:r>
      <w:r>
        <w:rPr>
          <w:rFonts w:ascii="Times New Roman" w:hAnsi="Times New Roman"/>
          <w:sz w:val="28"/>
          <w:szCs w:val="28"/>
        </w:rPr>
        <w:t xml:space="preserve"> модели,  что позволит построить индивидуальную образовательную траекторию обучающихся в рамках деятельностного подхода.</w:t>
      </w:r>
    </w:p>
    <w:p w:rsidR="007667FF" w:rsidRDefault="007667FF" w:rsidP="005C6CB9">
      <w:pPr>
        <w:pStyle w:val="23"/>
        <w:spacing w:after="0" w:line="276" w:lineRule="auto"/>
        <w:ind w:left="0"/>
        <w:rPr>
          <w:sz w:val="28"/>
          <w:szCs w:val="28"/>
        </w:rPr>
      </w:pPr>
      <w:r>
        <w:rPr>
          <w:sz w:val="28"/>
          <w:szCs w:val="28"/>
        </w:rPr>
        <w:t xml:space="preserve">      Адаптировать траектории обучения  к возможностям и желаниям обучающихся, реализовать деятельностный подход  преимущественно через проектное обучение позволит </w:t>
      </w:r>
      <w:r>
        <w:rPr>
          <w:b/>
          <w:sz w:val="28"/>
          <w:szCs w:val="28"/>
        </w:rPr>
        <w:t>интегративная образовательная структура</w:t>
      </w:r>
      <w:r>
        <w:rPr>
          <w:sz w:val="28"/>
          <w:szCs w:val="28"/>
        </w:rPr>
        <w:t xml:space="preserve"> деятельности.   В целях развития образовательной системы колледжа в перспективе возможен переход к </w:t>
      </w:r>
      <w:r>
        <w:rPr>
          <w:b/>
          <w:sz w:val="28"/>
          <w:szCs w:val="28"/>
        </w:rPr>
        <w:t>инновативной модели.</w:t>
      </w:r>
    </w:p>
    <w:p w:rsidR="007667FF" w:rsidRDefault="007667FF" w:rsidP="005C6CB9">
      <w:pPr>
        <w:spacing w:after="0"/>
        <w:jc w:val="both"/>
        <w:rPr>
          <w:rFonts w:ascii="Times New Roman" w:hAnsi="Times New Roman"/>
          <w:sz w:val="28"/>
          <w:szCs w:val="28"/>
        </w:rPr>
      </w:pPr>
      <w:r>
        <w:rPr>
          <w:rFonts w:ascii="Times New Roman" w:hAnsi="Times New Roman"/>
          <w:b/>
          <w:sz w:val="28"/>
          <w:szCs w:val="28"/>
        </w:rPr>
        <w:t xml:space="preserve">      Линейно-функциональная структура управления</w:t>
      </w:r>
      <w:r>
        <w:rPr>
          <w:rFonts w:ascii="Times New Roman" w:hAnsi="Times New Roman"/>
          <w:sz w:val="28"/>
          <w:szCs w:val="28"/>
        </w:rPr>
        <w:t xml:space="preserve">  обеспечивает режим функционирования образовательного учреждения.  Однако для решения задач развития  необходима </w:t>
      </w:r>
      <w:r>
        <w:rPr>
          <w:rFonts w:ascii="Times New Roman" w:hAnsi="Times New Roman"/>
          <w:b/>
          <w:sz w:val="28"/>
          <w:szCs w:val="28"/>
        </w:rPr>
        <w:t>матричная структура</w:t>
      </w:r>
      <w:r>
        <w:rPr>
          <w:rFonts w:ascii="Times New Roman" w:hAnsi="Times New Roman"/>
          <w:sz w:val="28"/>
          <w:szCs w:val="28"/>
        </w:rPr>
        <w:t xml:space="preserve"> управления,  способствующая осуществлению инновационной деятельности.</w:t>
      </w:r>
    </w:p>
    <w:p w:rsidR="007667FF" w:rsidRDefault="007667FF" w:rsidP="005C6CB9">
      <w:pPr>
        <w:spacing w:after="0"/>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 xml:space="preserve">Эффективно организовать командную работу позволит </w:t>
      </w:r>
      <w:r>
        <w:rPr>
          <w:rFonts w:ascii="Times New Roman" w:hAnsi="Times New Roman"/>
          <w:b/>
          <w:sz w:val="28"/>
          <w:szCs w:val="28"/>
        </w:rPr>
        <w:t xml:space="preserve">организационная культура, ориентированная на деятельность. </w:t>
      </w:r>
    </w:p>
    <w:p w:rsidR="00774D8C" w:rsidRDefault="00774D8C" w:rsidP="00FA08C2">
      <w:pPr>
        <w:spacing w:after="0" w:line="240" w:lineRule="auto"/>
        <w:jc w:val="both"/>
        <w:rPr>
          <w:rFonts w:ascii="Times New Roman" w:hAnsi="Times New Roman"/>
          <w:b/>
          <w:sz w:val="28"/>
          <w:szCs w:val="28"/>
        </w:rPr>
      </w:pPr>
    </w:p>
    <w:p w:rsidR="007667FF" w:rsidRDefault="007667FF" w:rsidP="005C6CB9">
      <w:pPr>
        <w:spacing w:after="0"/>
        <w:jc w:val="both"/>
        <w:rPr>
          <w:rFonts w:ascii="Times New Roman" w:hAnsi="Times New Roman"/>
          <w:b/>
          <w:sz w:val="28"/>
          <w:szCs w:val="28"/>
        </w:rPr>
      </w:pPr>
      <w:r>
        <w:rPr>
          <w:rFonts w:ascii="Times New Roman" w:hAnsi="Times New Roman"/>
          <w:b/>
          <w:sz w:val="28"/>
          <w:szCs w:val="28"/>
        </w:rPr>
        <w:t>Характеристика целостной образовательной технологии:</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уровню применения – </w:t>
      </w:r>
      <w:r>
        <w:rPr>
          <w:rFonts w:ascii="Times New Roman" w:hAnsi="Times New Roman"/>
          <w:sz w:val="28"/>
          <w:szCs w:val="28"/>
        </w:rPr>
        <w:t>общепедагогическая;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философской основе – </w:t>
      </w:r>
      <w:r>
        <w:rPr>
          <w:rFonts w:ascii="Times New Roman" w:hAnsi="Times New Roman"/>
          <w:sz w:val="28"/>
          <w:szCs w:val="28"/>
        </w:rPr>
        <w:t>гуманистическая, прагматическая;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ведущему фактору психического развития – </w:t>
      </w:r>
      <w:r>
        <w:rPr>
          <w:rFonts w:ascii="Times New Roman" w:hAnsi="Times New Roman"/>
          <w:sz w:val="28"/>
          <w:szCs w:val="28"/>
        </w:rPr>
        <w:t>социогенная;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концепции освоения - </w:t>
      </w:r>
      <w:r>
        <w:rPr>
          <w:rFonts w:ascii="Times New Roman" w:hAnsi="Times New Roman"/>
          <w:sz w:val="28"/>
          <w:szCs w:val="28"/>
        </w:rPr>
        <w:t xml:space="preserve"> развивающая;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ориентации на личностные структуры – </w:t>
      </w:r>
      <w:r>
        <w:rPr>
          <w:rFonts w:ascii="Times New Roman" w:hAnsi="Times New Roman"/>
          <w:sz w:val="28"/>
          <w:szCs w:val="28"/>
        </w:rPr>
        <w:t>технология саморазвития;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характеру содержания и структуры – </w:t>
      </w:r>
      <w:r>
        <w:rPr>
          <w:rFonts w:ascii="Times New Roman" w:hAnsi="Times New Roman"/>
          <w:sz w:val="28"/>
          <w:szCs w:val="28"/>
        </w:rPr>
        <w:t>обучающая и воспитывающая, модульная;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 по организационным формам – </w:t>
      </w:r>
      <w:r>
        <w:rPr>
          <w:rFonts w:ascii="Times New Roman" w:hAnsi="Times New Roman"/>
          <w:sz w:val="28"/>
          <w:szCs w:val="28"/>
        </w:rPr>
        <w:t>дуальная;</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типу управления познавательной деятельности – </w:t>
      </w:r>
      <w:r>
        <w:rPr>
          <w:rFonts w:ascii="Times New Roman" w:hAnsi="Times New Roman"/>
          <w:sz w:val="28"/>
          <w:szCs w:val="28"/>
        </w:rPr>
        <w:t>система малых групп;</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подходу к ребенку – </w:t>
      </w:r>
      <w:r>
        <w:rPr>
          <w:rFonts w:ascii="Times New Roman" w:hAnsi="Times New Roman"/>
          <w:sz w:val="28"/>
          <w:szCs w:val="28"/>
        </w:rPr>
        <w:t>технологии сотрудничества;</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 по преобладающему методу – </w:t>
      </w:r>
      <w:r>
        <w:rPr>
          <w:rFonts w:ascii="Times New Roman" w:hAnsi="Times New Roman"/>
          <w:sz w:val="28"/>
          <w:szCs w:val="28"/>
        </w:rPr>
        <w:t>проблемные, поисковые, диалоговые, игровые, информационно-коммуникационные, проектные, технологии  самостоятельных работ;</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направлению модернизации существующей традиционной системы - </w:t>
      </w:r>
      <w:r>
        <w:rPr>
          <w:rFonts w:ascii="Times New Roman" w:hAnsi="Times New Roman"/>
          <w:sz w:val="28"/>
          <w:szCs w:val="28"/>
        </w:rPr>
        <w:t xml:space="preserve"> на основе гуманизации и демократизации отношений, на основе активизации и интенсификации деятельности обучающихся, эффективности организации и управления образовательным процессом;</w:t>
      </w:r>
    </w:p>
    <w:p w:rsidR="007667FF" w:rsidRDefault="007667FF" w:rsidP="005C6CB9">
      <w:pPr>
        <w:numPr>
          <w:ilvl w:val="0"/>
          <w:numId w:val="25"/>
        </w:numPr>
        <w:spacing w:after="0"/>
        <w:jc w:val="both"/>
        <w:rPr>
          <w:rFonts w:ascii="Times New Roman" w:hAnsi="Times New Roman"/>
          <w:b/>
          <w:sz w:val="28"/>
          <w:szCs w:val="28"/>
        </w:rPr>
      </w:pPr>
      <w:r>
        <w:rPr>
          <w:rFonts w:ascii="Times New Roman" w:hAnsi="Times New Roman"/>
          <w:b/>
          <w:sz w:val="28"/>
          <w:szCs w:val="28"/>
        </w:rPr>
        <w:t xml:space="preserve">по категории обучающихся – </w:t>
      </w:r>
      <w:r>
        <w:rPr>
          <w:rFonts w:ascii="Times New Roman" w:hAnsi="Times New Roman"/>
          <w:sz w:val="28"/>
          <w:szCs w:val="28"/>
        </w:rPr>
        <w:t>массовая технология. Технологии продвинутого уровня.</w:t>
      </w:r>
    </w:p>
    <w:p w:rsidR="007667FF" w:rsidRDefault="007667FF" w:rsidP="005C6CB9">
      <w:pPr>
        <w:spacing w:after="0"/>
        <w:jc w:val="both"/>
        <w:rPr>
          <w:rFonts w:ascii="Times New Roman" w:hAnsi="Times New Roman"/>
          <w:b/>
          <w:sz w:val="28"/>
          <w:szCs w:val="28"/>
        </w:rPr>
      </w:pPr>
      <w:r>
        <w:rPr>
          <w:rFonts w:ascii="Times New Roman" w:hAnsi="Times New Roman"/>
          <w:b/>
          <w:sz w:val="28"/>
          <w:szCs w:val="28"/>
        </w:rPr>
        <w:t>«Веер» технологий в Г</w:t>
      </w:r>
      <w:r w:rsidR="00530163">
        <w:rPr>
          <w:rFonts w:ascii="Times New Roman" w:hAnsi="Times New Roman"/>
          <w:b/>
          <w:sz w:val="28"/>
          <w:szCs w:val="28"/>
        </w:rPr>
        <w:t>А</w:t>
      </w:r>
      <w:r>
        <w:rPr>
          <w:rFonts w:ascii="Times New Roman" w:hAnsi="Times New Roman"/>
          <w:b/>
          <w:sz w:val="28"/>
          <w:szCs w:val="28"/>
        </w:rPr>
        <w:t>ПОУ  СО «УрГЗК»:</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педагогика сотрудничества,</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игровые технологии,</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lastRenderedPageBreak/>
        <w:t>интерактивные технологии,</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проблемное обучение,</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групповые технологии,</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информационно-коммуникационные технологии,</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проектные технологии,</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имитационные технологии,</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технологии дистанционного обучения,</w:t>
      </w:r>
    </w:p>
    <w:p w:rsidR="007667FF" w:rsidRDefault="007667FF" w:rsidP="005C6CB9">
      <w:pPr>
        <w:numPr>
          <w:ilvl w:val="1"/>
          <w:numId w:val="25"/>
        </w:numPr>
        <w:tabs>
          <w:tab w:val="clear" w:pos="1440"/>
          <w:tab w:val="num" w:pos="0"/>
          <w:tab w:val="num" w:pos="284"/>
        </w:tabs>
        <w:spacing w:after="0"/>
        <w:ind w:left="0" w:firstLine="0"/>
        <w:jc w:val="both"/>
        <w:rPr>
          <w:rFonts w:ascii="Times New Roman" w:hAnsi="Times New Roman"/>
          <w:sz w:val="28"/>
          <w:szCs w:val="28"/>
        </w:rPr>
      </w:pPr>
      <w:r>
        <w:rPr>
          <w:rFonts w:ascii="Times New Roman" w:hAnsi="Times New Roman"/>
          <w:sz w:val="28"/>
          <w:szCs w:val="28"/>
        </w:rPr>
        <w:t>дуальное обучение.</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Практикум на компьютерном тренажере – полигоне, исследовательские, проектные, интерактивные методы, проблемное обучение, сочетание научно- исследовательской деятельности с учебной и практической работой, использование в образовательном процессе СА</w:t>
      </w:r>
      <w:r>
        <w:rPr>
          <w:rFonts w:ascii="Times New Roman" w:hAnsi="Times New Roman"/>
          <w:sz w:val="28"/>
          <w:szCs w:val="28"/>
          <w:lang w:val="en-US"/>
        </w:rPr>
        <w:t>D</w:t>
      </w:r>
      <w:r>
        <w:rPr>
          <w:rFonts w:ascii="Times New Roman" w:hAnsi="Times New Roman"/>
          <w:sz w:val="28"/>
          <w:szCs w:val="28"/>
        </w:rPr>
        <w:t>- технологий, в том числе применение в лекционных курсах и лабораторных работах компьютерной анимации, сквозное применение во всех курсовых и дипломных проектах 3</w:t>
      </w:r>
      <w:r>
        <w:rPr>
          <w:rFonts w:ascii="Times New Roman" w:hAnsi="Times New Roman"/>
          <w:sz w:val="28"/>
          <w:szCs w:val="28"/>
          <w:lang w:val="en-US"/>
        </w:rPr>
        <w:t>D</w:t>
      </w:r>
      <w:r>
        <w:rPr>
          <w:rFonts w:ascii="Times New Roman" w:hAnsi="Times New Roman"/>
          <w:sz w:val="28"/>
          <w:szCs w:val="28"/>
        </w:rPr>
        <w:t>- моделирования, создание системы комплексного применения технологий сетевого, дистанционного и мультимедийного обучения, автоматизированной интерактивной системы сетевого тестирования, сочетание научно- исследовательской деятельности  с учебной и практической, реализация практико-ориентированного обучения.</w:t>
      </w:r>
    </w:p>
    <w:p w:rsidR="007667FF" w:rsidRDefault="007667FF" w:rsidP="00FA08C2">
      <w:pPr>
        <w:spacing w:after="0" w:line="240" w:lineRule="auto"/>
        <w:jc w:val="center"/>
        <w:rPr>
          <w:rFonts w:ascii="Times New Roman" w:hAnsi="Times New Roman"/>
          <w:b/>
          <w:color w:val="FF0000"/>
          <w:sz w:val="28"/>
          <w:szCs w:val="28"/>
        </w:rPr>
      </w:pPr>
    </w:p>
    <w:p w:rsidR="003D3D6B" w:rsidRDefault="003D3D6B" w:rsidP="00FA08C2">
      <w:pPr>
        <w:spacing w:after="0" w:line="240" w:lineRule="auto"/>
        <w:jc w:val="center"/>
        <w:rPr>
          <w:rFonts w:ascii="Times New Roman" w:hAnsi="Times New Roman"/>
          <w:b/>
          <w:color w:val="FF0000"/>
          <w:sz w:val="28"/>
          <w:szCs w:val="28"/>
        </w:rPr>
      </w:pPr>
    </w:p>
    <w:p w:rsidR="007667FF" w:rsidRDefault="007667FF" w:rsidP="00FA08C2">
      <w:pPr>
        <w:spacing w:after="0" w:line="240" w:lineRule="auto"/>
        <w:jc w:val="center"/>
        <w:rPr>
          <w:rFonts w:ascii="Times New Roman" w:hAnsi="Times New Roman"/>
          <w:b/>
          <w:sz w:val="28"/>
          <w:szCs w:val="28"/>
        </w:rPr>
      </w:pPr>
      <w:r>
        <w:rPr>
          <w:rFonts w:ascii="Times New Roman" w:hAnsi="Times New Roman"/>
          <w:b/>
          <w:sz w:val="28"/>
          <w:szCs w:val="28"/>
        </w:rPr>
        <w:t>2.3.Направления деятельности, обеспечивающие реализацию</w:t>
      </w:r>
    </w:p>
    <w:p w:rsidR="007667FF" w:rsidRDefault="007667FF" w:rsidP="00FA08C2">
      <w:pPr>
        <w:spacing w:after="0" w:line="240" w:lineRule="auto"/>
        <w:jc w:val="center"/>
        <w:rPr>
          <w:rFonts w:ascii="Times New Roman" w:hAnsi="Times New Roman"/>
          <w:b/>
          <w:sz w:val="28"/>
          <w:szCs w:val="28"/>
        </w:rPr>
      </w:pPr>
      <w:r>
        <w:rPr>
          <w:rFonts w:ascii="Times New Roman" w:hAnsi="Times New Roman"/>
          <w:b/>
          <w:sz w:val="28"/>
          <w:szCs w:val="28"/>
        </w:rPr>
        <w:t>Программы развития Г</w:t>
      </w:r>
      <w:r w:rsidR="00530163">
        <w:rPr>
          <w:rFonts w:ascii="Times New Roman" w:hAnsi="Times New Roman"/>
          <w:b/>
          <w:sz w:val="28"/>
          <w:szCs w:val="28"/>
        </w:rPr>
        <w:t>А</w:t>
      </w:r>
      <w:r>
        <w:rPr>
          <w:rFonts w:ascii="Times New Roman" w:hAnsi="Times New Roman"/>
          <w:b/>
          <w:sz w:val="28"/>
          <w:szCs w:val="28"/>
        </w:rPr>
        <w:t>ПОУ  СО «УрГЗК»</w:t>
      </w:r>
    </w:p>
    <w:p w:rsidR="007667FF" w:rsidRDefault="007667FF" w:rsidP="00FA08C2">
      <w:pPr>
        <w:spacing w:after="0" w:line="240" w:lineRule="auto"/>
        <w:jc w:val="center"/>
        <w:rPr>
          <w:rFonts w:ascii="Times New Roman" w:hAnsi="Times New Roman"/>
          <w:b/>
          <w:sz w:val="28"/>
          <w:szCs w:val="28"/>
        </w:rPr>
      </w:pPr>
    </w:p>
    <w:p w:rsidR="007667FF" w:rsidRPr="00B94E48" w:rsidRDefault="00705C56" w:rsidP="005C6CB9">
      <w:pPr>
        <w:spacing w:after="0"/>
        <w:jc w:val="both"/>
        <w:rPr>
          <w:rFonts w:ascii="Times New Roman" w:hAnsi="Times New Roman"/>
          <w:b/>
          <w:i/>
          <w:sz w:val="28"/>
          <w:szCs w:val="28"/>
          <w:u w:val="single"/>
        </w:rPr>
      </w:pPr>
      <w:r>
        <w:rPr>
          <w:rFonts w:ascii="Times New Roman" w:hAnsi="Times New Roman"/>
          <w:b/>
          <w:sz w:val="28"/>
          <w:szCs w:val="28"/>
          <w:u w:val="single"/>
        </w:rPr>
        <w:t>2.3.</w:t>
      </w:r>
      <w:r w:rsidR="007667FF" w:rsidRPr="00B94E48">
        <w:rPr>
          <w:rFonts w:ascii="Times New Roman" w:hAnsi="Times New Roman"/>
          <w:b/>
          <w:sz w:val="28"/>
          <w:szCs w:val="28"/>
          <w:u w:val="single"/>
        </w:rPr>
        <w:t>1. Развитие содержания профессионального образования  в аспекте:</w:t>
      </w:r>
    </w:p>
    <w:p w:rsidR="007667FF" w:rsidRPr="00B94E48" w:rsidRDefault="007667FF" w:rsidP="005C6CB9">
      <w:pPr>
        <w:numPr>
          <w:ilvl w:val="0"/>
          <w:numId w:val="4"/>
        </w:numPr>
        <w:tabs>
          <w:tab w:val="num" w:pos="0"/>
          <w:tab w:val="num" w:pos="540"/>
        </w:tabs>
        <w:spacing w:after="0"/>
        <w:ind w:left="0" w:firstLine="0"/>
        <w:jc w:val="both"/>
        <w:rPr>
          <w:rFonts w:ascii="Times New Roman" w:hAnsi="Times New Roman"/>
          <w:sz w:val="28"/>
          <w:szCs w:val="28"/>
        </w:rPr>
      </w:pPr>
      <w:r>
        <w:rPr>
          <w:rFonts w:ascii="Times New Roman" w:hAnsi="Times New Roman"/>
          <w:i/>
          <w:sz w:val="28"/>
          <w:szCs w:val="28"/>
        </w:rPr>
        <w:t>а</w:t>
      </w:r>
      <w:r w:rsidRPr="00B94E48">
        <w:rPr>
          <w:rFonts w:ascii="Times New Roman" w:hAnsi="Times New Roman"/>
          <w:i/>
          <w:sz w:val="28"/>
          <w:szCs w:val="28"/>
        </w:rPr>
        <w:t>ктуализация содержания образовательных программ среднего профессионального образования с учётом  требований  федеральных государственных образовательных  стандартов четвёртого поколения, профессиональных стандартов,</w:t>
      </w:r>
      <w:r w:rsidRPr="00B94E48">
        <w:rPr>
          <w:rFonts w:ascii="Times New Roman" w:hAnsi="Times New Roman"/>
          <w:sz w:val="28"/>
          <w:szCs w:val="28"/>
        </w:rPr>
        <w:t xml:space="preserve"> стандартов </w:t>
      </w:r>
      <w:r w:rsidRPr="00B94E48">
        <w:rPr>
          <w:rFonts w:ascii="Times New Roman" w:hAnsi="Times New Roman"/>
          <w:sz w:val="28"/>
          <w:szCs w:val="28"/>
          <w:lang w:val="en-US"/>
        </w:rPr>
        <w:t>WSR</w:t>
      </w:r>
      <w:r w:rsidRPr="00B94E48">
        <w:rPr>
          <w:rFonts w:ascii="Times New Roman" w:hAnsi="Times New Roman"/>
          <w:sz w:val="28"/>
          <w:szCs w:val="28"/>
        </w:rPr>
        <w:t xml:space="preserve"> и </w:t>
      </w:r>
      <w:r w:rsidRPr="00B94E48">
        <w:rPr>
          <w:rFonts w:ascii="Times New Roman" w:hAnsi="Times New Roman"/>
          <w:sz w:val="28"/>
          <w:szCs w:val="28"/>
          <w:lang w:val="en-US"/>
        </w:rPr>
        <w:t>WSI</w:t>
      </w:r>
      <w:r w:rsidRPr="00B94E48">
        <w:rPr>
          <w:rFonts w:ascii="Times New Roman" w:hAnsi="Times New Roman"/>
          <w:i/>
          <w:sz w:val="28"/>
          <w:szCs w:val="28"/>
        </w:rPr>
        <w:t>,</w:t>
      </w:r>
      <w:r w:rsidRPr="00B94E48">
        <w:rPr>
          <w:rFonts w:ascii="Times New Roman" w:hAnsi="Times New Roman"/>
          <w:sz w:val="28"/>
          <w:szCs w:val="28"/>
        </w:rPr>
        <w:t xml:space="preserve"> обеспечивающих компетентностный подход, взаимосвязь академических знаний и практических умений, требований работодателя по образовательным программам</w:t>
      </w:r>
      <w:r w:rsidRPr="002C158F">
        <w:rPr>
          <w:rFonts w:ascii="Times New Roman" w:hAnsi="Times New Roman"/>
          <w:color w:val="FF0000"/>
          <w:sz w:val="28"/>
          <w:szCs w:val="28"/>
        </w:rPr>
        <w:t xml:space="preserve">  </w:t>
      </w:r>
      <w:r w:rsidRPr="00B94E48">
        <w:rPr>
          <w:rFonts w:ascii="Times New Roman" w:hAnsi="Times New Roman"/>
          <w:sz w:val="28"/>
          <w:szCs w:val="28"/>
        </w:rPr>
        <w:t>«</w:t>
      </w:r>
      <w:r w:rsidR="00530163">
        <w:rPr>
          <w:rFonts w:ascii="Times New Roman" w:hAnsi="Times New Roman"/>
          <w:sz w:val="28"/>
          <w:szCs w:val="28"/>
        </w:rPr>
        <w:t>Мастер по ремонту двигателей, систем и агрегатов</w:t>
      </w:r>
      <w:r w:rsidRPr="00B94E48">
        <w:rPr>
          <w:rFonts w:ascii="Times New Roman" w:hAnsi="Times New Roman"/>
          <w:sz w:val="28"/>
          <w:szCs w:val="28"/>
        </w:rPr>
        <w:t>», «Электромонтёр по ремонту и обслуживанию электрооборудования (по отраслям)»,</w:t>
      </w:r>
      <w:r w:rsidR="00530163">
        <w:rPr>
          <w:rFonts w:ascii="Times New Roman" w:hAnsi="Times New Roman"/>
          <w:sz w:val="28"/>
          <w:szCs w:val="28"/>
        </w:rPr>
        <w:t xml:space="preserve"> </w:t>
      </w:r>
      <w:r w:rsidRPr="00B94E48">
        <w:rPr>
          <w:rFonts w:ascii="Times New Roman" w:hAnsi="Times New Roman"/>
          <w:sz w:val="28"/>
          <w:szCs w:val="28"/>
        </w:rPr>
        <w:t xml:space="preserve"> «Повар, кондитер»,  </w:t>
      </w:r>
      <w:r w:rsidR="0063773B">
        <w:rPr>
          <w:rFonts w:ascii="Liberation Serif" w:hAnsi="Liberation Serif" w:cs="Liberation Serif"/>
          <w:sz w:val="27"/>
          <w:szCs w:val="27"/>
        </w:rPr>
        <w:t>«</w:t>
      </w:r>
      <w:r w:rsidR="0063773B" w:rsidRPr="008B290F">
        <w:rPr>
          <w:rFonts w:ascii="Liberation Serif" w:hAnsi="Liberation Serif" w:cs="Liberation Serif"/>
          <w:sz w:val="27"/>
          <w:szCs w:val="27"/>
        </w:rPr>
        <w:t>Техническое обслуживание и ремонт двигателей, систем и агрегатов автомобилей</w:t>
      </w:r>
      <w:r w:rsidR="0063773B">
        <w:rPr>
          <w:rFonts w:ascii="Liberation Serif" w:hAnsi="Liberation Serif" w:cs="Liberation Serif"/>
          <w:sz w:val="27"/>
          <w:szCs w:val="27"/>
        </w:rPr>
        <w:t>»,</w:t>
      </w:r>
      <w:r w:rsidR="0063773B" w:rsidRPr="00B94E48">
        <w:rPr>
          <w:rFonts w:ascii="Times New Roman" w:hAnsi="Times New Roman"/>
          <w:sz w:val="28"/>
          <w:szCs w:val="28"/>
        </w:rPr>
        <w:t xml:space="preserve"> </w:t>
      </w:r>
      <w:r w:rsidRPr="00B94E48">
        <w:rPr>
          <w:rFonts w:ascii="Times New Roman" w:hAnsi="Times New Roman"/>
          <w:sz w:val="28"/>
          <w:szCs w:val="28"/>
        </w:rPr>
        <w:t>«Техническая эксплуатация и обслуживание электрического и электромеханического оборудов</w:t>
      </w:r>
      <w:r>
        <w:rPr>
          <w:rFonts w:ascii="Times New Roman" w:hAnsi="Times New Roman"/>
          <w:sz w:val="28"/>
          <w:szCs w:val="28"/>
        </w:rPr>
        <w:t xml:space="preserve">ания» (по отраслям), «Экономика и </w:t>
      </w:r>
      <w:r w:rsidRPr="00B94E48">
        <w:rPr>
          <w:rFonts w:ascii="Times New Roman" w:hAnsi="Times New Roman"/>
          <w:sz w:val="28"/>
          <w:szCs w:val="28"/>
        </w:rPr>
        <w:t xml:space="preserve"> бухгалтерский учёт (по отраслям)», «Право и организация социального обеспечения», «Технология машиностроения»;  </w:t>
      </w:r>
    </w:p>
    <w:p w:rsidR="007667FF" w:rsidRPr="00707CB0" w:rsidRDefault="007667FF" w:rsidP="00707CB0">
      <w:pPr>
        <w:numPr>
          <w:ilvl w:val="0"/>
          <w:numId w:val="4"/>
        </w:numPr>
        <w:tabs>
          <w:tab w:val="num" w:pos="0"/>
          <w:tab w:val="left" w:pos="360"/>
        </w:tabs>
        <w:spacing w:after="0"/>
        <w:ind w:left="0" w:firstLine="0"/>
        <w:jc w:val="both"/>
        <w:rPr>
          <w:rFonts w:ascii="Times New Roman" w:hAnsi="Times New Roman"/>
          <w:i/>
          <w:color w:val="FF0000"/>
          <w:sz w:val="28"/>
          <w:szCs w:val="28"/>
        </w:rPr>
      </w:pPr>
      <w:r w:rsidRPr="00365B7F">
        <w:rPr>
          <w:rFonts w:ascii="Times New Roman" w:hAnsi="Times New Roman"/>
          <w:i/>
          <w:sz w:val="28"/>
          <w:szCs w:val="28"/>
        </w:rPr>
        <w:t xml:space="preserve">разработка  образовательных программ среднего профессионального образования в соответствии с требованиями федеральных государственных </w:t>
      </w:r>
      <w:r w:rsidRPr="00707CB0">
        <w:rPr>
          <w:rFonts w:ascii="Times New Roman" w:hAnsi="Times New Roman"/>
          <w:i/>
          <w:sz w:val="28"/>
          <w:szCs w:val="28"/>
        </w:rPr>
        <w:lastRenderedPageBreak/>
        <w:t>образовательных  стандартов, профессиональных стандартов,</w:t>
      </w:r>
      <w:r w:rsidRPr="00707CB0">
        <w:rPr>
          <w:rFonts w:ascii="Times New Roman" w:hAnsi="Times New Roman"/>
          <w:sz w:val="28"/>
          <w:szCs w:val="28"/>
        </w:rPr>
        <w:t xml:space="preserve"> стандартов </w:t>
      </w:r>
      <w:r w:rsidRPr="00707CB0">
        <w:rPr>
          <w:rFonts w:ascii="Times New Roman" w:hAnsi="Times New Roman"/>
          <w:sz w:val="28"/>
          <w:szCs w:val="28"/>
          <w:lang w:val="en-US"/>
        </w:rPr>
        <w:t>WSR</w:t>
      </w:r>
      <w:r w:rsidRPr="00707CB0">
        <w:rPr>
          <w:rFonts w:ascii="Times New Roman" w:hAnsi="Times New Roman"/>
          <w:sz w:val="28"/>
          <w:szCs w:val="28"/>
        </w:rPr>
        <w:t xml:space="preserve"> и </w:t>
      </w:r>
      <w:r w:rsidRPr="00707CB0">
        <w:rPr>
          <w:rFonts w:ascii="Times New Roman" w:hAnsi="Times New Roman"/>
          <w:sz w:val="28"/>
          <w:szCs w:val="28"/>
          <w:lang w:val="en-US"/>
        </w:rPr>
        <w:t>WSI</w:t>
      </w:r>
      <w:r w:rsidRPr="00707CB0">
        <w:rPr>
          <w:rFonts w:ascii="Times New Roman" w:hAnsi="Times New Roman"/>
          <w:sz w:val="28"/>
          <w:szCs w:val="28"/>
        </w:rPr>
        <w:t xml:space="preserve"> «</w:t>
      </w:r>
      <w:r w:rsidR="0063773B" w:rsidRPr="00707CB0">
        <w:rPr>
          <w:rFonts w:ascii="Liberation Serif" w:hAnsi="Liberation Serif" w:cs="Liberation Serif"/>
          <w:sz w:val="27"/>
          <w:szCs w:val="27"/>
        </w:rPr>
        <w:t>Информационные системы и программирование</w:t>
      </w:r>
      <w:r w:rsidR="0063773B" w:rsidRPr="00707CB0">
        <w:rPr>
          <w:rFonts w:ascii="Times New Roman" w:hAnsi="Times New Roman"/>
          <w:sz w:val="28"/>
          <w:szCs w:val="28"/>
        </w:rPr>
        <w:t xml:space="preserve">», </w:t>
      </w:r>
      <w:r w:rsidR="00707CB0" w:rsidRPr="00707CB0">
        <w:rPr>
          <w:rFonts w:ascii="Times New Roman" w:hAnsi="Times New Roman"/>
          <w:sz w:val="28"/>
          <w:szCs w:val="28"/>
        </w:rPr>
        <w:t>«Земельно-имущественные отношения».</w:t>
      </w:r>
    </w:p>
    <w:p w:rsidR="007667FF" w:rsidRPr="002C158F" w:rsidRDefault="007667FF" w:rsidP="00FA08C2">
      <w:pPr>
        <w:tabs>
          <w:tab w:val="num" w:pos="2164"/>
        </w:tabs>
        <w:spacing w:after="0" w:line="240" w:lineRule="auto"/>
        <w:jc w:val="both"/>
        <w:rPr>
          <w:rFonts w:ascii="Times New Roman" w:hAnsi="Times New Roman"/>
          <w:color w:val="FF0000"/>
          <w:sz w:val="28"/>
          <w:szCs w:val="28"/>
        </w:rPr>
      </w:pPr>
      <w:r>
        <w:rPr>
          <w:rFonts w:ascii="Times New Roman" w:hAnsi="Times New Roman"/>
          <w:i/>
          <w:color w:val="FF0000"/>
          <w:sz w:val="28"/>
          <w:szCs w:val="28"/>
        </w:rPr>
        <w:t xml:space="preserve"> </w:t>
      </w:r>
    </w:p>
    <w:p w:rsidR="007667FF" w:rsidRPr="000A7D82" w:rsidRDefault="007667FF" w:rsidP="005C6CB9">
      <w:pPr>
        <w:tabs>
          <w:tab w:val="num" w:pos="2164"/>
        </w:tabs>
        <w:spacing w:after="0"/>
        <w:jc w:val="both"/>
        <w:rPr>
          <w:rFonts w:ascii="Times New Roman" w:hAnsi="Times New Roman"/>
          <w:b/>
          <w:sz w:val="28"/>
          <w:szCs w:val="28"/>
        </w:rPr>
      </w:pPr>
      <w:r w:rsidRPr="000A7D82">
        <w:rPr>
          <w:rFonts w:ascii="Times New Roman" w:hAnsi="Times New Roman"/>
          <w:b/>
          <w:sz w:val="28"/>
          <w:szCs w:val="28"/>
        </w:rPr>
        <w:t xml:space="preserve">      Ожидаемый результат:</w:t>
      </w:r>
    </w:p>
    <w:p w:rsidR="007667FF" w:rsidRPr="000A7D82" w:rsidRDefault="007667FF" w:rsidP="005C6CB9">
      <w:pPr>
        <w:numPr>
          <w:ilvl w:val="0"/>
          <w:numId w:val="26"/>
        </w:numPr>
        <w:tabs>
          <w:tab w:val="clear" w:pos="2164"/>
          <w:tab w:val="left" w:pos="284"/>
        </w:tabs>
        <w:spacing w:after="0"/>
        <w:ind w:left="0" w:firstLine="0"/>
        <w:jc w:val="both"/>
        <w:rPr>
          <w:rFonts w:ascii="Times New Roman" w:hAnsi="Times New Roman"/>
          <w:sz w:val="28"/>
          <w:szCs w:val="28"/>
        </w:rPr>
      </w:pPr>
      <w:r w:rsidRPr="000A7D82">
        <w:rPr>
          <w:rFonts w:ascii="Times New Roman" w:hAnsi="Times New Roman"/>
          <w:sz w:val="28"/>
          <w:szCs w:val="28"/>
        </w:rPr>
        <w:t xml:space="preserve">приведение содержания профессионального образования в соответствие требованиям ФГОС, профессиональных стандартов, стандартов </w:t>
      </w:r>
      <w:r w:rsidRPr="000A7D82">
        <w:rPr>
          <w:rFonts w:ascii="Times New Roman" w:hAnsi="Times New Roman"/>
          <w:sz w:val="28"/>
          <w:szCs w:val="28"/>
          <w:lang w:val="en-US"/>
        </w:rPr>
        <w:t>WSR</w:t>
      </w:r>
      <w:r w:rsidRPr="000A7D82">
        <w:rPr>
          <w:rFonts w:ascii="Times New Roman" w:hAnsi="Times New Roman"/>
          <w:sz w:val="28"/>
          <w:szCs w:val="28"/>
        </w:rPr>
        <w:t xml:space="preserve"> и </w:t>
      </w:r>
      <w:r w:rsidRPr="000A7D82">
        <w:rPr>
          <w:rFonts w:ascii="Times New Roman" w:hAnsi="Times New Roman"/>
          <w:sz w:val="28"/>
          <w:szCs w:val="28"/>
          <w:lang w:val="en-US"/>
        </w:rPr>
        <w:t>WSI</w:t>
      </w:r>
      <w:r w:rsidRPr="000A7D82">
        <w:rPr>
          <w:rFonts w:ascii="Times New Roman" w:hAnsi="Times New Roman"/>
          <w:sz w:val="28"/>
          <w:szCs w:val="28"/>
        </w:rPr>
        <w:t>.</w:t>
      </w:r>
    </w:p>
    <w:p w:rsidR="007667FF" w:rsidRDefault="007667FF" w:rsidP="00FA08C2">
      <w:pPr>
        <w:spacing w:after="0" w:line="240" w:lineRule="auto"/>
        <w:jc w:val="both"/>
        <w:rPr>
          <w:rFonts w:ascii="Times New Roman" w:hAnsi="Times New Roman"/>
          <w:b/>
          <w:sz w:val="28"/>
          <w:szCs w:val="28"/>
        </w:rPr>
      </w:pPr>
    </w:p>
    <w:p w:rsidR="007667FF" w:rsidRPr="00381636" w:rsidRDefault="00705C56" w:rsidP="005C6CB9">
      <w:pPr>
        <w:spacing w:after="0"/>
        <w:jc w:val="both"/>
        <w:rPr>
          <w:rFonts w:ascii="Times New Roman" w:hAnsi="Times New Roman"/>
          <w:b/>
          <w:sz w:val="28"/>
          <w:szCs w:val="28"/>
          <w:u w:val="single"/>
        </w:rPr>
      </w:pPr>
      <w:r>
        <w:rPr>
          <w:rFonts w:ascii="Times New Roman" w:hAnsi="Times New Roman"/>
          <w:b/>
          <w:sz w:val="28"/>
          <w:szCs w:val="28"/>
          <w:u w:val="single"/>
        </w:rPr>
        <w:t>2.3.</w:t>
      </w:r>
      <w:r w:rsidR="007667FF">
        <w:rPr>
          <w:rFonts w:ascii="Times New Roman" w:hAnsi="Times New Roman"/>
          <w:b/>
          <w:sz w:val="28"/>
          <w:szCs w:val="28"/>
          <w:u w:val="single"/>
        </w:rPr>
        <w:t>2</w:t>
      </w:r>
      <w:r w:rsidR="007667FF" w:rsidRPr="00381636">
        <w:rPr>
          <w:rFonts w:ascii="Times New Roman" w:hAnsi="Times New Roman"/>
          <w:b/>
          <w:sz w:val="28"/>
          <w:szCs w:val="28"/>
          <w:u w:val="single"/>
        </w:rPr>
        <w:t>. Организация маркетинговой деятельности</w:t>
      </w:r>
    </w:p>
    <w:p w:rsidR="007667FF" w:rsidRPr="00381636" w:rsidRDefault="007667FF" w:rsidP="005C6CB9">
      <w:pPr>
        <w:spacing w:after="0"/>
        <w:jc w:val="both"/>
        <w:rPr>
          <w:rFonts w:ascii="Times New Roman" w:hAnsi="Times New Roman"/>
          <w:sz w:val="28"/>
          <w:szCs w:val="28"/>
        </w:rPr>
      </w:pPr>
      <w:r w:rsidRPr="00381636">
        <w:rPr>
          <w:rFonts w:ascii="Times New Roman" w:hAnsi="Times New Roman"/>
          <w:b/>
          <w:sz w:val="28"/>
          <w:szCs w:val="28"/>
        </w:rPr>
        <w:t xml:space="preserve">      </w:t>
      </w:r>
      <w:r w:rsidRPr="00381636">
        <w:rPr>
          <w:rFonts w:ascii="Times New Roman" w:hAnsi="Times New Roman"/>
          <w:sz w:val="28"/>
          <w:szCs w:val="28"/>
        </w:rPr>
        <w:t xml:space="preserve"> Центр предполагает реализацию следующих направлений:</w:t>
      </w:r>
    </w:p>
    <w:p w:rsidR="007667FF" w:rsidRPr="00381636" w:rsidRDefault="007667FF" w:rsidP="005C6CB9">
      <w:pPr>
        <w:numPr>
          <w:ilvl w:val="0"/>
          <w:numId w:val="27"/>
        </w:numPr>
        <w:tabs>
          <w:tab w:val="clear" w:pos="2164"/>
          <w:tab w:val="num" w:pos="709"/>
        </w:tabs>
        <w:spacing w:after="0"/>
        <w:ind w:left="180" w:firstLine="0"/>
        <w:jc w:val="both"/>
        <w:rPr>
          <w:rFonts w:ascii="Times New Roman" w:hAnsi="Times New Roman"/>
          <w:sz w:val="28"/>
          <w:szCs w:val="28"/>
        </w:rPr>
      </w:pPr>
      <w:r w:rsidRPr="00381636">
        <w:rPr>
          <w:rFonts w:ascii="Times New Roman" w:hAnsi="Times New Roman"/>
          <w:b/>
          <w:sz w:val="28"/>
          <w:szCs w:val="28"/>
        </w:rPr>
        <w:t xml:space="preserve">проведение маркетинговых исследований </w:t>
      </w:r>
      <w:r w:rsidRPr="00381636">
        <w:rPr>
          <w:rFonts w:ascii="Times New Roman" w:hAnsi="Times New Roman"/>
          <w:sz w:val="28"/>
          <w:szCs w:val="28"/>
        </w:rPr>
        <w:t>(исследование внутренней и внешней среды образовательного учреждения);</w:t>
      </w:r>
    </w:p>
    <w:p w:rsidR="007667FF" w:rsidRPr="00381636" w:rsidRDefault="007667FF" w:rsidP="005C6CB9">
      <w:pPr>
        <w:numPr>
          <w:ilvl w:val="0"/>
          <w:numId w:val="27"/>
        </w:numPr>
        <w:tabs>
          <w:tab w:val="clear" w:pos="2164"/>
          <w:tab w:val="num" w:pos="709"/>
        </w:tabs>
        <w:spacing w:after="0"/>
        <w:ind w:left="180" w:firstLine="0"/>
        <w:jc w:val="both"/>
        <w:rPr>
          <w:rFonts w:ascii="Times New Roman" w:hAnsi="Times New Roman"/>
          <w:sz w:val="28"/>
          <w:szCs w:val="28"/>
        </w:rPr>
      </w:pPr>
      <w:r w:rsidRPr="00381636">
        <w:rPr>
          <w:rFonts w:ascii="Times New Roman" w:hAnsi="Times New Roman"/>
          <w:b/>
          <w:sz w:val="28"/>
          <w:szCs w:val="28"/>
        </w:rPr>
        <w:t>продвижение образовательных услуг Г</w:t>
      </w:r>
      <w:r w:rsidR="00530163">
        <w:rPr>
          <w:rFonts w:ascii="Times New Roman" w:hAnsi="Times New Roman"/>
          <w:b/>
          <w:sz w:val="28"/>
          <w:szCs w:val="28"/>
        </w:rPr>
        <w:t>А</w:t>
      </w:r>
      <w:r w:rsidRPr="00381636">
        <w:rPr>
          <w:rFonts w:ascii="Times New Roman" w:hAnsi="Times New Roman"/>
          <w:b/>
          <w:sz w:val="28"/>
          <w:szCs w:val="28"/>
        </w:rPr>
        <w:t>ПОУ СО «УрГЗК»</w:t>
      </w:r>
      <w:r w:rsidRPr="00381636">
        <w:rPr>
          <w:rFonts w:ascii="Times New Roman" w:hAnsi="Times New Roman"/>
          <w:sz w:val="28"/>
          <w:szCs w:val="28"/>
        </w:rPr>
        <w:t>, позиционирование ОУ, имиджирование Г</w:t>
      </w:r>
      <w:r w:rsidR="00530163">
        <w:rPr>
          <w:rFonts w:ascii="Times New Roman" w:hAnsi="Times New Roman"/>
          <w:sz w:val="28"/>
          <w:szCs w:val="28"/>
        </w:rPr>
        <w:t>А</w:t>
      </w:r>
      <w:r w:rsidRPr="00381636">
        <w:rPr>
          <w:rFonts w:ascii="Times New Roman" w:hAnsi="Times New Roman"/>
          <w:sz w:val="28"/>
          <w:szCs w:val="28"/>
        </w:rPr>
        <w:t>ПОУ СО «УрГЗК»;</w:t>
      </w:r>
    </w:p>
    <w:p w:rsidR="007667FF" w:rsidRPr="00381636" w:rsidRDefault="007667FF" w:rsidP="005C6CB9">
      <w:pPr>
        <w:numPr>
          <w:ilvl w:val="0"/>
          <w:numId w:val="28"/>
        </w:numPr>
        <w:tabs>
          <w:tab w:val="clear" w:pos="2244"/>
        </w:tabs>
        <w:spacing w:after="0"/>
        <w:ind w:left="180" w:firstLine="0"/>
        <w:jc w:val="both"/>
        <w:rPr>
          <w:rFonts w:ascii="Times New Roman" w:hAnsi="Times New Roman"/>
          <w:sz w:val="28"/>
          <w:szCs w:val="28"/>
        </w:rPr>
      </w:pPr>
      <w:r w:rsidRPr="00381636">
        <w:rPr>
          <w:rFonts w:ascii="Times New Roman" w:hAnsi="Times New Roman"/>
          <w:b/>
          <w:sz w:val="28"/>
          <w:szCs w:val="28"/>
        </w:rPr>
        <w:t>профессиональное просвещение</w:t>
      </w:r>
      <w:r w:rsidRPr="00381636">
        <w:rPr>
          <w:rFonts w:ascii="Times New Roman" w:hAnsi="Times New Roman"/>
          <w:sz w:val="28"/>
          <w:szCs w:val="28"/>
        </w:rPr>
        <w:t xml:space="preserve"> (профессиональная информация, профессиональная пропаганда и профессиональная агитация);</w:t>
      </w:r>
    </w:p>
    <w:p w:rsidR="007667FF" w:rsidRPr="00381636" w:rsidRDefault="007667FF" w:rsidP="005C6CB9">
      <w:pPr>
        <w:numPr>
          <w:ilvl w:val="0"/>
          <w:numId w:val="28"/>
        </w:numPr>
        <w:tabs>
          <w:tab w:val="num" w:pos="720"/>
        </w:tabs>
        <w:spacing w:after="0"/>
        <w:ind w:left="180" w:firstLine="0"/>
        <w:jc w:val="both"/>
        <w:rPr>
          <w:rFonts w:ascii="Times New Roman" w:hAnsi="Times New Roman"/>
          <w:sz w:val="28"/>
          <w:szCs w:val="28"/>
        </w:rPr>
      </w:pPr>
      <w:r w:rsidRPr="00381636">
        <w:rPr>
          <w:rFonts w:ascii="Times New Roman" w:hAnsi="Times New Roman"/>
          <w:b/>
          <w:sz w:val="28"/>
          <w:szCs w:val="28"/>
        </w:rPr>
        <w:t>профессиональное воспитание</w:t>
      </w:r>
      <w:r w:rsidRPr="00381636">
        <w:rPr>
          <w:rFonts w:ascii="Times New Roman" w:hAnsi="Times New Roman"/>
          <w:sz w:val="28"/>
          <w:szCs w:val="28"/>
        </w:rPr>
        <w:t xml:space="preserve"> (формирование  профессионально важных качеств личности: гуманизма, профессионального долга и чести, ответственности, профессиональной гордости, этики и др.);</w:t>
      </w:r>
    </w:p>
    <w:p w:rsidR="007667FF" w:rsidRPr="00381636" w:rsidRDefault="007667FF" w:rsidP="005C6CB9">
      <w:pPr>
        <w:numPr>
          <w:ilvl w:val="0"/>
          <w:numId w:val="28"/>
        </w:numPr>
        <w:tabs>
          <w:tab w:val="clear" w:pos="2244"/>
        </w:tabs>
        <w:spacing w:after="0"/>
        <w:ind w:left="180" w:firstLine="0"/>
        <w:jc w:val="both"/>
        <w:rPr>
          <w:rFonts w:ascii="Times New Roman" w:hAnsi="Times New Roman"/>
          <w:sz w:val="28"/>
          <w:szCs w:val="28"/>
        </w:rPr>
      </w:pPr>
      <w:r w:rsidRPr="00381636">
        <w:rPr>
          <w:rFonts w:ascii="Times New Roman" w:hAnsi="Times New Roman"/>
          <w:b/>
          <w:sz w:val="28"/>
          <w:szCs w:val="28"/>
        </w:rPr>
        <w:t>профессиональную психодиагностику</w:t>
      </w:r>
      <w:r w:rsidRPr="00381636">
        <w:rPr>
          <w:rFonts w:ascii="Times New Roman" w:hAnsi="Times New Roman"/>
          <w:sz w:val="28"/>
          <w:szCs w:val="28"/>
        </w:rPr>
        <w:t xml:space="preserve"> (изучение личности обучающихся  в целях профориентации:  ценностные ориентации, интересы, потребности,  склонности, способности, профессиональные намерения, профессиональная  направленность, черты характера, темперамент, состояние здоровья);</w:t>
      </w:r>
    </w:p>
    <w:p w:rsidR="007667FF" w:rsidRPr="00381636" w:rsidRDefault="007667FF" w:rsidP="005C6CB9">
      <w:pPr>
        <w:numPr>
          <w:ilvl w:val="0"/>
          <w:numId w:val="28"/>
        </w:numPr>
        <w:tabs>
          <w:tab w:val="num" w:pos="540"/>
        </w:tabs>
        <w:spacing w:after="0"/>
        <w:ind w:left="180" w:firstLine="0"/>
        <w:jc w:val="both"/>
        <w:rPr>
          <w:rFonts w:ascii="Times New Roman" w:hAnsi="Times New Roman"/>
          <w:sz w:val="28"/>
          <w:szCs w:val="28"/>
        </w:rPr>
      </w:pPr>
      <w:r w:rsidRPr="00381636">
        <w:rPr>
          <w:rFonts w:ascii="Times New Roman" w:hAnsi="Times New Roman"/>
          <w:b/>
          <w:sz w:val="28"/>
          <w:szCs w:val="28"/>
        </w:rPr>
        <w:t>профессиональную консультацию</w:t>
      </w:r>
      <w:r w:rsidRPr="00381636">
        <w:rPr>
          <w:rFonts w:ascii="Times New Roman" w:hAnsi="Times New Roman"/>
          <w:sz w:val="28"/>
          <w:szCs w:val="28"/>
        </w:rPr>
        <w:t xml:space="preserve"> (установление соответствия индивидуальных психологических и личностных особенностей специфическим требованиям той или иной профессии);</w:t>
      </w:r>
    </w:p>
    <w:p w:rsidR="007667FF" w:rsidRPr="00381636" w:rsidRDefault="007667FF" w:rsidP="005C6CB9">
      <w:pPr>
        <w:numPr>
          <w:ilvl w:val="0"/>
          <w:numId w:val="28"/>
        </w:numPr>
        <w:tabs>
          <w:tab w:val="num" w:pos="360"/>
        </w:tabs>
        <w:spacing w:after="0"/>
        <w:ind w:left="180" w:firstLine="0"/>
        <w:jc w:val="both"/>
        <w:rPr>
          <w:rFonts w:ascii="Times New Roman" w:hAnsi="Times New Roman"/>
          <w:sz w:val="28"/>
          <w:szCs w:val="28"/>
        </w:rPr>
      </w:pPr>
      <w:r w:rsidRPr="00381636">
        <w:rPr>
          <w:rFonts w:ascii="Times New Roman" w:hAnsi="Times New Roman"/>
          <w:b/>
          <w:sz w:val="28"/>
          <w:szCs w:val="28"/>
        </w:rPr>
        <w:t xml:space="preserve">   профессиональный отбор</w:t>
      </w:r>
      <w:r w:rsidRPr="00381636">
        <w:rPr>
          <w:rFonts w:ascii="Times New Roman" w:hAnsi="Times New Roman"/>
          <w:sz w:val="28"/>
          <w:szCs w:val="28"/>
        </w:rPr>
        <w:t xml:space="preserve"> -  выявление пригодности человека к конкретному виду труда, </w:t>
      </w:r>
    </w:p>
    <w:p w:rsidR="007667FF" w:rsidRPr="00381636" w:rsidRDefault="007667FF" w:rsidP="005C6CB9">
      <w:pPr>
        <w:numPr>
          <w:ilvl w:val="0"/>
          <w:numId w:val="28"/>
        </w:numPr>
        <w:tabs>
          <w:tab w:val="clear" w:pos="2244"/>
          <w:tab w:val="left" w:pos="567"/>
        </w:tabs>
        <w:spacing w:after="0"/>
        <w:ind w:left="180" w:firstLine="0"/>
        <w:jc w:val="both"/>
        <w:rPr>
          <w:rFonts w:ascii="Times New Roman" w:hAnsi="Times New Roman"/>
          <w:sz w:val="28"/>
          <w:szCs w:val="28"/>
        </w:rPr>
      </w:pPr>
      <w:r w:rsidRPr="00381636">
        <w:rPr>
          <w:rFonts w:ascii="Times New Roman" w:hAnsi="Times New Roman"/>
          <w:b/>
          <w:sz w:val="28"/>
          <w:szCs w:val="28"/>
        </w:rPr>
        <w:t>профессиональную адаптацию</w:t>
      </w:r>
      <w:r w:rsidRPr="00381636">
        <w:rPr>
          <w:rFonts w:ascii="Times New Roman" w:hAnsi="Times New Roman"/>
          <w:sz w:val="28"/>
          <w:szCs w:val="28"/>
        </w:rPr>
        <w:t xml:space="preserve">  (активный процесс приспособления молодого человека к производству, новому социальному окружению, условиям труда и особенностям конкретной специальности); </w:t>
      </w:r>
    </w:p>
    <w:p w:rsidR="007667FF" w:rsidRPr="00381636" w:rsidRDefault="007667FF" w:rsidP="005C6CB9">
      <w:pPr>
        <w:numPr>
          <w:ilvl w:val="0"/>
          <w:numId w:val="28"/>
        </w:numPr>
        <w:tabs>
          <w:tab w:val="clear" w:pos="2244"/>
          <w:tab w:val="num" w:pos="567"/>
        </w:tabs>
        <w:spacing w:after="0"/>
        <w:ind w:left="180" w:firstLine="0"/>
        <w:jc w:val="both"/>
        <w:rPr>
          <w:rFonts w:ascii="Times New Roman" w:hAnsi="Times New Roman"/>
          <w:sz w:val="28"/>
          <w:szCs w:val="28"/>
        </w:rPr>
      </w:pPr>
      <w:r w:rsidRPr="00381636">
        <w:rPr>
          <w:rFonts w:ascii="Times New Roman" w:hAnsi="Times New Roman"/>
          <w:b/>
          <w:sz w:val="28"/>
          <w:szCs w:val="28"/>
        </w:rPr>
        <w:t>профессиональные пробы</w:t>
      </w:r>
      <w:r w:rsidRPr="00381636">
        <w:rPr>
          <w:rFonts w:ascii="Times New Roman" w:hAnsi="Times New Roman"/>
          <w:sz w:val="28"/>
          <w:szCs w:val="28"/>
        </w:rPr>
        <w:t xml:space="preserve">  в учебно-производственных комплексах,  оснащённых  необходимым оборудованием для проведения практико-ориентированного обучения,  максимально приближенного к реальным производственным условиям, разработанные по уровням подготовки начального, среднего  профессионального образования, программ подготовки, переподготовки и повышения квалификации.</w:t>
      </w:r>
    </w:p>
    <w:p w:rsidR="007667FF" w:rsidRPr="00381636" w:rsidRDefault="007667FF" w:rsidP="005C6CB9">
      <w:pPr>
        <w:spacing w:after="0"/>
        <w:rPr>
          <w:rFonts w:ascii="Times New Roman" w:hAnsi="Times New Roman"/>
          <w:b/>
          <w:sz w:val="28"/>
          <w:szCs w:val="28"/>
        </w:rPr>
      </w:pPr>
      <w:r w:rsidRPr="00381636">
        <w:rPr>
          <w:rFonts w:ascii="Times New Roman" w:hAnsi="Times New Roman"/>
          <w:b/>
          <w:sz w:val="28"/>
          <w:szCs w:val="28"/>
        </w:rPr>
        <w:t xml:space="preserve">     Ожидаемый результат:</w:t>
      </w:r>
    </w:p>
    <w:p w:rsidR="007667FF" w:rsidRPr="00381636" w:rsidRDefault="007667FF" w:rsidP="005C6CB9">
      <w:pPr>
        <w:numPr>
          <w:ilvl w:val="0"/>
          <w:numId w:val="29"/>
        </w:numPr>
        <w:tabs>
          <w:tab w:val="clear" w:pos="2164"/>
          <w:tab w:val="num" w:pos="709"/>
        </w:tabs>
        <w:spacing w:after="0"/>
        <w:ind w:left="360" w:firstLine="0"/>
        <w:rPr>
          <w:rFonts w:ascii="Times New Roman" w:hAnsi="Times New Roman"/>
          <w:sz w:val="28"/>
          <w:szCs w:val="28"/>
        </w:rPr>
      </w:pPr>
      <w:r w:rsidRPr="00381636">
        <w:rPr>
          <w:rFonts w:ascii="Times New Roman" w:hAnsi="Times New Roman"/>
          <w:sz w:val="28"/>
          <w:szCs w:val="28"/>
        </w:rPr>
        <w:lastRenderedPageBreak/>
        <w:t>положительная динамика уровня адаптации обучающихся к условиям колледжа,</w:t>
      </w:r>
    </w:p>
    <w:p w:rsidR="007667FF" w:rsidRPr="00381636" w:rsidRDefault="007667FF" w:rsidP="005C6CB9">
      <w:pPr>
        <w:numPr>
          <w:ilvl w:val="0"/>
          <w:numId w:val="29"/>
        </w:numPr>
        <w:tabs>
          <w:tab w:val="clear" w:pos="2164"/>
        </w:tabs>
        <w:spacing w:after="0"/>
        <w:ind w:left="360" w:firstLine="0"/>
        <w:rPr>
          <w:rFonts w:ascii="Times New Roman" w:hAnsi="Times New Roman"/>
          <w:sz w:val="28"/>
          <w:szCs w:val="28"/>
        </w:rPr>
      </w:pPr>
      <w:r w:rsidRPr="00381636">
        <w:rPr>
          <w:rFonts w:ascii="Times New Roman" w:hAnsi="Times New Roman"/>
          <w:sz w:val="28"/>
          <w:szCs w:val="28"/>
        </w:rPr>
        <w:t>удовлетворение потребностей учащихся школ в профессионально-личностном самоопределении;</w:t>
      </w:r>
    </w:p>
    <w:p w:rsidR="007667FF" w:rsidRPr="00381636" w:rsidRDefault="007667FF" w:rsidP="005C6CB9">
      <w:pPr>
        <w:numPr>
          <w:ilvl w:val="0"/>
          <w:numId w:val="29"/>
        </w:numPr>
        <w:tabs>
          <w:tab w:val="clear" w:pos="2164"/>
          <w:tab w:val="num" w:pos="709"/>
        </w:tabs>
        <w:spacing w:after="0"/>
        <w:ind w:left="360" w:firstLine="0"/>
        <w:rPr>
          <w:rFonts w:ascii="Times New Roman" w:hAnsi="Times New Roman"/>
          <w:sz w:val="28"/>
          <w:szCs w:val="28"/>
        </w:rPr>
      </w:pPr>
      <w:r w:rsidRPr="00381636">
        <w:rPr>
          <w:rFonts w:ascii="Times New Roman" w:hAnsi="Times New Roman"/>
          <w:sz w:val="28"/>
          <w:szCs w:val="28"/>
        </w:rPr>
        <w:t>повышение спроса на образовательные услуги колледжа (выполнение контрольных цифр приёма);</w:t>
      </w:r>
    </w:p>
    <w:p w:rsidR="007667FF" w:rsidRPr="00381636" w:rsidRDefault="007667FF" w:rsidP="005C6CB9">
      <w:pPr>
        <w:numPr>
          <w:ilvl w:val="0"/>
          <w:numId w:val="29"/>
        </w:numPr>
        <w:tabs>
          <w:tab w:val="clear" w:pos="2164"/>
          <w:tab w:val="num" w:pos="709"/>
        </w:tabs>
        <w:spacing w:after="0"/>
        <w:ind w:left="360" w:firstLine="0"/>
        <w:rPr>
          <w:rFonts w:ascii="Times New Roman" w:hAnsi="Times New Roman"/>
          <w:sz w:val="28"/>
          <w:szCs w:val="28"/>
        </w:rPr>
      </w:pPr>
      <w:r w:rsidRPr="00381636">
        <w:rPr>
          <w:rFonts w:ascii="Times New Roman" w:hAnsi="Times New Roman"/>
          <w:sz w:val="28"/>
          <w:szCs w:val="28"/>
        </w:rPr>
        <w:t>конкурентоспособность Г</w:t>
      </w:r>
      <w:r w:rsidR="00530163">
        <w:rPr>
          <w:rFonts w:ascii="Times New Roman" w:hAnsi="Times New Roman"/>
          <w:sz w:val="28"/>
          <w:szCs w:val="28"/>
        </w:rPr>
        <w:t>А</w:t>
      </w:r>
      <w:r w:rsidRPr="00381636">
        <w:rPr>
          <w:rFonts w:ascii="Times New Roman" w:hAnsi="Times New Roman"/>
          <w:sz w:val="28"/>
          <w:szCs w:val="28"/>
        </w:rPr>
        <w:t>ПОУ СО «УрГЗК» на  рынке образовательных услуг,</w:t>
      </w:r>
    </w:p>
    <w:p w:rsidR="007667FF" w:rsidRPr="00381636" w:rsidRDefault="007667FF" w:rsidP="005C6CB9">
      <w:pPr>
        <w:numPr>
          <w:ilvl w:val="0"/>
          <w:numId w:val="29"/>
        </w:numPr>
        <w:tabs>
          <w:tab w:val="left" w:pos="180"/>
          <w:tab w:val="num" w:pos="360"/>
          <w:tab w:val="left" w:pos="709"/>
        </w:tabs>
        <w:spacing w:after="0"/>
        <w:ind w:left="360" w:firstLine="0"/>
        <w:rPr>
          <w:rFonts w:ascii="Times New Roman" w:hAnsi="Times New Roman"/>
          <w:sz w:val="28"/>
          <w:szCs w:val="28"/>
        </w:rPr>
      </w:pPr>
      <w:r w:rsidRPr="00381636">
        <w:rPr>
          <w:rFonts w:ascii="Times New Roman" w:hAnsi="Times New Roman"/>
          <w:sz w:val="28"/>
          <w:szCs w:val="28"/>
        </w:rPr>
        <w:t>наличие обоснованного прогноза формирования структурированного заказа (с адресной подготовкой) на приём обучающихся в колледж по профессиональным образовательным программам подготовки специалистов на основании потребностей работодателей;</w:t>
      </w:r>
    </w:p>
    <w:p w:rsidR="007667FF" w:rsidRPr="00381636" w:rsidRDefault="007667FF" w:rsidP="005C6CB9">
      <w:pPr>
        <w:numPr>
          <w:ilvl w:val="0"/>
          <w:numId w:val="29"/>
        </w:numPr>
        <w:tabs>
          <w:tab w:val="left" w:pos="180"/>
          <w:tab w:val="num" w:pos="360"/>
          <w:tab w:val="left" w:pos="709"/>
        </w:tabs>
        <w:spacing w:after="0"/>
        <w:ind w:left="360" w:firstLine="0"/>
        <w:rPr>
          <w:rFonts w:ascii="Times New Roman" w:hAnsi="Times New Roman"/>
          <w:sz w:val="28"/>
          <w:szCs w:val="28"/>
        </w:rPr>
      </w:pPr>
      <w:r w:rsidRPr="00381636">
        <w:rPr>
          <w:rFonts w:ascii="Times New Roman" w:hAnsi="Times New Roman"/>
          <w:sz w:val="28"/>
          <w:szCs w:val="28"/>
        </w:rPr>
        <w:t>создание алгоритма адресного (целевого) обучения на основе взаимовыгодного сотрудничества колледжа и  социальных партнеров;</w:t>
      </w:r>
    </w:p>
    <w:p w:rsidR="007667FF" w:rsidRPr="00381636" w:rsidRDefault="007667FF" w:rsidP="005C6CB9">
      <w:pPr>
        <w:numPr>
          <w:ilvl w:val="0"/>
          <w:numId w:val="29"/>
        </w:numPr>
        <w:tabs>
          <w:tab w:val="left" w:pos="180"/>
          <w:tab w:val="num" w:pos="360"/>
          <w:tab w:val="left" w:pos="709"/>
        </w:tabs>
        <w:spacing w:after="0"/>
        <w:ind w:left="360" w:firstLine="0"/>
        <w:rPr>
          <w:rFonts w:ascii="Times New Roman" w:hAnsi="Times New Roman"/>
          <w:sz w:val="28"/>
          <w:szCs w:val="28"/>
        </w:rPr>
      </w:pPr>
      <w:r w:rsidRPr="00381636">
        <w:rPr>
          <w:rFonts w:ascii="Times New Roman" w:hAnsi="Times New Roman"/>
          <w:sz w:val="28"/>
          <w:szCs w:val="28"/>
        </w:rPr>
        <w:t xml:space="preserve"> разработка  рекомендаций по созданию инструментария маркетинговых исследований для выявления потребностей работодателей в умениях специалистов, выпускников;</w:t>
      </w:r>
    </w:p>
    <w:p w:rsidR="007667FF" w:rsidRPr="00381636" w:rsidRDefault="007667FF" w:rsidP="005C6CB9">
      <w:pPr>
        <w:numPr>
          <w:ilvl w:val="0"/>
          <w:numId w:val="29"/>
        </w:numPr>
        <w:tabs>
          <w:tab w:val="left" w:pos="180"/>
          <w:tab w:val="num" w:pos="360"/>
          <w:tab w:val="left" w:pos="709"/>
        </w:tabs>
        <w:spacing w:after="0"/>
        <w:ind w:left="360" w:firstLine="0"/>
        <w:rPr>
          <w:rFonts w:ascii="Times New Roman" w:hAnsi="Times New Roman"/>
          <w:sz w:val="28"/>
          <w:szCs w:val="28"/>
        </w:rPr>
      </w:pPr>
      <w:r w:rsidRPr="00381636">
        <w:rPr>
          <w:rFonts w:ascii="Times New Roman" w:hAnsi="Times New Roman"/>
          <w:sz w:val="28"/>
          <w:szCs w:val="28"/>
        </w:rPr>
        <w:t>наличие согласованных функциональных карт в колледже по образовательным программам;</w:t>
      </w:r>
    </w:p>
    <w:p w:rsidR="007667FF" w:rsidRPr="00381636" w:rsidRDefault="007667FF" w:rsidP="005C6CB9">
      <w:pPr>
        <w:numPr>
          <w:ilvl w:val="0"/>
          <w:numId w:val="29"/>
        </w:numPr>
        <w:tabs>
          <w:tab w:val="left" w:pos="180"/>
          <w:tab w:val="num" w:pos="360"/>
          <w:tab w:val="left" w:pos="900"/>
        </w:tabs>
        <w:spacing w:after="0"/>
        <w:ind w:left="360" w:firstLine="0"/>
        <w:rPr>
          <w:rFonts w:ascii="Times New Roman" w:hAnsi="Times New Roman"/>
          <w:sz w:val="28"/>
          <w:szCs w:val="28"/>
        </w:rPr>
      </w:pPr>
      <w:r w:rsidRPr="00381636">
        <w:rPr>
          <w:rFonts w:ascii="Times New Roman" w:hAnsi="Times New Roman"/>
          <w:sz w:val="28"/>
          <w:szCs w:val="28"/>
        </w:rPr>
        <w:t>наличие согласованных  вариативных профессиональных модулей для освоения обучающимися компетенций,  востребованных работодателем;</w:t>
      </w:r>
    </w:p>
    <w:p w:rsidR="007667FF" w:rsidRPr="00381636" w:rsidRDefault="007667FF" w:rsidP="005C6CB9">
      <w:pPr>
        <w:numPr>
          <w:ilvl w:val="0"/>
          <w:numId w:val="29"/>
        </w:numPr>
        <w:tabs>
          <w:tab w:val="left" w:pos="180"/>
          <w:tab w:val="num" w:pos="360"/>
          <w:tab w:val="left" w:pos="709"/>
        </w:tabs>
        <w:spacing w:after="0"/>
        <w:ind w:left="360" w:firstLine="0"/>
        <w:rPr>
          <w:rFonts w:ascii="Times New Roman" w:hAnsi="Times New Roman"/>
          <w:sz w:val="28"/>
          <w:szCs w:val="28"/>
        </w:rPr>
      </w:pPr>
      <w:r w:rsidRPr="00381636">
        <w:rPr>
          <w:rFonts w:ascii="Times New Roman" w:hAnsi="Times New Roman"/>
          <w:sz w:val="28"/>
          <w:szCs w:val="28"/>
        </w:rPr>
        <w:t xml:space="preserve"> участие работодателей в качестве экспертов- практиков  в оценивании индивидуальных достижений обучающихся , сертификации компетенции, программы стажировок педагогических работников, места прохождения и критерии оценки эффективности стажировок.</w:t>
      </w:r>
    </w:p>
    <w:p w:rsidR="007667FF" w:rsidRDefault="007667FF" w:rsidP="00FA08C2">
      <w:pPr>
        <w:spacing w:after="0" w:line="240" w:lineRule="auto"/>
        <w:rPr>
          <w:rFonts w:ascii="Times New Roman" w:hAnsi="Times New Roman"/>
          <w:b/>
          <w:sz w:val="28"/>
          <w:szCs w:val="28"/>
        </w:rPr>
      </w:pPr>
    </w:p>
    <w:p w:rsidR="007667FF" w:rsidRDefault="007667FF" w:rsidP="00FA08C2">
      <w:pPr>
        <w:spacing w:after="0" w:line="240" w:lineRule="auto"/>
        <w:rPr>
          <w:rFonts w:ascii="Times New Roman" w:hAnsi="Times New Roman"/>
          <w:b/>
          <w:sz w:val="28"/>
          <w:szCs w:val="28"/>
        </w:rPr>
      </w:pPr>
    </w:p>
    <w:p w:rsidR="007667FF" w:rsidRDefault="00705C56" w:rsidP="00FA08C2">
      <w:pPr>
        <w:spacing w:after="0" w:line="240" w:lineRule="auto"/>
        <w:rPr>
          <w:rFonts w:ascii="Times New Roman" w:hAnsi="Times New Roman"/>
          <w:b/>
          <w:sz w:val="28"/>
          <w:szCs w:val="28"/>
          <w:u w:val="single"/>
        </w:rPr>
      </w:pPr>
      <w:r>
        <w:rPr>
          <w:rFonts w:ascii="Times New Roman" w:hAnsi="Times New Roman"/>
          <w:b/>
          <w:sz w:val="28"/>
          <w:szCs w:val="28"/>
        </w:rPr>
        <w:t>2.3.</w:t>
      </w:r>
      <w:r w:rsidR="007667FF">
        <w:rPr>
          <w:rFonts w:ascii="Times New Roman" w:hAnsi="Times New Roman"/>
          <w:b/>
          <w:sz w:val="28"/>
          <w:szCs w:val="28"/>
        </w:rPr>
        <w:t>3.</w:t>
      </w:r>
      <w:r w:rsidR="007667FF">
        <w:rPr>
          <w:rFonts w:ascii="Times New Roman" w:hAnsi="Times New Roman"/>
          <w:b/>
          <w:sz w:val="28"/>
          <w:szCs w:val="28"/>
          <w:u w:val="single"/>
        </w:rPr>
        <w:t>Методическое и нормативно-правовое обеспечение образовательного процесса.</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Реализация данного направления предполагает обеспечение  образовательного процесса колледжа нормативно-правовой документацией, учебно-программной, учебно-методической, методической продукцией.</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В данном направлении необходимо:</w:t>
      </w:r>
    </w:p>
    <w:p w:rsidR="007667FF" w:rsidRPr="00D608A8" w:rsidRDefault="007667FF" w:rsidP="005C6CB9">
      <w:pPr>
        <w:numPr>
          <w:ilvl w:val="0"/>
          <w:numId w:val="30"/>
        </w:numPr>
        <w:tabs>
          <w:tab w:val="left" w:pos="284"/>
          <w:tab w:val="left" w:pos="993"/>
        </w:tabs>
        <w:spacing w:after="0"/>
        <w:ind w:left="0" w:firstLine="0"/>
        <w:jc w:val="both"/>
        <w:rPr>
          <w:rFonts w:ascii="Times New Roman" w:hAnsi="Times New Roman"/>
          <w:sz w:val="28"/>
          <w:szCs w:val="28"/>
        </w:rPr>
      </w:pPr>
      <w:r>
        <w:rPr>
          <w:rFonts w:ascii="Times New Roman" w:hAnsi="Times New Roman"/>
          <w:sz w:val="28"/>
          <w:szCs w:val="28"/>
        </w:rPr>
        <w:t xml:space="preserve">ежегодно обновлять содержание образовательных программ среднего профессионального образования  с учётом требований  федеральных государственных образовательных стандартов, </w:t>
      </w:r>
      <w:r w:rsidRPr="000A7D82">
        <w:rPr>
          <w:rFonts w:ascii="Times New Roman" w:hAnsi="Times New Roman"/>
          <w:sz w:val="28"/>
          <w:szCs w:val="28"/>
        </w:rPr>
        <w:t xml:space="preserve">стандартов </w:t>
      </w:r>
      <w:r w:rsidRPr="000A7D82">
        <w:rPr>
          <w:rFonts w:ascii="Times New Roman" w:hAnsi="Times New Roman"/>
          <w:sz w:val="28"/>
          <w:szCs w:val="28"/>
          <w:lang w:val="en-US"/>
        </w:rPr>
        <w:t>WSR</w:t>
      </w:r>
      <w:r w:rsidRPr="000A7D82">
        <w:rPr>
          <w:rFonts w:ascii="Times New Roman" w:hAnsi="Times New Roman"/>
          <w:sz w:val="28"/>
          <w:szCs w:val="28"/>
        </w:rPr>
        <w:t xml:space="preserve"> и </w:t>
      </w:r>
      <w:r w:rsidRPr="000A7D82">
        <w:rPr>
          <w:rFonts w:ascii="Times New Roman" w:hAnsi="Times New Roman"/>
          <w:sz w:val="28"/>
          <w:szCs w:val="28"/>
          <w:lang w:val="en-US"/>
        </w:rPr>
        <w:t>WSI</w:t>
      </w:r>
      <w:r>
        <w:rPr>
          <w:rFonts w:ascii="Times New Roman" w:hAnsi="Times New Roman"/>
          <w:sz w:val="28"/>
          <w:szCs w:val="28"/>
        </w:rPr>
        <w:t>,  профессиональных стандартов,   работодателей Невьянского городского округа, особенностей развития науки, экономики,  техники, технологий;</w:t>
      </w:r>
    </w:p>
    <w:p w:rsidR="007667FF" w:rsidRDefault="007667FF" w:rsidP="005C6CB9">
      <w:pPr>
        <w:numPr>
          <w:ilvl w:val="0"/>
          <w:numId w:val="30"/>
        </w:numPr>
        <w:tabs>
          <w:tab w:val="left" w:pos="284"/>
        </w:tabs>
        <w:spacing w:after="0"/>
        <w:ind w:left="0" w:firstLine="0"/>
        <w:jc w:val="both"/>
        <w:rPr>
          <w:rFonts w:ascii="Times New Roman" w:hAnsi="Times New Roman"/>
          <w:sz w:val="28"/>
          <w:szCs w:val="28"/>
        </w:rPr>
      </w:pPr>
      <w:r>
        <w:rPr>
          <w:rFonts w:ascii="Times New Roman" w:hAnsi="Times New Roman"/>
          <w:sz w:val="28"/>
          <w:szCs w:val="28"/>
        </w:rPr>
        <w:lastRenderedPageBreak/>
        <w:t>разработать учебно-программную, учебно-методическую документацию для реализации  вновь открываемых образовательных программ среднего профессионального образования.</w:t>
      </w:r>
    </w:p>
    <w:p w:rsidR="007667FF" w:rsidRPr="00612FEA" w:rsidRDefault="007667FF" w:rsidP="005C6CB9">
      <w:pPr>
        <w:tabs>
          <w:tab w:val="left" w:pos="284"/>
        </w:tabs>
        <w:spacing w:after="0"/>
        <w:jc w:val="both"/>
        <w:rPr>
          <w:rFonts w:ascii="Times New Roman" w:hAnsi="Times New Roman"/>
          <w:sz w:val="28"/>
          <w:szCs w:val="28"/>
        </w:rPr>
      </w:pPr>
      <w:r w:rsidRPr="00612FEA">
        <w:rPr>
          <w:rFonts w:ascii="Times New Roman" w:hAnsi="Times New Roman"/>
          <w:b/>
          <w:sz w:val="28"/>
          <w:szCs w:val="28"/>
        </w:rPr>
        <w:t xml:space="preserve">      Ожидаемый результат:</w:t>
      </w:r>
    </w:p>
    <w:p w:rsidR="007667FF" w:rsidRDefault="007667FF" w:rsidP="005C6CB9">
      <w:pPr>
        <w:numPr>
          <w:ilvl w:val="0"/>
          <w:numId w:val="31"/>
        </w:numPr>
        <w:tabs>
          <w:tab w:val="clear" w:pos="2164"/>
          <w:tab w:val="left" w:pos="142"/>
          <w:tab w:val="left" w:pos="284"/>
        </w:tabs>
        <w:spacing w:after="0"/>
        <w:ind w:left="0" w:firstLine="0"/>
        <w:jc w:val="both"/>
        <w:rPr>
          <w:rFonts w:ascii="Times New Roman" w:hAnsi="Times New Roman"/>
          <w:sz w:val="28"/>
          <w:szCs w:val="28"/>
        </w:rPr>
      </w:pPr>
      <w:r>
        <w:rPr>
          <w:rFonts w:ascii="Times New Roman" w:hAnsi="Times New Roman"/>
          <w:sz w:val="28"/>
          <w:szCs w:val="28"/>
        </w:rPr>
        <w:t>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разработанные в соответствии с требованиями государственных стандартов  и требованиями работодателей;</w:t>
      </w:r>
    </w:p>
    <w:p w:rsidR="007667FF" w:rsidRDefault="007667FF" w:rsidP="005C6CB9">
      <w:pPr>
        <w:numPr>
          <w:ilvl w:val="0"/>
          <w:numId w:val="31"/>
        </w:numPr>
        <w:tabs>
          <w:tab w:val="clear" w:pos="2164"/>
          <w:tab w:val="left" w:pos="284"/>
        </w:tabs>
        <w:spacing w:after="0"/>
        <w:ind w:left="0" w:firstLine="0"/>
        <w:jc w:val="both"/>
        <w:rPr>
          <w:rFonts w:ascii="Times New Roman" w:hAnsi="Times New Roman"/>
          <w:sz w:val="28"/>
          <w:szCs w:val="28"/>
        </w:rPr>
      </w:pPr>
      <w:r>
        <w:rPr>
          <w:rFonts w:ascii="Times New Roman" w:hAnsi="Times New Roman"/>
          <w:sz w:val="28"/>
          <w:szCs w:val="28"/>
        </w:rPr>
        <w:t>нормативно-правовая обеспеченность  организации образовательного процесса  колледжа.</w:t>
      </w:r>
    </w:p>
    <w:p w:rsidR="007667FF" w:rsidRDefault="007667FF" w:rsidP="00F81CCC">
      <w:pPr>
        <w:spacing w:after="0" w:line="240" w:lineRule="auto"/>
        <w:ind w:left="-180"/>
        <w:jc w:val="both"/>
        <w:rPr>
          <w:rFonts w:ascii="Times New Roman" w:hAnsi="Times New Roman"/>
          <w:sz w:val="28"/>
          <w:szCs w:val="28"/>
        </w:rPr>
      </w:pPr>
    </w:p>
    <w:p w:rsidR="007667FF" w:rsidRDefault="00705C56" w:rsidP="005C6CB9">
      <w:pPr>
        <w:spacing w:after="0"/>
        <w:rPr>
          <w:rFonts w:ascii="Times New Roman" w:hAnsi="Times New Roman"/>
          <w:b/>
          <w:sz w:val="28"/>
          <w:szCs w:val="28"/>
          <w:u w:val="single"/>
        </w:rPr>
      </w:pPr>
      <w:r>
        <w:rPr>
          <w:rFonts w:ascii="Times New Roman" w:hAnsi="Times New Roman"/>
          <w:b/>
          <w:sz w:val="28"/>
          <w:szCs w:val="28"/>
          <w:u w:val="single"/>
        </w:rPr>
        <w:t>2.3.</w:t>
      </w:r>
      <w:r w:rsidR="007667FF">
        <w:rPr>
          <w:rFonts w:ascii="Times New Roman" w:hAnsi="Times New Roman"/>
          <w:b/>
          <w:sz w:val="28"/>
          <w:szCs w:val="28"/>
          <w:u w:val="single"/>
        </w:rPr>
        <w:t>4.Развитие  кадровых  ресурсов Г</w:t>
      </w:r>
      <w:r w:rsidR="00530163">
        <w:rPr>
          <w:rFonts w:ascii="Times New Roman" w:hAnsi="Times New Roman"/>
          <w:b/>
          <w:sz w:val="28"/>
          <w:szCs w:val="28"/>
          <w:u w:val="single"/>
        </w:rPr>
        <w:t>А</w:t>
      </w:r>
      <w:r w:rsidR="007667FF">
        <w:rPr>
          <w:rFonts w:ascii="Times New Roman" w:hAnsi="Times New Roman"/>
          <w:b/>
          <w:sz w:val="28"/>
          <w:szCs w:val="28"/>
          <w:u w:val="single"/>
        </w:rPr>
        <w:t>ПОУ  СО «УрГЗК»</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Изменения процесса  развития  кадровых ресурсов Г</w:t>
      </w:r>
      <w:r w:rsidR="00530163">
        <w:rPr>
          <w:rFonts w:ascii="Times New Roman" w:hAnsi="Times New Roman"/>
          <w:sz w:val="28"/>
          <w:szCs w:val="28"/>
        </w:rPr>
        <w:t>А</w:t>
      </w:r>
      <w:r>
        <w:rPr>
          <w:rFonts w:ascii="Times New Roman" w:hAnsi="Times New Roman"/>
          <w:sz w:val="28"/>
          <w:szCs w:val="28"/>
        </w:rPr>
        <w:t>ПОУ СО «УрГЗК» обусловлены  современными тенденциями кадровой политики на федеральном и региональном  уровнях системы профессионального образования, а также внутренними факторами (необходимостью решить проблемы, выявленные в ходе анализа кадровых ресурсов Г</w:t>
      </w:r>
      <w:r w:rsidR="00530163">
        <w:rPr>
          <w:rFonts w:ascii="Times New Roman" w:hAnsi="Times New Roman"/>
          <w:sz w:val="28"/>
          <w:szCs w:val="28"/>
        </w:rPr>
        <w:t>А</w:t>
      </w:r>
      <w:r>
        <w:rPr>
          <w:rFonts w:ascii="Times New Roman" w:hAnsi="Times New Roman"/>
          <w:sz w:val="28"/>
          <w:szCs w:val="28"/>
        </w:rPr>
        <w:t xml:space="preserve">ПОУ  СО «УрГЗК»). </w:t>
      </w:r>
    </w:p>
    <w:p w:rsidR="007667FF" w:rsidRDefault="007667FF" w:rsidP="005C6CB9">
      <w:pPr>
        <w:spacing w:after="0"/>
        <w:jc w:val="both"/>
        <w:rPr>
          <w:rFonts w:ascii="Times New Roman" w:hAnsi="Times New Roman"/>
          <w:sz w:val="28"/>
          <w:szCs w:val="28"/>
        </w:rPr>
      </w:pPr>
      <w:r>
        <w:rPr>
          <w:rFonts w:ascii="Times New Roman" w:hAnsi="Times New Roman"/>
          <w:sz w:val="28"/>
          <w:szCs w:val="28"/>
        </w:rPr>
        <w:t xml:space="preserve">      В области  кадрового обеспечения   развития Г</w:t>
      </w:r>
      <w:r w:rsidR="00530163">
        <w:rPr>
          <w:rFonts w:ascii="Times New Roman" w:hAnsi="Times New Roman"/>
          <w:sz w:val="28"/>
          <w:szCs w:val="28"/>
        </w:rPr>
        <w:t>А</w:t>
      </w:r>
      <w:r>
        <w:rPr>
          <w:rFonts w:ascii="Times New Roman" w:hAnsi="Times New Roman"/>
          <w:sz w:val="28"/>
          <w:szCs w:val="28"/>
        </w:rPr>
        <w:t>ПОУ  СО «УрГЗК»  необходимо  реализовать следующие направления:</w:t>
      </w:r>
    </w:p>
    <w:p w:rsidR="007667FF" w:rsidRDefault="007667FF" w:rsidP="005C6CB9">
      <w:pPr>
        <w:numPr>
          <w:ilvl w:val="0"/>
          <w:numId w:val="32"/>
        </w:numPr>
        <w:tabs>
          <w:tab w:val="left" w:pos="284"/>
        </w:tabs>
        <w:spacing w:after="0"/>
        <w:ind w:left="0" w:firstLine="0"/>
        <w:jc w:val="both"/>
        <w:rPr>
          <w:rFonts w:ascii="Times New Roman" w:hAnsi="Times New Roman"/>
          <w:sz w:val="28"/>
          <w:szCs w:val="28"/>
        </w:rPr>
      </w:pPr>
      <w:r>
        <w:rPr>
          <w:rFonts w:ascii="Times New Roman" w:hAnsi="Times New Roman"/>
          <w:sz w:val="28"/>
          <w:szCs w:val="28"/>
        </w:rPr>
        <w:t>создание условий для самообразования педагогов колледжа, их профессионального роста и саморазвития;</w:t>
      </w:r>
    </w:p>
    <w:p w:rsidR="007667FF" w:rsidRDefault="007667FF" w:rsidP="005C6CB9">
      <w:pPr>
        <w:numPr>
          <w:ilvl w:val="0"/>
          <w:numId w:val="32"/>
        </w:numPr>
        <w:tabs>
          <w:tab w:val="left" w:pos="284"/>
        </w:tabs>
        <w:spacing w:after="0"/>
        <w:ind w:left="0" w:firstLine="0"/>
        <w:jc w:val="both"/>
        <w:rPr>
          <w:rFonts w:ascii="Times New Roman" w:hAnsi="Times New Roman"/>
          <w:sz w:val="28"/>
          <w:szCs w:val="28"/>
        </w:rPr>
      </w:pPr>
      <w:r>
        <w:rPr>
          <w:rFonts w:ascii="Times New Roman" w:hAnsi="Times New Roman"/>
          <w:sz w:val="28"/>
          <w:szCs w:val="28"/>
        </w:rPr>
        <w:t>повышение уровня образования педагогических и руководящих работников колледжа;</w:t>
      </w:r>
    </w:p>
    <w:p w:rsidR="007667FF" w:rsidRDefault="007667FF" w:rsidP="005C6CB9">
      <w:pPr>
        <w:numPr>
          <w:ilvl w:val="0"/>
          <w:numId w:val="32"/>
        </w:numPr>
        <w:tabs>
          <w:tab w:val="left" w:pos="284"/>
        </w:tabs>
        <w:spacing w:after="0"/>
        <w:ind w:left="0" w:firstLine="0"/>
        <w:jc w:val="both"/>
        <w:rPr>
          <w:rFonts w:ascii="Times New Roman" w:hAnsi="Times New Roman"/>
          <w:sz w:val="28"/>
          <w:szCs w:val="28"/>
        </w:rPr>
      </w:pPr>
      <w:r>
        <w:rPr>
          <w:rFonts w:ascii="Times New Roman" w:hAnsi="Times New Roman"/>
          <w:sz w:val="28"/>
          <w:szCs w:val="28"/>
        </w:rPr>
        <w:t>обеспечение  реализуемых и планируемых к реализации  образовательных программ колледжа квалифицированными кадровыми ресурсами (набор персонала на вновь открываемые образовательные программы,  пополнение кадровых ресурсов на реализуемых образовательных программах);</w:t>
      </w:r>
    </w:p>
    <w:p w:rsidR="007667FF" w:rsidRDefault="007667FF" w:rsidP="005C6CB9">
      <w:pPr>
        <w:numPr>
          <w:ilvl w:val="0"/>
          <w:numId w:val="32"/>
        </w:numPr>
        <w:tabs>
          <w:tab w:val="left" w:pos="284"/>
        </w:tabs>
        <w:spacing w:after="0"/>
        <w:ind w:left="0" w:firstLine="0"/>
        <w:jc w:val="both"/>
        <w:rPr>
          <w:rFonts w:ascii="Times New Roman" w:hAnsi="Times New Roman"/>
          <w:sz w:val="28"/>
          <w:szCs w:val="28"/>
        </w:rPr>
      </w:pPr>
      <w:r>
        <w:rPr>
          <w:rFonts w:ascii="Times New Roman" w:hAnsi="Times New Roman"/>
          <w:sz w:val="28"/>
          <w:szCs w:val="28"/>
        </w:rPr>
        <w:t>обучение педагогов в аспекте владения современными образовательными технологиями  (информационно-коммуникационные технологии, проектные технологии, технологии дистанционного обучения  и др.);</w:t>
      </w:r>
    </w:p>
    <w:p w:rsidR="00B83CB6" w:rsidRPr="00A54DE8" w:rsidRDefault="00B83CB6" w:rsidP="005C6CB9">
      <w:pPr>
        <w:numPr>
          <w:ilvl w:val="0"/>
          <w:numId w:val="32"/>
        </w:numPr>
        <w:tabs>
          <w:tab w:val="left" w:pos="284"/>
        </w:tabs>
        <w:spacing w:after="0"/>
        <w:ind w:left="0" w:firstLine="0"/>
        <w:jc w:val="both"/>
        <w:rPr>
          <w:rFonts w:ascii="Times New Roman" w:hAnsi="Times New Roman"/>
          <w:sz w:val="28"/>
          <w:szCs w:val="28"/>
        </w:rPr>
      </w:pPr>
      <w:r w:rsidRPr="00357EF1">
        <w:rPr>
          <w:rFonts w:ascii="Times New Roman" w:hAnsi="Times New Roman"/>
          <w:sz w:val="28"/>
          <w:szCs w:val="28"/>
        </w:rPr>
        <w:t xml:space="preserve">обучение </w:t>
      </w:r>
      <w:r w:rsidRPr="00B83CB6">
        <w:rPr>
          <w:rFonts w:ascii="Times New Roman" w:hAnsi="Times New Roman"/>
          <w:sz w:val="28"/>
        </w:rPr>
        <w:t>экспертов демонстрационных экзаменов и</w:t>
      </w:r>
      <w:r>
        <w:rPr>
          <w:rFonts w:ascii="Times New Roman" w:hAnsi="Times New Roman"/>
          <w:sz w:val="28"/>
        </w:rPr>
        <w:t xml:space="preserve"> </w:t>
      </w:r>
      <w:r w:rsidRPr="00B83CB6">
        <w:rPr>
          <w:rFonts w:ascii="Times New Roman" w:hAnsi="Times New Roman"/>
          <w:sz w:val="28"/>
        </w:rPr>
        <w:t>экспертов Академии WorldSkills</w:t>
      </w:r>
      <w:r>
        <w:rPr>
          <w:rFonts w:ascii="Times New Roman" w:hAnsi="Times New Roman"/>
          <w:sz w:val="36"/>
          <w:szCs w:val="28"/>
        </w:rPr>
        <w:t>;</w:t>
      </w:r>
    </w:p>
    <w:p w:rsidR="007667FF" w:rsidRDefault="007667FF" w:rsidP="005C6CB9">
      <w:pPr>
        <w:numPr>
          <w:ilvl w:val="0"/>
          <w:numId w:val="32"/>
        </w:numPr>
        <w:tabs>
          <w:tab w:val="left" w:pos="142"/>
          <w:tab w:val="left" w:pos="284"/>
        </w:tabs>
        <w:spacing w:after="0"/>
        <w:ind w:left="0" w:firstLine="0"/>
        <w:jc w:val="both"/>
        <w:rPr>
          <w:rFonts w:ascii="Times New Roman" w:hAnsi="Times New Roman"/>
          <w:sz w:val="28"/>
          <w:szCs w:val="28"/>
        </w:rPr>
      </w:pPr>
      <w:r>
        <w:rPr>
          <w:rFonts w:ascii="Times New Roman" w:hAnsi="Times New Roman"/>
          <w:sz w:val="28"/>
          <w:szCs w:val="28"/>
        </w:rPr>
        <w:t>привлечение в колледж молодых специалистов.</w:t>
      </w:r>
    </w:p>
    <w:p w:rsidR="007667FF" w:rsidRDefault="007667FF" w:rsidP="005C6CB9">
      <w:pPr>
        <w:spacing w:after="0"/>
        <w:jc w:val="both"/>
        <w:rPr>
          <w:rFonts w:ascii="Times New Roman" w:hAnsi="Times New Roman"/>
          <w:b/>
          <w:sz w:val="28"/>
          <w:szCs w:val="28"/>
        </w:rPr>
      </w:pPr>
      <w:r>
        <w:rPr>
          <w:rFonts w:ascii="Times New Roman" w:hAnsi="Times New Roman"/>
          <w:b/>
          <w:sz w:val="28"/>
          <w:szCs w:val="28"/>
        </w:rPr>
        <w:t xml:space="preserve">      Ожидаемый результат:</w:t>
      </w:r>
    </w:p>
    <w:p w:rsidR="007667FF" w:rsidRDefault="007667FF" w:rsidP="005C6CB9">
      <w:pPr>
        <w:numPr>
          <w:ilvl w:val="0"/>
          <w:numId w:val="33"/>
        </w:numPr>
        <w:tabs>
          <w:tab w:val="left" w:pos="284"/>
        </w:tabs>
        <w:spacing w:after="0"/>
        <w:ind w:left="0" w:firstLine="0"/>
        <w:jc w:val="both"/>
        <w:rPr>
          <w:rFonts w:ascii="Times New Roman" w:hAnsi="Times New Roman"/>
          <w:sz w:val="28"/>
          <w:szCs w:val="28"/>
        </w:rPr>
      </w:pPr>
      <w:r>
        <w:rPr>
          <w:rFonts w:ascii="Times New Roman" w:hAnsi="Times New Roman"/>
          <w:sz w:val="28"/>
          <w:szCs w:val="28"/>
        </w:rPr>
        <w:t>полная обеспеченность образовательных программ  колледжа кадровыми ресурсами,</w:t>
      </w:r>
    </w:p>
    <w:p w:rsidR="007667FF" w:rsidRDefault="007667FF" w:rsidP="005C6CB9">
      <w:pPr>
        <w:numPr>
          <w:ilvl w:val="0"/>
          <w:numId w:val="33"/>
        </w:numPr>
        <w:tabs>
          <w:tab w:val="left" w:pos="284"/>
        </w:tabs>
        <w:spacing w:after="0"/>
        <w:ind w:left="0" w:firstLine="0"/>
        <w:jc w:val="both"/>
        <w:rPr>
          <w:rFonts w:ascii="Times New Roman" w:hAnsi="Times New Roman"/>
          <w:sz w:val="28"/>
          <w:szCs w:val="28"/>
        </w:rPr>
      </w:pPr>
      <w:r>
        <w:rPr>
          <w:rFonts w:ascii="Times New Roman" w:hAnsi="Times New Roman"/>
          <w:sz w:val="28"/>
          <w:szCs w:val="28"/>
        </w:rPr>
        <w:t>положительная динамика  уровня квалификации  педагогических работников,</w:t>
      </w:r>
    </w:p>
    <w:p w:rsidR="007667FF" w:rsidRDefault="007667FF" w:rsidP="005C6CB9">
      <w:pPr>
        <w:numPr>
          <w:ilvl w:val="0"/>
          <w:numId w:val="33"/>
        </w:numPr>
        <w:tabs>
          <w:tab w:val="left" w:pos="180"/>
        </w:tabs>
        <w:spacing w:after="0"/>
        <w:ind w:left="0" w:firstLine="0"/>
        <w:jc w:val="both"/>
        <w:rPr>
          <w:rFonts w:ascii="Times New Roman" w:hAnsi="Times New Roman"/>
          <w:sz w:val="28"/>
          <w:szCs w:val="28"/>
        </w:rPr>
      </w:pPr>
      <w:r>
        <w:rPr>
          <w:rFonts w:ascii="Times New Roman" w:hAnsi="Times New Roman"/>
          <w:sz w:val="28"/>
          <w:szCs w:val="28"/>
        </w:rPr>
        <w:t xml:space="preserve"> представление  педагогическими работниками опыта работы  на уровне округа, области, РФ;</w:t>
      </w:r>
    </w:p>
    <w:p w:rsidR="007667FF" w:rsidRDefault="007667FF" w:rsidP="005C6CB9">
      <w:pPr>
        <w:numPr>
          <w:ilvl w:val="0"/>
          <w:numId w:val="33"/>
        </w:numPr>
        <w:tabs>
          <w:tab w:val="left" w:pos="284"/>
        </w:tabs>
        <w:spacing w:after="0"/>
        <w:ind w:left="0" w:firstLine="0"/>
        <w:jc w:val="both"/>
        <w:rPr>
          <w:rFonts w:ascii="Times New Roman" w:hAnsi="Times New Roman"/>
          <w:sz w:val="28"/>
          <w:szCs w:val="28"/>
        </w:rPr>
      </w:pPr>
      <w:r>
        <w:rPr>
          <w:rFonts w:ascii="Times New Roman" w:hAnsi="Times New Roman"/>
          <w:sz w:val="28"/>
          <w:szCs w:val="28"/>
        </w:rPr>
        <w:lastRenderedPageBreak/>
        <w:t>внедрение  в образовательный процесс колледжа технологий   практико-ориентированного, дистанционного обучения;</w:t>
      </w:r>
    </w:p>
    <w:p w:rsidR="007667FF" w:rsidRDefault="007667FF" w:rsidP="005C6CB9">
      <w:pPr>
        <w:numPr>
          <w:ilvl w:val="0"/>
          <w:numId w:val="33"/>
        </w:numPr>
        <w:tabs>
          <w:tab w:val="left" w:pos="284"/>
        </w:tabs>
        <w:spacing w:after="0"/>
        <w:ind w:left="0" w:firstLine="0"/>
        <w:jc w:val="both"/>
        <w:rPr>
          <w:rFonts w:ascii="Times New Roman" w:hAnsi="Times New Roman"/>
          <w:sz w:val="28"/>
          <w:szCs w:val="28"/>
        </w:rPr>
      </w:pPr>
      <w:r>
        <w:rPr>
          <w:rFonts w:ascii="Times New Roman" w:hAnsi="Times New Roman"/>
          <w:sz w:val="28"/>
          <w:szCs w:val="28"/>
        </w:rPr>
        <w:t>динамика  уровня  образования  педагогических и руководящих работников колледжа;</w:t>
      </w:r>
    </w:p>
    <w:p w:rsidR="007667FF" w:rsidRDefault="007667FF" w:rsidP="005C6CB9">
      <w:pPr>
        <w:numPr>
          <w:ilvl w:val="0"/>
          <w:numId w:val="33"/>
        </w:numPr>
        <w:tabs>
          <w:tab w:val="left" w:pos="142"/>
          <w:tab w:val="left" w:pos="284"/>
        </w:tabs>
        <w:spacing w:after="0"/>
        <w:ind w:left="0" w:firstLine="0"/>
        <w:jc w:val="both"/>
        <w:rPr>
          <w:rFonts w:ascii="Times New Roman" w:hAnsi="Times New Roman"/>
          <w:sz w:val="28"/>
          <w:szCs w:val="28"/>
        </w:rPr>
      </w:pPr>
      <w:r>
        <w:rPr>
          <w:rFonts w:ascii="Times New Roman" w:hAnsi="Times New Roman"/>
          <w:sz w:val="28"/>
          <w:szCs w:val="28"/>
        </w:rPr>
        <w:t xml:space="preserve"> качество образовательных услуг  в колледже.</w:t>
      </w:r>
    </w:p>
    <w:p w:rsidR="007667FF" w:rsidRDefault="007667FF" w:rsidP="00F81CCC">
      <w:pPr>
        <w:tabs>
          <w:tab w:val="left" w:pos="142"/>
          <w:tab w:val="left" w:pos="284"/>
        </w:tabs>
        <w:spacing w:after="0" w:line="240" w:lineRule="auto"/>
        <w:jc w:val="both"/>
        <w:rPr>
          <w:rFonts w:ascii="Times New Roman" w:hAnsi="Times New Roman"/>
          <w:sz w:val="28"/>
          <w:szCs w:val="28"/>
        </w:rPr>
      </w:pPr>
    </w:p>
    <w:p w:rsidR="003F6425" w:rsidRPr="00FD45EB" w:rsidRDefault="003F6425" w:rsidP="003F6425">
      <w:pPr>
        <w:spacing w:after="0"/>
        <w:jc w:val="both"/>
        <w:rPr>
          <w:rFonts w:ascii="Times New Roman" w:hAnsi="Times New Roman"/>
          <w:b/>
          <w:sz w:val="28"/>
          <w:szCs w:val="28"/>
          <w:u w:val="single"/>
        </w:rPr>
      </w:pPr>
      <w:r>
        <w:rPr>
          <w:rFonts w:ascii="Times New Roman" w:hAnsi="Times New Roman"/>
          <w:b/>
          <w:sz w:val="28"/>
          <w:szCs w:val="28"/>
          <w:u w:val="single"/>
        </w:rPr>
        <w:t>2.3.5</w:t>
      </w:r>
      <w:r w:rsidRPr="00FD45EB">
        <w:rPr>
          <w:rFonts w:ascii="Times New Roman" w:hAnsi="Times New Roman"/>
          <w:b/>
          <w:sz w:val="28"/>
          <w:szCs w:val="28"/>
          <w:u w:val="single"/>
        </w:rPr>
        <w:t>.Развитие материальн</w:t>
      </w:r>
      <w:r>
        <w:rPr>
          <w:rFonts w:ascii="Times New Roman" w:hAnsi="Times New Roman"/>
          <w:b/>
          <w:sz w:val="28"/>
          <w:szCs w:val="28"/>
          <w:u w:val="single"/>
        </w:rPr>
        <w:t xml:space="preserve">о-технических  ресурсов ГАПОУ </w:t>
      </w:r>
      <w:r w:rsidRPr="00FD45EB">
        <w:rPr>
          <w:rFonts w:ascii="Times New Roman" w:hAnsi="Times New Roman"/>
          <w:b/>
          <w:sz w:val="28"/>
          <w:szCs w:val="28"/>
          <w:u w:val="single"/>
        </w:rPr>
        <w:t xml:space="preserve"> СО «УрГЗК»</w:t>
      </w:r>
    </w:p>
    <w:p w:rsidR="003F6425" w:rsidRPr="00FD45EB" w:rsidRDefault="003F6425" w:rsidP="003F6425">
      <w:pPr>
        <w:spacing w:after="0"/>
        <w:jc w:val="both"/>
        <w:rPr>
          <w:rFonts w:ascii="Times New Roman" w:hAnsi="Times New Roman"/>
          <w:sz w:val="28"/>
          <w:szCs w:val="28"/>
        </w:rPr>
      </w:pPr>
      <w:r w:rsidRPr="00FD45EB">
        <w:rPr>
          <w:rFonts w:ascii="Times New Roman" w:hAnsi="Times New Roman"/>
          <w:sz w:val="28"/>
          <w:szCs w:val="28"/>
        </w:rPr>
        <w:t xml:space="preserve">      Основные направления совершенствования материально-технической базы Г</w:t>
      </w:r>
      <w:r>
        <w:rPr>
          <w:rFonts w:ascii="Times New Roman" w:hAnsi="Times New Roman"/>
          <w:sz w:val="28"/>
          <w:szCs w:val="28"/>
        </w:rPr>
        <w:t>А</w:t>
      </w:r>
      <w:r w:rsidRPr="00FD45EB">
        <w:rPr>
          <w:rFonts w:ascii="Times New Roman" w:hAnsi="Times New Roman"/>
          <w:sz w:val="28"/>
          <w:szCs w:val="28"/>
        </w:rPr>
        <w:t>ПОУ СО «УрГЗК»:</w:t>
      </w:r>
    </w:p>
    <w:p w:rsidR="003F6425" w:rsidRDefault="003F6425" w:rsidP="003F6425">
      <w:pPr>
        <w:numPr>
          <w:ilvl w:val="0"/>
          <w:numId w:val="36"/>
        </w:numPr>
        <w:tabs>
          <w:tab w:val="clear" w:pos="2164"/>
          <w:tab w:val="left" w:pos="284"/>
          <w:tab w:val="num" w:pos="360"/>
        </w:tabs>
        <w:spacing w:after="0"/>
        <w:ind w:left="0" w:firstLine="0"/>
        <w:rPr>
          <w:rFonts w:ascii="Times New Roman" w:hAnsi="Times New Roman"/>
          <w:sz w:val="28"/>
          <w:szCs w:val="28"/>
        </w:rPr>
      </w:pPr>
      <w:r w:rsidRPr="00D53FC4">
        <w:rPr>
          <w:rFonts w:ascii="Times New Roman" w:hAnsi="Times New Roman"/>
          <w:color w:val="000000" w:themeColor="text1"/>
          <w:sz w:val="28"/>
          <w:szCs w:val="28"/>
        </w:rPr>
        <w:t>создание и оснащение учебно-производственных  мастерских, лабораторий и учебных кабинетов для</w:t>
      </w:r>
      <w:r w:rsidRPr="00D53FC4">
        <w:rPr>
          <w:rFonts w:ascii="Times New Roman" w:hAnsi="Times New Roman"/>
          <w:sz w:val="28"/>
          <w:szCs w:val="28"/>
        </w:rPr>
        <w:t xml:space="preserve"> </w:t>
      </w:r>
      <w:r>
        <w:rPr>
          <w:rFonts w:ascii="Times New Roman" w:hAnsi="Times New Roman"/>
          <w:sz w:val="28"/>
          <w:szCs w:val="28"/>
        </w:rPr>
        <w:t>лицензирования образовательных программ ТОП-50 регион</w:t>
      </w:r>
      <w:r w:rsidRPr="00FD45EB">
        <w:rPr>
          <w:rFonts w:ascii="Times New Roman" w:hAnsi="Times New Roman"/>
          <w:sz w:val="28"/>
          <w:szCs w:val="28"/>
        </w:rPr>
        <w:t>;</w:t>
      </w:r>
    </w:p>
    <w:p w:rsidR="003F6425" w:rsidRPr="00FD45EB" w:rsidRDefault="003F6425" w:rsidP="00707CB0">
      <w:pPr>
        <w:numPr>
          <w:ilvl w:val="0"/>
          <w:numId w:val="36"/>
        </w:numPr>
        <w:tabs>
          <w:tab w:val="clear" w:pos="2164"/>
          <w:tab w:val="left" w:pos="284"/>
          <w:tab w:val="num" w:pos="360"/>
        </w:tabs>
        <w:spacing w:after="0"/>
        <w:ind w:left="0" w:firstLine="0"/>
        <w:jc w:val="both"/>
        <w:rPr>
          <w:rFonts w:ascii="Times New Roman" w:hAnsi="Times New Roman"/>
          <w:sz w:val="28"/>
          <w:szCs w:val="28"/>
        </w:rPr>
      </w:pPr>
      <w:r>
        <w:rPr>
          <w:rFonts w:ascii="Times New Roman" w:hAnsi="Times New Roman"/>
          <w:sz w:val="28"/>
          <w:szCs w:val="28"/>
        </w:rPr>
        <w:t>создание и аккредитация центров проведения демонстрационного экзамена по компетенциям: Ремонт и обслуживание легковых автомобилей, Электромонтаж, Повар.</w:t>
      </w:r>
    </w:p>
    <w:p w:rsidR="003F6425" w:rsidRPr="00FD45EB" w:rsidRDefault="003F6425" w:rsidP="00707CB0">
      <w:pPr>
        <w:numPr>
          <w:ilvl w:val="0"/>
          <w:numId w:val="36"/>
        </w:numPr>
        <w:tabs>
          <w:tab w:val="clear" w:pos="2164"/>
          <w:tab w:val="left" w:pos="284"/>
          <w:tab w:val="num" w:pos="360"/>
        </w:tabs>
        <w:spacing w:after="0"/>
        <w:ind w:left="0" w:firstLine="0"/>
        <w:jc w:val="both"/>
        <w:rPr>
          <w:rFonts w:ascii="Times New Roman" w:hAnsi="Times New Roman"/>
          <w:sz w:val="28"/>
          <w:szCs w:val="28"/>
        </w:rPr>
      </w:pPr>
      <w:r w:rsidRPr="00FD45EB">
        <w:rPr>
          <w:rFonts w:ascii="Times New Roman" w:hAnsi="Times New Roman"/>
          <w:sz w:val="28"/>
          <w:szCs w:val="28"/>
        </w:rPr>
        <w:t>приведение  материально-технических ресурсов  по реализуемым образовательным программам  в соответствии  требованиям ФГОС нового поколения;</w:t>
      </w:r>
    </w:p>
    <w:p w:rsidR="003F6425" w:rsidRPr="00530163" w:rsidRDefault="003F6425" w:rsidP="00707CB0">
      <w:pPr>
        <w:numPr>
          <w:ilvl w:val="0"/>
          <w:numId w:val="36"/>
        </w:numPr>
        <w:tabs>
          <w:tab w:val="clear" w:pos="2164"/>
          <w:tab w:val="left" w:pos="284"/>
          <w:tab w:val="num" w:pos="360"/>
        </w:tabs>
        <w:spacing w:after="0"/>
        <w:ind w:left="0" w:firstLine="0"/>
        <w:jc w:val="both"/>
        <w:rPr>
          <w:rFonts w:ascii="Times New Roman" w:hAnsi="Times New Roman"/>
          <w:sz w:val="28"/>
          <w:szCs w:val="28"/>
        </w:rPr>
      </w:pPr>
      <w:r w:rsidRPr="00FD45EB">
        <w:rPr>
          <w:rFonts w:ascii="Times New Roman" w:hAnsi="Times New Roman"/>
          <w:sz w:val="28"/>
          <w:szCs w:val="28"/>
        </w:rPr>
        <w:t>развитие материально-технической  базы для реализации  программ профессионального обучения</w:t>
      </w:r>
      <w:r w:rsidRPr="00530163">
        <w:rPr>
          <w:rFonts w:ascii="Times New Roman" w:hAnsi="Times New Roman"/>
          <w:sz w:val="28"/>
          <w:szCs w:val="28"/>
        </w:rPr>
        <w:t xml:space="preserve">. </w:t>
      </w:r>
    </w:p>
    <w:p w:rsidR="003F6425" w:rsidRPr="00FD45EB" w:rsidRDefault="003F6425" w:rsidP="003F6425">
      <w:pPr>
        <w:spacing w:after="0"/>
        <w:rPr>
          <w:rFonts w:ascii="Times New Roman" w:hAnsi="Times New Roman"/>
          <w:b/>
          <w:sz w:val="28"/>
          <w:szCs w:val="28"/>
        </w:rPr>
      </w:pPr>
      <w:r w:rsidRPr="00FD45EB">
        <w:rPr>
          <w:rFonts w:ascii="Times New Roman" w:hAnsi="Times New Roman"/>
          <w:b/>
          <w:sz w:val="28"/>
          <w:szCs w:val="28"/>
        </w:rPr>
        <w:t>Ожидаемый результат:</w:t>
      </w:r>
    </w:p>
    <w:p w:rsidR="003F6425" w:rsidRPr="00FD45EB" w:rsidRDefault="003F6425" w:rsidP="003F6425">
      <w:pPr>
        <w:numPr>
          <w:ilvl w:val="0"/>
          <w:numId w:val="43"/>
        </w:numPr>
        <w:tabs>
          <w:tab w:val="clear" w:pos="2164"/>
          <w:tab w:val="left" w:pos="284"/>
        </w:tabs>
        <w:spacing w:after="0"/>
        <w:ind w:left="0" w:firstLine="0"/>
        <w:jc w:val="both"/>
        <w:rPr>
          <w:rFonts w:ascii="Times New Roman" w:hAnsi="Times New Roman"/>
          <w:sz w:val="28"/>
          <w:szCs w:val="28"/>
        </w:rPr>
      </w:pPr>
      <w:r w:rsidRPr="00FD45EB">
        <w:rPr>
          <w:rFonts w:ascii="Times New Roman" w:hAnsi="Times New Roman"/>
          <w:sz w:val="28"/>
          <w:szCs w:val="28"/>
        </w:rPr>
        <w:t>положительная динамика  степени удовлетворённости  потребителей качеством предоставляемых образовательных услуг;</w:t>
      </w:r>
    </w:p>
    <w:p w:rsidR="003F6425" w:rsidRPr="00FD45EB" w:rsidRDefault="003F6425" w:rsidP="003F6425">
      <w:pPr>
        <w:numPr>
          <w:ilvl w:val="0"/>
          <w:numId w:val="43"/>
        </w:numPr>
        <w:tabs>
          <w:tab w:val="clear" w:pos="2164"/>
          <w:tab w:val="left" w:pos="284"/>
        </w:tabs>
        <w:spacing w:after="0"/>
        <w:ind w:left="0" w:firstLine="0"/>
        <w:jc w:val="both"/>
        <w:rPr>
          <w:rFonts w:ascii="Times New Roman" w:hAnsi="Times New Roman"/>
          <w:sz w:val="28"/>
          <w:szCs w:val="28"/>
        </w:rPr>
      </w:pPr>
      <w:r w:rsidRPr="00FD45EB">
        <w:rPr>
          <w:rFonts w:ascii="Times New Roman" w:hAnsi="Times New Roman"/>
          <w:sz w:val="28"/>
          <w:szCs w:val="28"/>
        </w:rPr>
        <w:t>соответствие материально-технической  базы колледжа   современным требованиям (требованиям работодателей, ФГОС нового поколения);</w:t>
      </w:r>
    </w:p>
    <w:p w:rsidR="003F6425" w:rsidRPr="00D53FC4" w:rsidRDefault="003F6425" w:rsidP="003F6425">
      <w:pPr>
        <w:numPr>
          <w:ilvl w:val="0"/>
          <w:numId w:val="43"/>
        </w:numPr>
        <w:tabs>
          <w:tab w:val="clear" w:pos="2164"/>
          <w:tab w:val="left" w:pos="284"/>
        </w:tabs>
        <w:spacing w:after="0"/>
        <w:ind w:left="0" w:firstLine="0"/>
        <w:jc w:val="both"/>
        <w:rPr>
          <w:rFonts w:ascii="Times New Roman" w:hAnsi="Times New Roman"/>
          <w:sz w:val="28"/>
          <w:szCs w:val="28"/>
        </w:rPr>
      </w:pPr>
      <w:r w:rsidRPr="00D53FC4">
        <w:rPr>
          <w:rFonts w:ascii="Times New Roman" w:hAnsi="Times New Roman"/>
          <w:sz w:val="28"/>
          <w:szCs w:val="28"/>
        </w:rPr>
        <w:t>обеспечение материально-технических условий для открытия/лицензирования   образовательных программ;</w:t>
      </w:r>
    </w:p>
    <w:p w:rsidR="003F6425" w:rsidRPr="00FD45EB" w:rsidRDefault="003F6425" w:rsidP="003F6425">
      <w:pPr>
        <w:numPr>
          <w:ilvl w:val="0"/>
          <w:numId w:val="43"/>
        </w:numPr>
        <w:tabs>
          <w:tab w:val="clear" w:pos="2164"/>
          <w:tab w:val="left" w:pos="284"/>
        </w:tabs>
        <w:spacing w:after="0"/>
        <w:ind w:left="0" w:firstLine="0"/>
        <w:jc w:val="both"/>
        <w:rPr>
          <w:rFonts w:ascii="Times New Roman" w:hAnsi="Times New Roman"/>
          <w:sz w:val="28"/>
          <w:szCs w:val="28"/>
        </w:rPr>
      </w:pPr>
      <w:r w:rsidRPr="00FD45EB">
        <w:rPr>
          <w:rFonts w:ascii="Times New Roman" w:hAnsi="Times New Roman"/>
          <w:sz w:val="28"/>
          <w:szCs w:val="28"/>
        </w:rPr>
        <w:t>соответствие  материально-технических условий требованиям СаНПиН.</w:t>
      </w:r>
    </w:p>
    <w:p w:rsidR="007667FF" w:rsidRPr="00381636" w:rsidRDefault="007667FF" w:rsidP="00FA08C2">
      <w:pPr>
        <w:spacing w:after="0" w:line="240" w:lineRule="auto"/>
        <w:rPr>
          <w:rFonts w:ascii="Times New Roman" w:hAnsi="Times New Roman"/>
          <w:sz w:val="28"/>
          <w:szCs w:val="28"/>
        </w:rPr>
      </w:pPr>
      <w:r w:rsidRPr="00381636">
        <w:rPr>
          <w:rFonts w:ascii="Times New Roman" w:hAnsi="Times New Roman"/>
          <w:sz w:val="28"/>
          <w:szCs w:val="28"/>
        </w:rPr>
        <w:t xml:space="preserve">       </w:t>
      </w:r>
    </w:p>
    <w:p w:rsidR="007667FF" w:rsidRPr="00DE4E22" w:rsidRDefault="00705C56" w:rsidP="005C6CB9">
      <w:pPr>
        <w:spacing w:after="0"/>
        <w:rPr>
          <w:rFonts w:ascii="Times New Roman" w:hAnsi="Times New Roman"/>
          <w:b/>
          <w:sz w:val="28"/>
          <w:szCs w:val="28"/>
          <w:u w:val="single"/>
        </w:rPr>
      </w:pPr>
      <w:r>
        <w:rPr>
          <w:rFonts w:ascii="Times New Roman" w:hAnsi="Times New Roman"/>
          <w:b/>
          <w:sz w:val="28"/>
          <w:szCs w:val="28"/>
          <w:u w:val="single"/>
        </w:rPr>
        <w:t>2.3.</w:t>
      </w:r>
      <w:r w:rsidR="007667FF" w:rsidRPr="00DE4E22">
        <w:rPr>
          <w:rFonts w:ascii="Times New Roman" w:hAnsi="Times New Roman"/>
          <w:b/>
          <w:sz w:val="28"/>
          <w:szCs w:val="28"/>
          <w:u w:val="single"/>
        </w:rPr>
        <w:t>6. Информатизация  Г</w:t>
      </w:r>
      <w:r w:rsidR="00772DA9">
        <w:rPr>
          <w:rFonts w:ascii="Times New Roman" w:hAnsi="Times New Roman"/>
          <w:b/>
          <w:sz w:val="28"/>
          <w:szCs w:val="28"/>
          <w:u w:val="single"/>
        </w:rPr>
        <w:t>А</w:t>
      </w:r>
      <w:r w:rsidR="007667FF" w:rsidRPr="00DE4E22">
        <w:rPr>
          <w:rFonts w:ascii="Times New Roman" w:hAnsi="Times New Roman"/>
          <w:b/>
          <w:sz w:val="28"/>
          <w:szCs w:val="28"/>
          <w:u w:val="single"/>
        </w:rPr>
        <w:t>ПОУ   СО «УрГЗК»</w:t>
      </w:r>
    </w:p>
    <w:p w:rsidR="007667FF" w:rsidRPr="00DE4E22" w:rsidRDefault="007667FF" w:rsidP="005C6CB9">
      <w:pPr>
        <w:spacing w:after="0"/>
        <w:jc w:val="both"/>
        <w:rPr>
          <w:rFonts w:ascii="Times New Roman" w:hAnsi="Times New Roman"/>
          <w:sz w:val="28"/>
          <w:szCs w:val="28"/>
        </w:rPr>
      </w:pPr>
      <w:r>
        <w:rPr>
          <w:rFonts w:ascii="Times New Roman" w:hAnsi="Times New Roman"/>
          <w:sz w:val="28"/>
          <w:szCs w:val="28"/>
        </w:rPr>
        <w:t xml:space="preserve">      </w:t>
      </w:r>
      <w:r w:rsidRPr="00DE4E22">
        <w:rPr>
          <w:rFonts w:ascii="Times New Roman" w:hAnsi="Times New Roman"/>
          <w:sz w:val="28"/>
          <w:szCs w:val="28"/>
        </w:rPr>
        <w:t>ГБПОУ СО «УрГЗК» размещено в двух корпусах, расположенных на значительном расстоянии друг от друга. В связи с увеличением входящей, исходящей и внутренней информации и необходимостью её доступности для различных структурных подразделений колледжа актуальным становится повышение уровня информатизации образовательного учреждения, базирующего на применении компьютерных и информационно-коммуникационных технологий.</w:t>
      </w:r>
    </w:p>
    <w:p w:rsidR="007667FF" w:rsidRPr="00DE4E22" w:rsidRDefault="007667FF" w:rsidP="005C6CB9">
      <w:pPr>
        <w:spacing w:after="0"/>
        <w:ind w:firstLine="709"/>
        <w:jc w:val="both"/>
        <w:rPr>
          <w:rFonts w:ascii="Times New Roman" w:hAnsi="Times New Roman"/>
          <w:b/>
          <w:sz w:val="28"/>
          <w:szCs w:val="28"/>
        </w:rPr>
      </w:pPr>
      <w:r w:rsidRPr="00DE4E22">
        <w:rPr>
          <w:rFonts w:ascii="Times New Roman" w:hAnsi="Times New Roman"/>
          <w:b/>
          <w:sz w:val="28"/>
          <w:szCs w:val="28"/>
        </w:rPr>
        <w:t xml:space="preserve">Основные направления: </w:t>
      </w:r>
    </w:p>
    <w:p w:rsidR="007667FF" w:rsidRPr="00DE4E22" w:rsidRDefault="007667FF" w:rsidP="005C6CB9">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 xml:space="preserve">приобретение оборудования и программного обеспечения; </w:t>
      </w:r>
    </w:p>
    <w:p w:rsidR="007667FF" w:rsidRPr="00DE4E22" w:rsidRDefault="007667FF" w:rsidP="005C6CB9">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 xml:space="preserve">расширение информационного пространства колледжа; </w:t>
      </w:r>
    </w:p>
    <w:p w:rsidR="007667FF" w:rsidRPr="00DE4E22" w:rsidRDefault="007667FF" w:rsidP="005C6CB9">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lastRenderedPageBreak/>
        <w:t xml:space="preserve">создание и использование в учебном процессе современных электронных учебных материалов; </w:t>
      </w:r>
    </w:p>
    <w:p w:rsidR="007667FF" w:rsidRPr="00DE4E22" w:rsidRDefault="007667FF" w:rsidP="005C6CB9">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подготовка педагогических и административных кадров колледжа, способных эффективно использовать в учебном процессе и управлении новейшие информационные технологии.</w:t>
      </w:r>
    </w:p>
    <w:p w:rsidR="007667FF" w:rsidRPr="00DE4E22" w:rsidRDefault="007667FF" w:rsidP="00DE4E22">
      <w:pPr>
        <w:spacing w:after="0" w:line="360" w:lineRule="auto"/>
        <w:ind w:firstLine="709"/>
        <w:jc w:val="both"/>
        <w:rPr>
          <w:rFonts w:ascii="Times New Roman" w:hAnsi="Times New Roman"/>
          <w:b/>
          <w:sz w:val="28"/>
          <w:szCs w:val="28"/>
        </w:rPr>
      </w:pPr>
      <w:r w:rsidRPr="00DE4E22">
        <w:rPr>
          <w:rFonts w:ascii="Times New Roman" w:hAnsi="Times New Roman"/>
          <w:b/>
          <w:sz w:val="28"/>
          <w:szCs w:val="28"/>
        </w:rPr>
        <w:t xml:space="preserve">Задачи: </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внедрение информационно-коммуникационных технологий в образовательный процесс колледжа;</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 xml:space="preserve">повышение эффективности работы структурных подразделений колледжа за счет внедрения информационных технологий; </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 xml:space="preserve">развитие единой образовательной информационной среды, обеспечивающей единство образовательного пространства колледжа. </w:t>
      </w:r>
    </w:p>
    <w:p w:rsidR="007667FF" w:rsidRPr="00DE4E22" w:rsidRDefault="007667FF" w:rsidP="00DE4E22">
      <w:pPr>
        <w:spacing w:after="0" w:line="360" w:lineRule="auto"/>
        <w:ind w:firstLine="709"/>
        <w:jc w:val="both"/>
        <w:rPr>
          <w:rFonts w:ascii="Times New Roman" w:hAnsi="Times New Roman"/>
          <w:b/>
          <w:sz w:val="28"/>
          <w:szCs w:val="28"/>
        </w:rPr>
      </w:pPr>
      <w:r w:rsidRPr="00DE4E22">
        <w:rPr>
          <w:rFonts w:ascii="Times New Roman" w:hAnsi="Times New Roman"/>
          <w:b/>
          <w:sz w:val="28"/>
          <w:szCs w:val="28"/>
        </w:rPr>
        <w:t>Ожидаемый результат:</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эффективное взаимодействие  структурных подразделений в информационном пространстве   Г</w:t>
      </w:r>
      <w:r w:rsidR="00772DA9">
        <w:rPr>
          <w:rFonts w:ascii="Times New Roman" w:hAnsi="Times New Roman"/>
          <w:sz w:val="28"/>
          <w:szCs w:val="28"/>
        </w:rPr>
        <w:t>А</w:t>
      </w:r>
      <w:r w:rsidRPr="00DE4E22">
        <w:rPr>
          <w:rFonts w:ascii="Times New Roman" w:hAnsi="Times New Roman"/>
          <w:sz w:val="28"/>
          <w:szCs w:val="28"/>
        </w:rPr>
        <w:t>ПОУ СО «УрГЗК»,</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доступность информационных ресурсов колледжа  для всех групп пользователей (обучающихся, родителей, педагогов, социальных партнёров, выпускников школ),</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внедрение в  образовательный процесс  колледжа  информационно-коммуникационных  технологий,</w:t>
      </w:r>
    </w:p>
    <w:p w:rsidR="007667FF" w:rsidRPr="00DE4E22" w:rsidRDefault="007667FF" w:rsidP="00F91975">
      <w:pPr>
        <w:pStyle w:val="ac"/>
        <w:numPr>
          <w:ilvl w:val="0"/>
          <w:numId w:val="39"/>
        </w:numPr>
        <w:tabs>
          <w:tab w:val="left" w:pos="993"/>
        </w:tabs>
        <w:spacing w:after="0"/>
        <w:ind w:left="0" w:firstLine="709"/>
        <w:jc w:val="both"/>
        <w:rPr>
          <w:rFonts w:ascii="Times New Roman" w:hAnsi="Times New Roman"/>
          <w:sz w:val="28"/>
          <w:szCs w:val="28"/>
        </w:rPr>
      </w:pPr>
      <w:r w:rsidRPr="00DE4E22">
        <w:rPr>
          <w:rFonts w:ascii="Times New Roman" w:hAnsi="Times New Roman"/>
          <w:sz w:val="28"/>
          <w:szCs w:val="28"/>
        </w:rPr>
        <w:t>информатизация  библиотечных процессов.</w:t>
      </w:r>
    </w:p>
    <w:p w:rsidR="007667FF" w:rsidRDefault="007667FF" w:rsidP="00DE4E22">
      <w:pPr>
        <w:spacing w:after="0" w:line="240" w:lineRule="auto"/>
        <w:jc w:val="both"/>
        <w:rPr>
          <w:rFonts w:ascii="Times New Roman" w:hAnsi="Times New Roman"/>
          <w:b/>
          <w:color w:val="FF0000"/>
          <w:sz w:val="28"/>
          <w:szCs w:val="28"/>
        </w:rPr>
      </w:pPr>
    </w:p>
    <w:p w:rsidR="007667FF" w:rsidRPr="006816CA" w:rsidRDefault="00705C56" w:rsidP="005C6CB9">
      <w:pPr>
        <w:tabs>
          <w:tab w:val="left" w:pos="360"/>
        </w:tabs>
        <w:spacing w:after="0"/>
        <w:jc w:val="both"/>
        <w:rPr>
          <w:rFonts w:ascii="Times New Roman" w:hAnsi="Times New Roman"/>
          <w:b/>
          <w:sz w:val="28"/>
          <w:szCs w:val="28"/>
          <w:u w:val="single"/>
        </w:rPr>
      </w:pPr>
      <w:r>
        <w:rPr>
          <w:rFonts w:ascii="Times New Roman" w:hAnsi="Times New Roman"/>
          <w:b/>
          <w:sz w:val="28"/>
          <w:szCs w:val="28"/>
        </w:rPr>
        <w:t>2.3</w:t>
      </w:r>
      <w:r w:rsidR="007667FF" w:rsidRPr="006816CA">
        <w:rPr>
          <w:rFonts w:ascii="Times New Roman" w:hAnsi="Times New Roman"/>
          <w:b/>
          <w:sz w:val="28"/>
          <w:szCs w:val="28"/>
        </w:rPr>
        <w:t>.</w:t>
      </w:r>
      <w:r>
        <w:rPr>
          <w:rFonts w:ascii="Times New Roman" w:hAnsi="Times New Roman"/>
          <w:b/>
          <w:sz w:val="28"/>
          <w:szCs w:val="28"/>
        </w:rPr>
        <w:t>7.</w:t>
      </w:r>
      <w:r w:rsidR="003D3D6B">
        <w:rPr>
          <w:rFonts w:ascii="Times New Roman" w:hAnsi="Times New Roman"/>
          <w:b/>
          <w:sz w:val="28"/>
          <w:szCs w:val="28"/>
        </w:rPr>
        <w:t xml:space="preserve"> </w:t>
      </w:r>
      <w:r w:rsidR="007667FF" w:rsidRPr="006816CA">
        <w:rPr>
          <w:rFonts w:ascii="Times New Roman" w:hAnsi="Times New Roman"/>
          <w:b/>
          <w:sz w:val="28"/>
          <w:szCs w:val="28"/>
          <w:u w:val="single"/>
        </w:rPr>
        <w:t>Развитие  воспитательной системы Г</w:t>
      </w:r>
      <w:r w:rsidR="00772DA9">
        <w:rPr>
          <w:rFonts w:ascii="Times New Roman" w:hAnsi="Times New Roman"/>
          <w:b/>
          <w:sz w:val="28"/>
          <w:szCs w:val="28"/>
          <w:u w:val="single"/>
        </w:rPr>
        <w:t>А</w:t>
      </w:r>
      <w:r w:rsidR="007667FF" w:rsidRPr="006816CA">
        <w:rPr>
          <w:rFonts w:ascii="Times New Roman" w:hAnsi="Times New Roman"/>
          <w:b/>
          <w:sz w:val="28"/>
          <w:szCs w:val="28"/>
          <w:u w:val="single"/>
        </w:rPr>
        <w:t>ПОУ  СО «УрГЗК»</w:t>
      </w:r>
    </w:p>
    <w:p w:rsidR="007667FF" w:rsidRPr="00B73A74" w:rsidRDefault="007667FF" w:rsidP="005C6CB9">
      <w:pPr>
        <w:tabs>
          <w:tab w:val="left" w:pos="360"/>
        </w:tabs>
        <w:spacing w:after="0"/>
        <w:jc w:val="both"/>
        <w:rPr>
          <w:rFonts w:ascii="Verdana" w:hAnsi="Verdana"/>
          <w:color w:val="000000"/>
          <w:sz w:val="21"/>
        </w:rPr>
      </w:pPr>
      <w:r w:rsidRPr="000F73BC">
        <w:rPr>
          <w:rFonts w:ascii="Times New Roman" w:hAnsi="Times New Roman"/>
          <w:color w:val="FF0000"/>
          <w:sz w:val="28"/>
          <w:szCs w:val="28"/>
        </w:rPr>
        <w:t xml:space="preserve">         </w:t>
      </w:r>
      <w:r w:rsidRPr="00B73A74">
        <w:rPr>
          <w:rFonts w:ascii="Times New Roman" w:hAnsi="Times New Roman"/>
          <w:color w:val="000000"/>
          <w:sz w:val="28"/>
          <w:szCs w:val="28"/>
        </w:rPr>
        <w:t>Социально-политические и экономические проблемы современного общества привели образовательное учреждение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теоретики и практики воспитательной работы, вынуждены, тем не менее, многое изменить в подходе к воспитательному процессу.</w:t>
      </w:r>
      <w:r w:rsidRPr="00B73A74">
        <w:rPr>
          <w:rFonts w:ascii="Times New Roman" w:hAnsi="Times New Roman"/>
          <w:color w:val="000000"/>
          <w:sz w:val="28"/>
          <w:szCs w:val="28"/>
        </w:rPr>
        <w:br/>
        <w:t xml:space="preserve">    Отсюда основа новой педагогической позиции в воспитании – это принятие подростка как личности, признание его индивидуального своеобразия, его права проявлять свое «я» на том уровне развития, которого он достиг в своей жизни. Исходя из этого положения, методика работы с молодежью теперь переориентирована на индивидуальное развитие личности каждого обучающегося.</w:t>
      </w:r>
      <w:r w:rsidRPr="00B73A74">
        <w:rPr>
          <w:rFonts w:ascii="Times New Roman" w:hAnsi="Times New Roman"/>
          <w:color w:val="000000"/>
          <w:sz w:val="28"/>
          <w:szCs w:val="28"/>
        </w:rPr>
        <w:br/>
      </w:r>
      <w:r w:rsidR="00705C56" w:rsidRPr="00B73A74">
        <w:rPr>
          <w:rFonts w:ascii="Times New Roman" w:hAnsi="Times New Roman"/>
          <w:color w:val="000000"/>
          <w:sz w:val="28"/>
          <w:szCs w:val="28"/>
        </w:rPr>
        <w:t xml:space="preserve">      </w:t>
      </w:r>
      <w:r w:rsidRPr="00B73A74">
        <w:rPr>
          <w:rFonts w:ascii="Times New Roman" w:hAnsi="Times New Roman"/>
          <w:color w:val="000000"/>
          <w:sz w:val="28"/>
          <w:szCs w:val="28"/>
        </w:rPr>
        <w:t xml:space="preserve">Необходимость создания системы воспитательной работы колледжа вызвана конкретными потребностями стратегического развития образовательного учреждения, направленными на формирование </w:t>
      </w:r>
      <w:r w:rsidRPr="00B73A74">
        <w:rPr>
          <w:rFonts w:ascii="Times New Roman" w:hAnsi="Times New Roman"/>
          <w:color w:val="000000"/>
          <w:sz w:val="28"/>
          <w:szCs w:val="28"/>
        </w:rPr>
        <w:lastRenderedPageBreak/>
        <w:t>профессионально-личностной готовности выпускника к труду и жизнедеятельности в постоянно изменяющихся экономических условиях, а также потребностями регионального рынка труда в высококвалифицированных специалистах, способных мобильно реагировать на постоянное изменение технологического процесса на производстве.</w:t>
      </w:r>
      <w:r w:rsidRPr="00B73A74">
        <w:rPr>
          <w:rFonts w:ascii="Verdana" w:hAnsi="Verdana"/>
          <w:color w:val="000000"/>
          <w:sz w:val="21"/>
        </w:rPr>
        <w:t> </w:t>
      </w:r>
    </w:p>
    <w:p w:rsidR="007667FF" w:rsidRPr="00B73A74" w:rsidRDefault="002A66CF" w:rsidP="005C6CB9">
      <w:pPr>
        <w:spacing w:after="0"/>
        <w:ind w:firstLine="450"/>
        <w:jc w:val="both"/>
        <w:rPr>
          <w:rFonts w:ascii="Times New Roman" w:hAnsi="Times New Roman"/>
          <w:color w:val="000000"/>
          <w:sz w:val="28"/>
          <w:szCs w:val="28"/>
        </w:rPr>
      </w:pPr>
      <w:r w:rsidRPr="00B73A74">
        <w:rPr>
          <w:rFonts w:ascii="Times New Roman" w:hAnsi="Times New Roman"/>
          <w:color w:val="000000"/>
          <w:sz w:val="28"/>
          <w:szCs w:val="28"/>
        </w:rPr>
        <w:t>Н</w:t>
      </w:r>
      <w:r w:rsidR="007667FF" w:rsidRPr="00B73A74">
        <w:rPr>
          <w:rFonts w:ascii="Times New Roman" w:hAnsi="Times New Roman"/>
          <w:color w:val="000000"/>
          <w:sz w:val="28"/>
          <w:szCs w:val="28"/>
        </w:rPr>
        <w:t>аблюдается некое </w:t>
      </w:r>
      <w:r w:rsidR="007667FF" w:rsidRPr="00B73A74">
        <w:rPr>
          <w:rFonts w:ascii="Times New Roman" w:hAnsi="Times New Roman"/>
          <w:bCs/>
          <w:iCs/>
          <w:color w:val="000000"/>
          <w:sz w:val="28"/>
          <w:szCs w:val="28"/>
        </w:rPr>
        <w:t>противоречие</w:t>
      </w:r>
      <w:r w:rsidR="007667FF" w:rsidRPr="00B73A74">
        <w:rPr>
          <w:rFonts w:ascii="Times New Roman" w:hAnsi="Times New Roman"/>
          <w:b/>
          <w:bCs/>
          <w:i/>
          <w:iCs/>
          <w:color w:val="000000"/>
          <w:sz w:val="28"/>
          <w:szCs w:val="28"/>
        </w:rPr>
        <w:t xml:space="preserve"> </w:t>
      </w:r>
      <w:r w:rsidR="007667FF" w:rsidRPr="00B73A74">
        <w:rPr>
          <w:rFonts w:ascii="Times New Roman" w:hAnsi="Times New Roman"/>
          <w:color w:val="000000"/>
          <w:sz w:val="28"/>
          <w:szCs w:val="28"/>
        </w:rPr>
        <w:t>между потребностью общества в высококвалифицирова</w:t>
      </w:r>
      <w:r w:rsidRPr="00B73A74">
        <w:rPr>
          <w:rFonts w:ascii="Times New Roman" w:hAnsi="Times New Roman"/>
          <w:color w:val="000000"/>
          <w:sz w:val="28"/>
          <w:szCs w:val="28"/>
        </w:rPr>
        <w:t>нных специалистах</w:t>
      </w:r>
      <w:r w:rsidR="007667FF" w:rsidRPr="00B73A74">
        <w:rPr>
          <w:rFonts w:ascii="Times New Roman" w:hAnsi="Times New Roman"/>
          <w:color w:val="000000"/>
          <w:sz w:val="28"/>
          <w:szCs w:val="28"/>
        </w:rPr>
        <w:t>, способных самостоятельно проектировать профессиональную карьеру, характеризующиеся нравственной зрелостью и ответственностью, и сложившейся на сегодняшний день практикой директивной организации досуга студентов, отсутствием условий для формирования их самостоятельности и ответственности.</w:t>
      </w:r>
      <w:r w:rsidR="007667FF" w:rsidRPr="00B73A74">
        <w:rPr>
          <w:rFonts w:ascii="Times New Roman" w:hAnsi="Times New Roman"/>
          <w:color w:val="000000"/>
          <w:sz w:val="28"/>
          <w:szCs w:val="28"/>
        </w:rPr>
        <w:br/>
        <w:t xml:space="preserve">   </w:t>
      </w:r>
      <w:r w:rsidR="00705C56" w:rsidRPr="00B73A74">
        <w:rPr>
          <w:rFonts w:ascii="Times New Roman" w:hAnsi="Times New Roman"/>
          <w:color w:val="000000"/>
          <w:sz w:val="28"/>
          <w:szCs w:val="28"/>
        </w:rPr>
        <w:t xml:space="preserve">  </w:t>
      </w:r>
      <w:r w:rsidR="007667FF" w:rsidRPr="00B73A74">
        <w:rPr>
          <w:rFonts w:ascii="Times New Roman" w:hAnsi="Times New Roman"/>
          <w:color w:val="000000"/>
          <w:sz w:val="28"/>
          <w:szCs w:val="28"/>
        </w:rPr>
        <w:t xml:space="preserve">  Для того, чтобы выпускник среднего профессионального образовательного учреждения был профессионально мобилен, самостоятелен и востребован, его должны отличать умение критически мыслить, анализировать поступки и факты, отстаивать собственную точку зрения, что требует от образовательного учреждения определения комплекса организационно-педагогических условий формирования личности обучающегося. </w:t>
      </w:r>
    </w:p>
    <w:p w:rsidR="007667FF" w:rsidRPr="00B73A74" w:rsidRDefault="007667FF" w:rsidP="005C6CB9">
      <w:pPr>
        <w:spacing w:after="0"/>
        <w:ind w:firstLine="450"/>
        <w:jc w:val="both"/>
        <w:rPr>
          <w:rFonts w:ascii="Times New Roman" w:hAnsi="Times New Roman"/>
          <w:color w:val="000000"/>
          <w:sz w:val="28"/>
          <w:szCs w:val="28"/>
        </w:rPr>
      </w:pPr>
      <w:r w:rsidRPr="00B73A74">
        <w:rPr>
          <w:rFonts w:ascii="Times New Roman" w:hAnsi="Times New Roman"/>
          <w:color w:val="000000"/>
          <w:sz w:val="28"/>
          <w:szCs w:val="28"/>
        </w:rPr>
        <w:t>Система воспитательной работы ГБПОУ СО «Уральский горнозаводской колледж имени Демидовых» - это развивающийся во времени и пространстве самоорганизующийся комплекс взаимосвязанных компонентов, направленный на создание условий для самореализации, самосовершенствование и самоактуализацию личности будущего специалиста.</w:t>
      </w:r>
    </w:p>
    <w:p w:rsidR="007667FF" w:rsidRPr="00B73A74" w:rsidRDefault="007667FF" w:rsidP="005C6CB9">
      <w:pPr>
        <w:spacing w:after="0"/>
        <w:ind w:firstLine="450"/>
        <w:jc w:val="both"/>
        <w:rPr>
          <w:rFonts w:ascii="Times New Roman" w:hAnsi="Times New Roman"/>
          <w:bCs/>
          <w:iCs/>
          <w:color w:val="000000"/>
          <w:sz w:val="28"/>
          <w:szCs w:val="28"/>
        </w:rPr>
      </w:pPr>
      <w:r w:rsidRPr="00B73A74">
        <w:rPr>
          <w:rFonts w:ascii="Times New Roman" w:hAnsi="Times New Roman"/>
          <w:color w:val="000000"/>
          <w:sz w:val="28"/>
          <w:szCs w:val="28"/>
        </w:rPr>
        <w:t xml:space="preserve">Система развития воспитательной работы ГБПОУ  СО «УрГЗК» </w:t>
      </w:r>
      <w:r w:rsidRPr="00B73A74">
        <w:rPr>
          <w:rFonts w:ascii="Times New Roman" w:hAnsi="Times New Roman"/>
          <w:bCs/>
          <w:iCs/>
          <w:color w:val="000000"/>
          <w:sz w:val="28"/>
          <w:szCs w:val="28"/>
        </w:rPr>
        <w:t>призвана:</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реализовать программы адаптации студентов первого года обучения, программы, направленные на формирование здорового образа жизни, гражданско-патриотического и духовно-нравственного воспитания;</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укрепить с целью оказания комплексной социально-психологической поддержки и социальной защиты студентов социально-психологическую службу колледжа;</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совершенствовать систему студенческого самоуправления;</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увеличить число творческих объединений, клубов, кружков по интересам и спортивных секций;</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активизировать работу по организации и проведению вечеров отдыха, выставок, концертов, спортивных праздников, тематических встреч;</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мотивировать студентов и обучающихся к активному участию в  общероссийских, областных и городских молодежных мероприятиях, конкурсах, фестивалях, смотрах по основным направлениям воспитательной работы, в благотворительных акциях.</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оптимизировать систему поощрения студентов и обучающихся за достижения в учебе и внеучебной деятельности;</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lastRenderedPageBreak/>
        <w:t>- развивать систему соревнований между группами;</w:t>
      </w:r>
    </w:p>
    <w:p w:rsidR="007667FF" w:rsidRPr="00B73A74" w:rsidRDefault="007667FF" w:rsidP="005C6CB9">
      <w:pPr>
        <w:spacing w:after="0"/>
        <w:jc w:val="both"/>
        <w:rPr>
          <w:rFonts w:ascii="Times New Roman" w:hAnsi="Times New Roman"/>
          <w:color w:val="000000"/>
          <w:sz w:val="28"/>
          <w:szCs w:val="28"/>
        </w:rPr>
      </w:pPr>
      <w:r w:rsidRPr="00B73A74">
        <w:rPr>
          <w:rFonts w:ascii="Times New Roman" w:hAnsi="Times New Roman"/>
          <w:color w:val="000000"/>
          <w:sz w:val="28"/>
          <w:szCs w:val="28"/>
        </w:rPr>
        <w:t>- развивать и укреплять сотрудничество с социальными партнерами;</w:t>
      </w:r>
    </w:p>
    <w:p w:rsidR="007667FF" w:rsidRPr="00B73A74" w:rsidRDefault="007667FF" w:rsidP="003D3D6B">
      <w:pPr>
        <w:spacing w:after="0"/>
        <w:jc w:val="both"/>
        <w:rPr>
          <w:rFonts w:ascii="Times New Roman" w:hAnsi="Times New Roman"/>
          <w:color w:val="000000"/>
          <w:sz w:val="28"/>
          <w:szCs w:val="28"/>
        </w:rPr>
      </w:pPr>
      <w:r w:rsidRPr="00B73A74">
        <w:rPr>
          <w:rFonts w:ascii="Times New Roman" w:hAnsi="Times New Roman"/>
          <w:color w:val="000000"/>
          <w:sz w:val="28"/>
          <w:szCs w:val="28"/>
        </w:rPr>
        <w:t>- увеличить число преподавателей, обучающихся и студентов и их родителей, удовлетворенных воспитательной работой в колледже.</w:t>
      </w:r>
    </w:p>
    <w:p w:rsidR="007667FF" w:rsidRPr="00B73A74" w:rsidRDefault="005C6CB9" w:rsidP="005C6CB9">
      <w:pPr>
        <w:tabs>
          <w:tab w:val="left" w:pos="284"/>
        </w:tabs>
        <w:spacing w:after="0"/>
        <w:jc w:val="both"/>
        <w:rPr>
          <w:rFonts w:ascii="Times New Roman" w:hAnsi="Times New Roman"/>
          <w:color w:val="000000"/>
          <w:sz w:val="28"/>
          <w:szCs w:val="28"/>
        </w:rPr>
      </w:pPr>
      <w:r w:rsidRPr="00B73A74">
        <w:rPr>
          <w:rFonts w:ascii="Times New Roman" w:hAnsi="Times New Roman"/>
          <w:color w:val="000000"/>
          <w:sz w:val="28"/>
          <w:szCs w:val="28"/>
        </w:rPr>
        <w:t xml:space="preserve">      </w:t>
      </w:r>
      <w:r w:rsidR="007667FF" w:rsidRPr="00B73A74">
        <w:rPr>
          <w:rFonts w:ascii="Times New Roman" w:hAnsi="Times New Roman"/>
          <w:color w:val="000000"/>
          <w:sz w:val="28"/>
          <w:szCs w:val="28"/>
        </w:rPr>
        <w:t>Приоритетами воспитательной работы  являются: </w:t>
      </w:r>
      <w:r w:rsidR="007667FF" w:rsidRPr="00B73A74">
        <w:rPr>
          <w:rFonts w:ascii="Times New Roman" w:hAnsi="Times New Roman"/>
          <w:i/>
          <w:iCs/>
          <w:color w:val="000000"/>
          <w:sz w:val="28"/>
          <w:szCs w:val="28"/>
        </w:rPr>
        <w:t>формирование общей культуры личности обучающихся и студентов, их успешную социализацию в обществе и адаптацию на рынке труда, воспитание гражданственности, духовности, инициативности и самостоятельности, уважения к правам и свободам человека, любви к окружающей природе, Родине, семье, формирование здорового образа жизни</w:t>
      </w:r>
      <w:r w:rsidR="007667FF" w:rsidRPr="00B73A74">
        <w:rPr>
          <w:rFonts w:ascii="Times New Roman" w:hAnsi="Times New Roman"/>
          <w:color w:val="000000"/>
          <w:sz w:val="28"/>
          <w:szCs w:val="28"/>
        </w:rPr>
        <w:t>.</w:t>
      </w:r>
    </w:p>
    <w:p w:rsidR="007667FF" w:rsidRPr="00B73A74" w:rsidRDefault="007667FF" w:rsidP="005C6CB9">
      <w:pPr>
        <w:tabs>
          <w:tab w:val="left" w:pos="284"/>
        </w:tabs>
        <w:spacing w:after="0"/>
        <w:jc w:val="both"/>
        <w:rPr>
          <w:rFonts w:ascii="Times New Roman" w:hAnsi="Times New Roman"/>
          <w:sz w:val="28"/>
          <w:szCs w:val="28"/>
        </w:rPr>
      </w:pPr>
      <w:r w:rsidRPr="00B73A74">
        <w:rPr>
          <w:rFonts w:ascii="Times New Roman" w:hAnsi="Times New Roman"/>
          <w:color w:val="000000"/>
          <w:sz w:val="28"/>
          <w:szCs w:val="28"/>
        </w:rPr>
        <w:br/>
      </w:r>
      <w:r w:rsidRPr="00B73A74">
        <w:rPr>
          <w:rFonts w:ascii="Times New Roman" w:hAnsi="Times New Roman"/>
          <w:color w:val="FF0000"/>
          <w:sz w:val="28"/>
          <w:szCs w:val="28"/>
        </w:rPr>
        <w:t xml:space="preserve">    </w:t>
      </w:r>
      <w:r w:rsidR="005C6CB9" w:rsidRPr="00B73A74">
        <w:rPr>
          <w:rFonts w:ascii="Times New Roman" w:hAnsi="Times New Roman"/>
          <w:color w:val="FF0000"/>
          <w:sz w:val="28"/>
          <w:szCs w:val="28"/>
        </w:rPr>
        <w:t xml:space="preserve"> </w:t>
      </w:r>
      <w:r w:rsidRPr="00B73A74">
        <w:rPr>
          <w:rFonts w:ascii="Times New Roman" w:hAnsi="Times New Roman"/>
          <w:color w:val="FF0000"/>
          <w:sz w:val="28"/>
          <w:szCs w:val="28"/>
        </w:rPr>
        <w:t xml:space="preserve"> </w:t>
      </w:r>
      <w:r w:rsidRPr="00B73A74">
        <w:rPr>
          <w:rFonts w:ascii="Times New Roman" w:hAnsi="Times New Roman"/>
          <w:sz w:val="28"/>
          <w:szCs w:val="28"/>
        </w:rPr>
        <w:t>Выявленные в процессе анализа проблемы организации воспитательной деятельности в колледже  определили  основные задачи воспитательной работы  на период 20</w:t>
      </w:r>
      <w:r w:rsidR="00707CB0" w:rsidRPr="00B73A74">
        <w:rPr>
          <w:rFonts w:ascii="Times New Roman" w:hAnsi="Times New Roman"/>
          <w:sz w:val="28"/>
          <w:szCs w:val="28"/>
        </w:rPr>
        <w:t>21</w:t>
      </w:r>
      <w:r w:rsidRPr="00B73A74">
        <w:rPr>
          <w:rFonts w:ascii="Times New Roman" w:hAnsi="Times New Roman"/>
          <w:sz w:val="28"/>
          <w:szCs w:val="28"/>
        </w:rPr>
        <w:t>-202</w:t>
      </w:r>
      <w:r w:rsidR="00707CB0" w:rsidRPr="00B73A74">
        <w:rPr>
          <w:rFonts w:ascii="Times New Roman" w:hAnsi="Times New Roman"/>
          <w:sz w:val="28"/>
          <w:szCs w:val="28"/>
        </w:rPr>
        <w:t>5</w:t>
      </w:r>
      <w:r w:rsidRPr="00B73A74">
        <w:rPr>
          <w:rFonts w:ascii="Times New Roman" w:hAnsi="Times New Roman"/>
          <w:sz w:val="28"/>
          <w:szCs w:val="28"/>
        </w:rPr>
        <w:t xml:space="preserve"> года:</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r w:rsidR="00705C56" w:rsidRPr="00B73A74">
        <w:rPr>
          <w:rFonts w:ascii="Times New Roman" w:hAnsi="Times New Roman"/>
          <w:color w:val="000000"/>
          <w:sz w:val="28"/>
          <w:szCs w:val="28"/>
        </w:rPr>
        <w:t xml:space="preserve"> развитие толерантного отношения и истории города;</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Разностороннее развитие подростков;</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Формирование их творческих способностей; создание условий для самореализации личности;</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Воспитание у подростков целостного миропонимания, современного научного мировоззрения;</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Формирование основ культуры здоровья;</w:t>
      </w:r>
    </w:p>
    <w:p w:rsidR="007667FF" w:rsidRPr="00B73A74" w:rsidRDefault="007667FF" w:rsidP="005C6CB9">
      <w:pPr>
        <w:shd w:val="clear" w:color="auto" w:fill="FFFFFF"/>
        <w:spacing w:after="0"/>
        <w:jc w:val="both"/>
        <w:rPr>
          <w:rFonts w:ascii="Times New Roman" w:hAnsi="Times New Roman"/>
          <w:color w:val="000000"/>
          <w:sz w:val="28"/>
          <w:szCs w:val="28"/>
        </w:rPr>
      </w:pPr>
      <w:r w:rsidRPr="00B73A74">
        <w:rPr>
          <w:rFonts w:ascii="Times New Roman" w:hAnsi="Times New Roman"/>
          <w:color w:val="000000"/>
          <w:sz w:val="28"/>
          <w:szCs w:val="28"/>
        </w:rPr>
        <w:t>- Формирование сознательного отношения к семейной жизни;</w:t>
      </w:r>
    </w:p>
    <w:p w:rsidR="007667FF" w:rsidRPr="00B73A74" w:rsidRDefault="007667FF" w:rsidP="003D3D6B">
      <w:pPr>
        <w:shd w:val="clear" w:color="auto" w:fill="FFFFFF"/>
        <w:spacing w:after="0"/>
        <w:jc w:val="both"/>
        <w:rPr>
          <w:rFonts w:ascii="Verdana" w:hAnsi="Verdana"/>
          <w:color w:val="000000"/>
          <w:sz w:val="21"/>
          <w:szCs w:val="21"/>
        </w:rPr>
      </w:pPr>
      <w:r w:rsidRPr="00B73A74">
        <w:rPr>
          <w:rFonts w:ascii="Times New Roman" w:hAnsi="Times New Roman"/>
          <w:color w:val="000000"/>
          <w:sz w:val="28"/>
          <w:szCs w:val="28"/>
        </w:rPr>
        <w:t>- Формирование трудовой мотивации, обучение основным принципам построения профессиональной карьеры и навыкам поведения на рынке труда</w:t>
      </w:r>
      <w:r w:rsidRPr="00B73A74">
        <w:rPr>
          <w:rFonts w:ascii="Verdana" w:hAnsi="Verdana"/>
          <w:color w:val="000000"/>
          <w:sz w:val="21"/>
          <w:szCs w:val="21"/>
        </w:rPr>
        <w:t>.</w:t>
      </w:r>
    </w:p>
    <w:p w:rsidR="007667FF" w:rsidRPr="00B73A74" w:rsidRDefault="007667FF" w:rsidP="005C6CB9">
      <w:pPr>
        <w:tabs>
          <w:tab w:val="left" w:pos="360"/>
        </w:tabs>
        <w:spacing w:after="0"/>
        <w:jc w:val="both"/>
        <w:rPr>
          <w:rFonts w:ascii="Times New Roman" w:hAnsi="Times New Roman"/>
          <w:b/>
          <w:sz w:val="28"/>
          <w:szCs w:val="28"/>
        </w:rPr>
      </w:pPr>
      <w:r w:rsidRPr="00B73A74">
        <w:rPr>
          <w:rFonts w:ascii="Times New Roman" w:hAnsi="Times New Roman"/>
          <w:b/>
          <w:color w:val="FF0000"/>
          <w:sz w:val="28"/>
          <w:szCs w:val="28"/>
        </w:rPr>
        <w:t xml:space="preserve">      </w:t>
      </w:r>
      <w:r w:rsidRPr="00B73A74">
        <w:rPr>
          <w:rFonts w:ascii="Times New Roman" w:hAnsi="Times New Roman"/>
          <w:b/>
          <w:sz w:val="28"/>
          <w:szCs w:val="28"/>
        </w:rPr>
        <w:t>Ожидаемый результат:</w:t>
      </w:r>
    </w:p>
    <w:p w:rsidR="007667FF" w:rsidRPr="00B73A74" w:rsidRDefault="007667FF" w:rsidP="005C6CB9">
      <w:pPr>
        <w:tabs>
          <w:tab w:val="left" w:pos="360"/>
        </w:tabs>
        <w:spacing w:after="0"/>
        <w:jc w:val="both"/>
        <w:rPr>
          <w:rFonts w:ascii="Times New Roman" w:hAnsi="Times New Roman"/>
          <w:sz w:val="28"/>
          <w:szCs w:val="28"/>
        </w:rPr>
      </w:pPr>
      <w:r w:rsidRPr="00B73A74">
        <w:rPr>
          <w:rFonts w:ascii="Times New Roman" w:hAnsi="Times New Roman"/>
          <w:sz w:val="28"/>
          <w:szCs w:val="28"/>
        </w:rPr>
        <w:t>У обучающихся должны быть сформированы:</w:t>
      </w:r>
    </w:p>
    <w:p w:rsidR="007667FF" w:rsidRPr="00B73A74" w:rsidRDefault="007667FF" w:rsidP="005C6CB9">
      <w:pPr>
        <w:spacing w:after="0"/>
        <w:ind w:left="360" w:hanging="360"/>
        <w:jc w:val="both"/>
        <w:rPr>
          <w:rFonts w:ascii="Times New Roman" w:hAnsi="Times New Roman"/>
          <w:color w:val="333333"/>
          <w:sz w:val="28"/>
          <w:szCs w:val="28"/>
        </w:rPr>
      </w:pPr>
      <w:r w:rsidRPr="00B73A74">
        <w:rPr>
          <w:rFonts w:ascii="Times New Roman" w:hAnsi="Times New Roman"/>
          <w:color w:val="333333"/>
          <w:sz w:val="28"/>
          <w:szCs w:val="28"/>
        </w:rPr>
        <w:t>- позитивные  личностные качества;    </w:t>
      </w:r>
    </w:p>
    <w:p w:rsidR="007667FF" w:rsidRPr="00B73A74" w:rsidRDefault="007667FF" w:rsidP="005C6CB9">
      <w:pPr>
        <w:spacing w:after="0"/>
        <w:ind w:left="360" w:hanging="360"/>
        <w:jc w:val="both"/>
        <w:rPr>
          <w:rFonts w:ascii="Times New Roman" w:hAnsi="Times New Roman"/>
          <w:color w:val="333333"/>
          <w:sz w:val="28"/>
          <w:szCs w:val="28"/>
        </w:rPr>
      </w:pPr>
      <w:r w:rsidRPr="00B73A74">
        <w:rPr>
          <w:rFonts w:ascii="Times New Roman" w:hAnsi="Times New Roman"/>
          <w:color w:val="333333"/>
          <w:sz w:val="28"/>
          <w:szCs w:val="28"/>
        </w:rPr>
        <w:t>- нравственные нормы поведения;</w:t>
      </w:r>
    </w:p>
    <w:p w:rsidR="007667FF" w:rsidRPr="00B73A74" w:rsidRDefault="007667FF" w:rsidP="005C6CB9">
      <w:pPr>
        <w:spacing w:after="0"/>
        <w:ind w:left="360" w:hanging="360"/>
        <w:jc w:val="both"/>
        <w:rPr>
          <w:rFonts w:ascii="Times New Roman" w:hAnsi="Times New Roman"/>
          <w:color w:val="333333"/>
          <w:sz w:val="28"/>
          <w:szCs w:val="28"/>
        </w:rPr>
      </w:pPr>
      <w:r w:rsidRPr="00B73A74">
        <w:rPr>
          <w:rFonts w:ascii="Times New Roman" w:hAnsi="Times New Roman"/>
          <w:color w:val="333333"/>
          <w:sz w:val="28"/>
          <w:szCs w:val="28"/>
        </w:rPr>
        <w:t>- культура общения в коллективе;</w:t>
      </w:r>
    </w:p>
    <w:p w:rsidR="007667FF" w:rsidRPr="00B73A74" w:rsidRDefault="007667FF" w:rsidP="005C6CB9">
      <w:pPr>
        <w:spacing w:after="0"/>
        <w:ind w:left="360" w:hanging="360"/>
        <w:jc w:val="both"/>
        <w:rPr>
          <w:rFonts w:ascii="Times New Roman" w:hAnsi="Times New Roman"/>
          <w:color w:val="333333"/>
          <w:sz w:val="28"/>
          <w:szCs w:val="28"/>
        </w:rPr>
      </w:pPr>
      <w:r w:rsidRPr="00B73A74">
        <w:rPr>
          <w:rFonts w:ascii="Times New Roman" w:hAnsi="Times New Roman"/>
          <w:color w:val="333333"/>
          <w:sz w:val="28"/>
          <w:szCs w:val="28"/>
        </w:rPr>
        <w:t>- потребность к труду и учебе;</w:t>
      </w:r>
    </w:p>
    <w:p w:rsidR="007667FF" w:rsidRPr="00B73A74" w:rsidRDefault="007667FF" w:rsidP="005C6CB9">
      <w:pPr>
        <w:spacing w:after="0"/>
        <w:ind w:left="360" w:hanging="360"/>
        <w:jc w:val="both"/>
        <w:rPr>
          <w:rFonts w:ascii="Times New Roman" w:hAnsi="Times New Roman"/>
          <w:color w:val="333333"/>
          <w:sz w:val="28"/>
          <w:szCs w:val="28"/>
        </w:rPr>
      </w:pPr>
      <w:r w:rsidRPr="00B73A74">
        <w:rPr>
          <w:rFonts w:ascii="Times New Roman" w:hAnsi="Times New Roman"/>
          <w:color w:val="333333"/>
          <w:sz w:val="28"/>
          <w:szCs w:val="28"/>
        </w:rPr>
        <w:t>- позитивное отношение к здоровому образу жизни;</w:t>
      </w:r>
    </w:p>
    <w:p w:rsidR="007667FF" w:rsidRPr="000E1D27" w:rsidRDefault="007667FF" w:rsidP="005C6CB9">
      <w:pPr>
        <w:spacing w:after="0"/>
        <w:ind w:left="360" w:hanging="360"/>
        <w:jc w:val="both"/>
        <w:rPr>
          <w:rFonts w:ascii="Times New Roman" w:hAnsi="Times New Roman"/>
          <w:color w:val="333333"/>
          <w:sz w:val="28"/>
          <w:szCs w:val="28"/>
        </w:rPr>
      </w:pPr>
      <w:r w:rsidRPr="00B73A74">
        <w:rPr>
          <w:rFonts w:ascii="Times New Roman" w:hAnsi="Times New Roman"/>
          <w:color w:val="333333"/>
          <w:sz w:val="28"/>
          <w:szCs w:val="28"/>
        </w:rPr>
        <w:t>- навыки самообразования, самовоспитания, самоконтроля.</w:t>
      </w:r>
      <w:r w:rsidRPr="000E1D27">
        <w:rPr>
          <w:rFonts w:ascii="Times New Roman" w:hAnsi="Times New Roman"/>
          <w:color w:val="333333"/>
          <w:sz w:val="28"/>
          <w:szCs w:val="28"/>
        </w:rPr>
        <w:t>  </w:t>
      </w:r>
    </w:p>
    <w:p w:rsidR="007667FF" w:rsidRDefault="007667FF" w:rsidP="006816CA">
      <w:pPr>
        <w:tabs>
          <w:tab w:val="left" w:pos="360"/>
        </w:tabs>
        <w:spacing w:after="0" w:line="240" w:lineRule="auto"/>
        <w:jc w:val="both"/>
        <w:rPr>
          <w:rFonts w:ascii="Times New Roman" w:hAnsi="Times New Roman"/>
          <w:sz w:val="28"/>
          <w:szCs w:val="28"/>
        </w:rPr>
      </w:pPr>
    </w:p>
    <w:p w:rsidR="005C6CB9" w:rsidRDefault="005C6CB9" w:rsidP="006816CA">
      <w:pPr>
        <w:tabs>
          <w:tab w:val="left" w:pos="360"/>
        </w:tabs>
        <w:spacing w:after="0" w:line="240" w:lineRule="auto"/>
        <w:jc w:val="both"/>
        <w:rPr>
          <w:rFonts w:ascii="Times New Roman" w:hAnsi="Times New Roman"/>
          <w:b/>
          <w:bCs/>
          <w:kern w:val="32"/>
          <w:sz w:val="28"/>
          <w:szCs w:val="28"/>
        </w:rPr>
      </w:pPr>
    </w:p>
    <w:p w:rsidR="007667FF" w:rsidRPr="003D3D6B" w:rsidRDefault="007667FF" w:rsidP="003D3D6B">
      <w:pPr>
        <w:pStyle w:val="1"/>
        <w:spacing w:before="0" w:after="0"/>
        <w:rPr>
          <w:rFonts w:ascii="Times New Roman" w:hAnsi="Times New Roman" w:cs="Times New Roman"/>
          <w:sz w:val="28"/>
          <w:szCs w:val="28"/>
        </w:rPr>
      </w:pPr>
      <w:r>
        <w:rPr>
          <w:rFonts w:ascii="Times New Roman" w:hAnsi="Times New Roman" w:cs="Times New Roman"/>
          <w:sz w:val="28"/>
          <w:szCs w:val="28"/>
        </w:rPr>
        <w:t>2.4. Целевые индикаторы и показатели хода  реализации программы развития Г</w:t>
      </w:r>
      <w:r w:rsidR="005112EB">
        <w:rPr>
          <w:rFonts w:ascii="Times New Roman" w:hAnsi="Times New Roman" w:cs="Times New Roman"/>
          <w:sz w:val="28"/>
          <w:szCs w:val="28"/>
        </w:rPr>
        <w:t>А</w:t>
      </w:r>
      <w:r>
        <w:rPr>
          <w:rFonts w:ascii="Times New Roman" w:hAnsi="Times New Roman" w:cs="Times New Roman"/>
          <w:sz w:val="28"/>
          <w:szCs w:val="28"/>
        </w:rPr>
        <w:t>ПОУ  СО «УрГЗК»</w:t>
      </w:r>
    </w:p>
    <w:p w:rsidR="003D3D6B" w:rsidRDefault="007667FF" w:rsidP="00FA08C2">
      <w:pPr>
        <w:spacing w:after="0" w:line="240" w:lineRule="auto"/>
        <w:jc w:val="both"/>
        <w:rPr>
          <w:rFonts w:ascii="Times New Roman" w:hAnsi="Times New Roman"/>
          <w:sz w:val="28"/>
          <w:szCs w:val="28"/>
        </w:rPr>
      </w:pPr>
      <w:r>
        <w:rPr>
          <w:rFonts w:ascii="Times New Roman" w:hAnsi="Times New Roman"/>
          <w:sz w:val="28"/>
          <w:szCs w:val="28"/>
        </w:rPr>
        <w:t xml:space="preserve">      </w:t>
      </w:r>
    </w:p>
    <w:p w:rsidR="007667FF" w:rsidRDefault="007667FF" w:rsidP="00FA08C2">
      <w:pPr>
        <w:spacing w:after="0" w:line="240" w:lineRule="auto"/>
        <w:jc w:val="both"/>
        <w:rPr>
          <w:rFonts w:ascii="Times New Roman" w:hAnsi="Times New Roman"/>
          <w:sz w:val="28"/>
          <w:szCs w:val="28"/>
        </w:rPr>
      </w:pPr>
      <w:r>
        <w:rPr>
          <w:rFonts w:ascii="Times New Roman" w:hAnsi="Times New Roman"/>
          <w:sz w:val="28"/>
          <w:szCs w:val="28"/>
        </w:rPr>
        <w:t xml:space="preserve"> </w:t>
      </w:r>
      <w:r w:rsidR="00705C56">
        <w:rPr>
          <w:rFonts w:ascii="Times New Roman" w:hAnsi="Times New Roman"/>
          <w:sz w:val="28"/>
          <w:szCs w:val="28"/>
        </w:rPr>
        <w:t xml:space="preserve">      </w:t>
      </w:r>
      <w:r>
        <w:rPr>
          <w:rFonts w:ascii="Times New Roman" w:hAnsi="Times New Roman"/>
          <w:sz w:val="28"/>
          <w:szCs w:val="28"/>
        </w:rPr>
        <w:t>Для оценки  результативности решения задач, определённых программой, принята следующая система целевых индикаторов и показателей, динамика и прогноз которых приведены ниже.</w:t>
      </w:r>
    </w:p>
    <w:p w:rsidR="007667FF" w:rsidRDefault="007667FF" w:rsidP="00FA08C2">
      <w:pPr>
        <w:spacing w:after="0" w:line="240" w:lineRule="auto"/>
        <w:jc w:val="both"/>
        <w:rPr>
          <w:rFonts w:ascii="Times New Roman" w:hAnsi="Times New Roman"/>
          <w:sz w:val="28"/>
          <w:szCs w:val="28"/>
        </w:rPr>
      </w:pPr>
      <w:r>
        <w:rPr>
          <w:rFonts w:ascii="Times New Roman" w:hAnsi="Times New Roman"/>
          <w:sz w:val="28"/>
          <w:szCs w:val="28"/>
        </w:rPr>
        <w:t xml:space="preserve">      Данные показатели синхронизированы с целевыми показателями по приоритетным направлениям развития образования на период до 202</w:t>
      </w:r>
      <w:r w:rsidR="005112EB">
        <w:rPr>
          <w:rFonts w:ascii="Times New Roman" w:hAnsi="Times New Roman"/>
          <w:sz w:val="28"/>
          <w:szCs w:val="28"/>
        </w:rPr>
        <w:t>5</w:t>
      </w:r>
      <w:r>
        <w:rPr>
          <w:rFonts w:ascii="Times New Roman" w:hAnsi="Times New Roman"/>
          <w:sz w:val="28"/>
          <w:szCs w:val="28"/>
        </w:rPr>
        <w:t xml:space="preserve"> г.</w:t>
      </w:r>
    </w:p>
    <w:p w:rsidR="00707CB0" w:rsidRDefault="00707CB0" w:rsidP="00FA08C2">
      <w:pPr>
        <w:spacing w:after="0" w:line="240" w:lineRule="auto"/>
        <w:jc w:val="both"/>
        <w:rPr>
          <w:rFonts w:ascii="Times New Roman" w:hAnsi="Times New Roman"/>
          <w:sz w:val="28"/>
          <w:szCs w:val="28"/>
        </w:rPr>
      </w:pPr>
    </w:p>
    <w:tbl>
      <w:tblPr>
        <w:tblW w:w="100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4102"/>
        <w:gridCol w:w="1276"/>
        <w:gridCol w:w="142"/>
        <w:gridCol w:w="807"/>
        <w:gridCol w:w="44"/>
        <w:gridCol w:w="949"/>
        <w:gridCol w:w="43"/>
        <w:gridCol w:w="1091"/>
        <w:gridCol w:w="43"/>
        <w:gridCol w:w="993"/>
      </w:tblGrid>
      <w:tr w:rsidR="0035685B" w:rsidRPr="0063773B" w:rsidTr="00A02FE9">
        <w:trPr>
          <w:trHeight w:val="353"/>
        </w:trPr>
        <w:tc>
          <w:tcPr>
            <w:tcW w:w="576" w:type="dxa"/>
            <w:vMerge w:val="restart"/>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w:t>
            </w:r>
          </w:p>
        </w:tc>
        <w:tc>
          <w:tcPr>
            <w:tcW w:w="4102" w:type="dxa"/>
            <w:vMerge w:val="restart"/>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Целевой показатель</w:t>
            </w:r>
          </w:p>
          <w:p w:rsidR="00CB47AE" w:rsidRPr="0063773B" w:rsidRDefault="00CB47AE" w:rsidP="00A02FE9">
            <w:pPr>
              <w:spacing w:after="0" w:line="240" w:lineRule="auto"/>
              <w:rPr>
                <w:rFonts w:ascii="Times New Roman" w:hAnsi="Times New Roman"/>
                <w:sz w:val="28"/>
                <w:szCs w:val="28"/>
              </w:rPr>
            </w:pPr>
          </w:p>
        </w:tc>
        <w:tc>
          <w:tcPr>
            <w:tcW w:w="1276" w:type="dxa"/>
            <w:vMerge w:val="restart"/>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2021 г. (старто-вые условия)</w:t>
            </w:r>
          </w:p>
        </w:tc>
        <w:tc>
          <w:tcPr>
            <w:tcW w:w="4112" w:type="dxa"/>
            <w:gridSpan w:val="8"/>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Перспективный период</w:t>
            </w:r>
          </w:p>
        </w:tc>
      </w:tr>
      <w:tr w:rsidR="0035685B" w:rsidRPr="0063773B" w:rsidTr="00A02FE9">
        <w:trPr>
          <w:trHeight w:val="780"/>
        </w:trPr>
        <w:tc>
          <w:tcPr>
            <w:tcW w:w="576" w:type="dxa"/>
            <w:vMerge/>
            <w:vAlign w:val="center"/>
          </w:tcPr>
          <w:p w:rsidR="00CB47AE" w:rsidRPr="0063773B" w:rsidRDefault="00CB47AE" w:rsidP="00A02FE9">
            <w:pPr>
              <w:spacing w:after="0" w:line="240" w:lineRule="auto"/>
              <w:rPr>
                <w:rFonts w:ascii="Times New Roman" w:hAnsi="Times New Roman"/>
                <w:sz w:val="28"/>
                <w:szCs w:val="28"/>
              </w:rPr>
            </w:pPr>
          </w:p>
        </w:tc>
        <w:tc>
          <w:tcPr>
            <w:tcW w:w="4102" w:type="dxa"/>
            <w:vMerge/>
            <w:vAlign w:val="center"/>
          </w:tcPr>
          <w:p w:rsidR="00CB47AE" w:rsidRPr="0063773B" w:rsidRDefault="00CB47AE" w:rsidP="00A02FE9">
            <w:pPr>
              <w:spacing w:after="0" w:line="240" w:lineRule="auto"/>
              <w:rPr>
                <w:rFonts w:ascii="Times New Roman" w:hAnsi="Times New Roman"/>
                <w:sz w:val="28"/>
                <w:szCs w:val="28"/>
              </w:rPr>
            </w:pPr>
          </w:p>
        </w:tc>
        <w:tc>
          <w:tcPr>
            <w:tcW w:w="1276" w:type="dxa"/>
            <w:vMerge/>
            <w:vAlign w:val="center"/>
          </w:tcPr>
          <w:p w:rsidR="00CB47AE" w:rsidRPr="0063773B" w:rsidRDefault="00CB47AE" w:rsidP="00A02FE9">
            <w:pPr>
              <w:spacing w:after="0" w:line="240" w:lineRule="auto"/>
              <w:rPr>
                <w:rFonts w:ascii="Times New Roman" w:hAnsi="Times New Roman"/>
                <w:sz w:val="28"/>
                <w:szCs w:val="28"/>
              </w:rPr>
            </w:pPr>
          </w:p>
        </w:tc>
        <w:tc>
          <w:tcPr>
            <w:tcW w:w="949" w:type="dxa"/>
            <w:gridSpan w:val="2"/>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2022</w:t>
            </w:r>
          </w:p>
        </w:tc>
        <w:tc>
          <w:tcPr>
            <w:tcW w:w="993" w:type="dxa"/>
            <w:gridSpan w:val="2"/>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2023</w:t>
            </w:r>
          </w:p>
        </w:tc>
        <w:tc>
          <w:tcPr>
            <w:tcW w:w="1134" w:type="dxa"/>
            <w:gridSpan w:val="2"/>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2024</w:t>
            </w:r>
          </w:p>
        </w:tc>
        <w:tc>
          <w:tcPr>
            <w:tcW w:w="1036" w:type="dxa"/>
            <w:gridSpan w:val="2"/>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2025</w:t>
            </w:r>
          </w:p>
        </w:tc>
      </w:tr>
      <w:tr w:rsidR="0035685B" w:rsidRPr="0063773B" w:rsidTr="00A02FE9">
        <w:tc>
          <w:tcPr>
            <w:tcW w:w="10066" w:type="dxa"/>
            <w:gridSpan w:val="11"/>
          </w:tcPr>
          <w:p w:rsidR="00CB47AE" w:rsidRPr="0063773B" w:rsidRDefault="00CB47AE" w:rsidP="00A02FE9">
            <w:pPr>
              <w:spacing w:after="0" w:line="240" w:lineRule="auto"/>
              <w:rPr>
                <w:rFonts w:ascii="Times New Roman" w:hAnsi="Times New Roman"/>
                <w:b/>
                <w:sz w:val="28"/>
                <w:szCs w:val="28"/>
              </w:rPr>
            </w:pPr>
            <w:r w:rsidRPr="0063773B">
              <w:rPr>
                <w:rFonts w:ascii="Times New Roman" w:hAnsi="Times New Roman"/>
                <w:b/>
                <w:sz w:val="28"/>
                <w:szCs w:val="28"/>
              </w:rPr>
              <w:t>Задача:</w:t>
            </w: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повышение результата  качества  профессионального образования</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освоивших обязательные дисциплины базовой части цикла ФГОС СПО по профессиям/специальностям</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88%</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89%</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90%</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91%</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92%</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отчисленных за успеваемость или правонарушения</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3</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имеющих по результатам ГИА положительные оценки</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100 %</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4</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прошедших ГИА на «отлично»</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20%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20%</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22%</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22%</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24%</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5</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прошедших ГИА на «хорошо» и «отлично»</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55%</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55%</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55%</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55%</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6</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выпускников, получивших  диплом с отличием</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6%</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6%</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7</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принимающих участие в конкурсах и  олимпиадах профессионального мастерства и технического творчества всероссийского уровня</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8</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 xml:space="preserve">Доля обучающихся, принимающих участие в конкурсах и олимпиадах профессионального мастерства и технического творчества областного и (или) </w:t>
            </w:r>
            <w:r w:rsidRPr="0063773B">
              <w:rPr>
                <w:rFonts w:ascii="Times New Roman" w:hAnsi="Times New Roman"/>
                <w:sz w:val="28"/>
                <w:szCs w:val="28"/>
              </w:rPr>
              <w:lastRenderedPageBreak/>
              <w:t xml:space="preserve">регионального уровней </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lastRenderedPageBreak/>
              <w:t>5%</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lastRenderedPageBreak/>
              <w:t>9</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принимающих участие в конкурсах и олимпиадах профессионального мастерства и технического творчества международного уровня</w:t>
            </w:r>
          </w:p>
        </w:tc>
        <w:tc>
          <w:tcPr>
            <w:tcW w:w="1276" w:type="dxa"/>
          </w:tcPr>
          <w:p w:rsidR="00CB47AE" w:rsidRPr="0063773B" w:rsidRDefault="00CB47AE" w:rsidP="00A02FE9">
            <w:pPr>
              <w:spacing w:after="0" w:line="240" w:lineRule="auto"/>
              <w:jc w:val="center"/>
              <w:rPr>
                <w:rFonts w:ascii="Times New Roman" w:hAnsi="Times New Roman"/>
                <w:sz w:val="28"/>
                <w:szCs w:val="28"/>
              </w:rPr>
            </w:pP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p>
        </w:tc>
        <w:tc>
          <w:tcPr>
            <w:tcW w:w="949" w:type="dxa"/>
          </w:tcPr>
          <w:p w:rsidR="00CB47AE" w:rsidRPr="0063773B" w:rsidRDefault="00CB47AE" w:rsidP="00A02FE9">
            <w:pPr>
              <w:spacing w:after="0" w:line="240" w:lineRule="auto"/>
              <w:jc w:val="center"/>
              <w:rPr>
                <w:rFonts w:ascii="Times New Roman" w:hAnsi="Times New Roman"/>
                <w:sz w:val="28"/>
                <w:szCs w:val="28"/>
              </w:rPr>
            </w:pP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r>
      <w:tr w:rsidR="0035685B" w:rsidRPr="0063773B" w:rsidTr="00B83CB6">
        <w:trPr>
          <w:trHeight w:val="2094"/>
        </w:trPr>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10</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 xml:space="preserve">Доля победителей и призёров конкурсов и олимпиад профессионального мастерства  и технического творчества областного и (или) регионального уровней </w:t>
            </w:r>
          </w:p>
          <w:p w:rsidR="00CB47AE" w:rsidRPr="0063773B" w:rsidRDefault="00CB47AE" w:rsidP="00A02FE9">
            <w:pPr>
              <w:spacing w:after="0" w:line="240" w:lineRule="auto"/>
              <w:rPr>
                <w:rFonts w:ascii="Times New Roman" w:hAnsi="Times New Roman"/>
                <w:sz w:val="28"/>
                <w:szCs w:val="28"/>
              </w:rPr>
            </w:pP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11</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победителей и призёров конкурсов и олимпиад профессионального мастерства и технического творчества федерального уровня (в соответствии с государственным заданием)</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12</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победителей и призёров конкурсов и олимпиад профессионального мастерства и технического творчества международного уровня (в соответствии с государственным заданием)</w:t>
            </w:r>
          </w:p>
        </w:tc>
        <w:tc>
          <w:tcPr>
            <w:tcW w:w="1276" w:type="dxa"/>
          </w:tcPr>
          <w:p w:rsidR="00CB47AE" w:rsidRPr="0063773B" w:rsidRDefault="00CB47AE" w:rsidP="00A02FE9">
            <w:pPr>
              <w:spacing w:after="0" w:line="240" w:lineRule="auto"/>
              <w:jc w:val="center"/>
              <w:rPr>
                <w:rFonts w:ascii="Times New Roman" w:hAnsi="Times New Roman"/>
                <w:sz w:val="28"/>
                <w:szCs w:val="28"/>
              </w:rPr>
            </w:pP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p>
        </w:tc>
        <w:tc>
          <w:tcPr>
            <w:tcW w:w="949" w:type="dxa"/>
          </w:tcPr>
          <w:p w:rsidR="00CB47AE" w:rsidRPr="0063773B" w:rsidRDefault="00CB47AE" w:rsidP="00A02FE9">
            <w:pPr>
              <w:spacing w:after="0" w:line="240" w:lineRule="auto"/>
              <w:jc w:val="center"/>
              <w:rPr>
                <w:rFonts w:ascii="Times New Roman" w:hAnsi="Times New Roman"/>
                <w:sz w:val="28"/>
                <w:szCs w:val="28"/>
              </w:rPr>
            </w:pP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13</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 xml:space="preserve">Участие обучающихся, принявших участие в конкурсах </w:t>
            </w:r>
            <w:r w:rsidRPr="0063773B">
              <w:rPr>
                <w:rFonts w:ascii="Times New Roman" w:hAnsi="Times New Roman"/>
                <w:sz w:val="28"/>
                <w:szCs w:val="28"/>
                <w:lang w:val="en-US"/>
              </w:rPr>
              <w:t>WorldSkills</w:t>
            </w:r>
            <w:r w:rsidRPr="0063773B">
              <w:rPr>
                <w:rFonts w:ascii="Times New Roman" w:hAnsi="Times New Roman"/>
                <w:sz w:val="28"/>
                <w:szCs w:val="28"/>
              </w:rPr>
              <w:t xml:space="preserve"> (кол-во обучающихся)</w:t>
            </w:r>
          </w:p>
        </w:tc>
        <w:tc>
          <w:tcPr>
            <w:tcW w:w="1276" w:type="dxa"/>
          </w:tcPr>
          <w:p w:rsidR="00CB47AE" w:rsidRPr="0063773B" w:rsidRDefault="00B83CB6" w:rsidP="00A02FE9">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gridSpan w:val="3"/>
          </w:tcPr>
          <w:p w:rsidR="00CB47AE" w:rsidRPr="0063773B" w:rsidRDefault="00B83CB6" w:rsidP="00A02FE9">
            <w:pPr>
              <w:spacing w:after="0" w:line="240" w:lineRule="auto"/>
              <w:jc w:val="center"/>
              <w:rPr>
                <w:rFonts w:ascii="Times New Roman" w:hAnsi="Times New Roman"/>
                <w:sz w:val="28"/>
                <w:szCs w:val="28"/>
              </w:rPr>
            </w:pPr>
            <w:r>
              <w:rPr>
                <w:rFonts w:ascii="Times New Roman" w:hAnsi="Times New Roman"/>
                <w:sz w:val="28"/>
                <w:szCs w:val="28"/>
              </w:rPr>
              <w:t>3</w:t>
            </w:r>
          </w:p>
        </w:tc>
        <w:tc>
          <w:tcPr>
            <w:tcW w:w="949" w:type="dxa"/>
          </w:tcPr>
          <w:p w:rsidR="00CB47AE" w:rsidRPr="0063773B" w:rsidRDefault="00B83CB6" w:rsidP="00A02FE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gridSpan w:val="2"/>
          </w:tcPr>
          <w:p w:rsidR="00CB47AE" w:rsidRPr="0063773B" w:rsidRDefault="00B83CB6" w:rsidP="00A02FE9">
            <w:pPr>
              <w:spacing w:after="0" w:line="240" w:lineRule="auto"/>
              <w:jc w:val="center"/>
              <w:rPr>
                <w:rFonts w:ascii="Times New Roman" w:hAnsi="Times New Roman"/>
                <w:sz w:val="28"/>
                <w:szCs w:val="28"/>
              </w:rPr>
            </w:pPr>
            <w:r>
              <w:rPr>
                <w:rFonts w:ascii="Times New Roman" w:hAnsi="Times New Roman"/>
                <w:sz w:val="28"/>
                <w:szCs w:val="28"/>
              </w:rPr>
              <w:t>5</w:t>
            </w:r>
          </w:p>
        </w:tc>
        <w:tc>
          <w:tcPr>
            <w:tcW w:w="1036" w:type="dxa"/>
            <w:gridSpan w:val="2"/>
          </w:tcPr>
          <w:p w:rsidR="00CB47AE" w:rsidRPr="0063773B" w:rsidRDefault="00B83CB6" w:rsidP="00A02FE9">
            <w:pPr>
              <w:spacing w:after="0" w:line="240" w:lineRule="auto"/>
              <w:jc w:val="center"/>
              <w:rPr>
                <w:rFonts w:ascii="Times New Roman" w:hAnsi="Times New Roman"/>
                <w:sz w:val="28"/>
                <w:szCs w:val="28"/>
              </w:rPr>
            </w:pPr>
            <w:r>
              <w:rPr>
                <w:rFonts w:ascii="Times New Roman" w:hAnsi="Times New Roman"/>
                <w:sz w:val="28"/>
                <w:szCs w:val="28"/>
              </w:rPr>
              <w:t>6</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14</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Степень удовлетворённости  работодателей Невьянского городского округа уровнем подготовки выпускников колледжа;</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993" w:type="dxa"/>
            <w:gridSpan w:val="3"/>
          </w:tcPr>
          <w:p w:rsidR="00CB47AE" w:rsidRPr="0063773B" w:rsidRDefault="00CB47AE" w:rsidP="00A02FE9">
            <w:pPr>
              <w:jc w:val="center"/>
            </w:pPr>
            <w:r w:rsidRPr="0063773B">
              <w:rPr>
                <w:rFonts w:ascii="Times New Roman" w:hAnsi="Times New Roman"/>
                <w:sz w:val="28"/>
                <w:szCs w:val="28"/>
              </w:rPr>
              <w:t>100%</w:t>
            </w:r>
          </w:p>
        </w:tc>
        <w:tc>
          <w:tcPr>
            <w:tcW w:w="949" w:type="dxa"/>
          </w:tcPr>
          <w:p w:rsidR="00CB47AE" w:rsidRPr="0063773B" w:rsidRDefault="00CB47AE" w:rsidP="00A02FE9">
            <w:pPr>
              <w:jc w:val="center"/>
            </w:pPr>
            <w:r w:rsidRPr="0063773B">
              <w:rPr>
                <w:rFonts w:ascii="Times New Roman" w:hAnsi="Times New Roman"/>
                <w:sz w:val="28"/>
                <w:szCs w:val="28"/>
              </w:rPr>
              <w:t>100%</w:t>
            </w:r>
          </w:p>
        </w:tc>
        <w:tc>
          <w:tcPr>
            <w:tcW w:w="1134" w:type="dxa"/>
            <w:gridSpan w:val="2"/>
          </w:tcPr>
          <w:p w:rsidR="00CB47AE" w:rsidRPr="0063773B" w:rsidRDefault="00CB47AE" w:rsidP="00A02FE9">
            <w:pPr>
              <w:jc w:val="center"/>
            </w:pPr>
            <w:r w:rsidRPr="0063773B">
              <w:rPr>
                <w:rFonts w:ascii="Times New Roman" w:hAnsi="Times New Roman"/>
                <w:sz w:val="28"/>
                <w:szCs w:val="28"/>
              </w:rPr>
              <w:t>100%</w:t>
            </w:r>
          </w:p>
        </w:tc>
        <w:tc>
          <w:tcPr>
            <w:tcW w:w="1036" w:type="dxa"/>
            <w:gridSpan w:val="2"/>
          </w:tcPr>
          <w:p w:rsidR="00CB47AE" w:rsidRPr="0063773B" w:rsidRDefault="00CB47AE" w:rsidP="00A02FE9">
            <w:pPr>
              <w:jc w:val="center"/>
            </w:pPr>
            <w:r w:rsidRPr="0063773B">
              <w:rPr>
                <w:rFonts w:ascii="Times New Roman" w:hAnsi="Times New Roman"/>
                <w:sz w:val="28"/>
                <w:szCs w:val="28"/>
              </w:rPr>
              <w:t>100%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p>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15</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Доля обучающихся, прошедших  независимую сертификацию квалификации из числа соискателей</w:t>
            </w:r>
          </w:p>
        </w:tc>
        <w:tc>
          <w:tcPr>
            <w:tcW w:w="1276" w:type="dxa"/>
          </w:tcPr>
          <w:p w:rsidR="00CB47AE" w:rsidRPr="0063773B" w:rsidRDefault="00C30A6D" w:rsidP="00A02FE9">
            <w:pPr>
              <w:spacing w:after="0" w:line="240" w:lineRule="auto"/>
              <w:jc w:val="center"/>
              <w:rPr>
                <w:rFonts w:ascii="Times New Roman" w:hAnsi="Times New Roman"/>
                <w:sz w:val="28"/>
                <w:szCs w:val="28"/>
              </w:rPr>
            </w:pPr>
            <w:r>
              <w:rPr>
                <w:rFonts w:ascii="Times New Roman" w:hAnsi="Times New Roman"/>
                <w:sz w:val="28"/>
                <w:szCs w:val="28"/>
              </w:rPr>
              <w:t>2</w:t>
            </w:r>
            <w:r w:rsidR="00CB47AE" w:rsidRPr="0063773B">
              <w:rPr>
                <w:rFonts w:ascii="Times New Roman" w:hAnsi="Times New Roman"/>
                <w:sz w:val="28"/>
                <w:szCs w:val="28"/>
              </w:rPr>
              <w:t>%</w:t>
            </w:r>
          </w:p>
        </w:tc>
        <w:tc>
          <w:tcPr>
            <w:tcW w:w="993" w:type="dxa"/>
            <w:gridSpan w:val="3"/>
          </w:tcPr>
          <w:p w:rsidR="00CB47AE" w:rsidRPr="0063773B" w:rsidRDefault="00C30A6D" w:rsidP="00A02FE9">
            <w:pPr>
              <w:spacing w:after="0" w:line="240" w:lineRule="auto"/>
              <w:jc w:val="center"/>
              <w:rPr>
                <w:rFonts w:ascii="Times New Roman" w:hAnsi="Times New Roman"/>
                <w:sz w:val="28"/>
                <w:szCs w:val="28"/>
              </w:rPr>
            </w:pPr>
            <w:r>
              <w:rPr>
                <w:rFonts w:ascii="Times New Roman" w:hAnsi="Times New Roman"/>
                <w:sz w:val="28"/>
                <w:szCs w:val="28"/>
              </w:rPr>
              <w:t>2</w:t>
            </w:r>
            <w:r w:rsidR="00CB47AE" w:rsidRPr="0063773B">
              <w:rPr>
                <w:rFonts w:ascii="Times New Roman" w:hAnsi="Times New Roman"/>
                <w:sz w:val="28"/>
                <w:szCs w:val="28"/>
              </w:rPr>
              <w:t>%</w:t>
            </w:r>
          </w:p>
        </w:tc>
        <w:tc>
          <w:tcPr>
            <w:tcW w:w="949" w:type="dxa"/>
          </w:tcPr>
          <w:p w:rsidR="00CB47AE" w:rsidRPr="0063773B" w:rsidRDefault="00C30A6D" w:rsidP="00A02FE9">
            <w:pPr>
              <w:spacing w:after="0" w:line="240" w:lineRule="auto"/>
              <w:jc w:val="center"/>
              <w:rPr>
                <w:rFonts w:ascii="Times New Roman" w:hAnsi="Times New Roman"/>
                <w:sz w:val="28"/>
                <w:szCs w:val="28"/>
              </w:rPr>
            </w:pPr>
            <w:r>
              <w:rPr>
                <w:rFonts w:ascii="Times New Roman" w:hAnsi="Times New Roman"/>
                <w:sz w:val="28"/>
                <w:szCs w:val="28"/>
              </w:rPr>
              <w:t>3</w:t>
            </w:r>
            <w:r w:rsidR="00CB47AE" w:rsidRPr="0063773B">
              <w:rPr>
                <w:rFonts w:ascii="Times New Roman" w:hAnsi="Times New Roman"/>
                <w:sz w:val="28"/>
                <w:szCs w:val="28"/>
              </w:rPr>
              <w:t>%</w:t>
            </w:r>
          </w:p>
        </w:tc>
        <w:tc>
          <w:tcPr>
            <w:tcW w:w="1134" w:type="dxa"/>
            <w:gridSpan w:val="2"/>
          </w:tcPr>
          <w:p w:rsidR="00CB47AE" w:rsidRPr="0063773B" w:rsidRDefault="00C30A6D" w:rsidP="00A02FE9">
            <w:pPr>
              <w:spacing w:after="0" w:line="240" w:lineRule="auto"/>
              <w:jc w:val="center"/>
              <w:rPr>
                <w:rFonts w:ascii="Times New Roman" w:hAnsi="Times New Roman"/>
                <w:sz w:val="28"/>
                <w:szCs w:val="28"/>
              </w:rPr>
            </w:pPr>
            <w:r>
              <w:rPr>
                <w:rFonts w:ascii="Times New Roman" w:hAnsi="Times New Roman"/>
                <w:sz w:val="28"/>
                <w:szCs w:val="28"/>
              </w:rPr>
              <w:t>3</w:t>
            </w:r>
            <w:r w:rsidR="00CB47AE" w:rsidRPr="0063773B">
              <w:rPr>
                <w:rFonts w:ascii="Times New Roman" w:hAnsi="Times New Roman"/>
                <w:sz w:val="28"/>
                <w:szCs w:val="28"/>
              </w:rPr>
              <w:t>%</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16</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Степень удовлетворённости обучающихся последнего курса уровнем своей подготовки;</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92%</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94%</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96%</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98%</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17</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 xml:space="preserve">Оценка работодателями </w:t>
            </w:r>
            <w:r w:rsidRPr="0063773B">
              <w:rPr>
                <w:rFonts w:ascii="Times New Roman" w:hAnsi="Times New Roman"/>
                <w:sz w:val="28"/>
                <w:szCs w:val="28"/>
              </w:rPr>
              <w:lastRenderedPageBreak/>
              <w:t>возможностей выпускников колледжа в плане карьерного роста</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lastRenderedPageBreak/>
              <w:t>70%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78%</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80%</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85%</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90%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lastRenderedPageBreak/>
              <w:t>18</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Намерение обучающихся последнего курса колледжа трудоустроиться по специальности/профессии</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50%</w:t>
            </w:r>
          </w:p>
        </w:tc>
        <w:tc>
          <w:tcPr>
            <w:tcW w:w="993" w:type="dxa"/>
            <w:gridSpan w:val="3"/>
          </w:tcPr>
          <w:p w:rsidR="00CB47AE" w:rsidRPr="0063773B" w:rsidRDefault="00CB47AE" w:rsidP="00A02FE9">
            <w:pPr>
              <w:jc w:val="center"/>
            </w:pPr>
            <w:r w:rsidRPr="0063773B">
              <w:rPr>
                <w:rFonts w:ascii="Times New Roman" w:hAnsi="Times New Roman"/>
                <w:sz w:val="28"/>
                <w:szCs w:val="28"/>
              </w:rPr>
              <w:t>50%</w:t>
            </w:r>
          </w:p>
        </w:tc>
        <w:tc>
          <w:tcPr>
            <w:tcW w:w="949" w:type="dxa"/>
          </w:tcPr>
          <w:p w:rsidR="00CB47AE" w:rsidRPr="0063773B" w:rsidRDefault="00CB47AE" w:rsidP="00A02FE9">
            <w:pPr>
              <w:jc w:val="center"/>
            </w:pPr>
            <w:r w:rsidRPr="0063773B">
              <w:rPr>
                <w:rFonts w:ascii="Times New Roman" w:hAnsi="Times New Roman"/>
                <w:sz w:val="28"/>
                <w:szCs w:val="28"/>
              </w:rPr>
              <w:t>50%</w:t>
            </w:r>
          </w:p>
        </w:tc>
        <w:tc>
          <w:tcPr>
            <w:tcW w:w="1134" w:type="dxa"/>
            <w:gridSpan w:val="2"/>
          </w:tcPr>
          <w:p w:rsidR="00CB47AE" w:rsidRPr="0063773B" w:rsidRDefault="00CB47AE" w:rsidP="00A02FE9">
            <w:pPr>
              <w:jc w:val="center"/>
            </w:pPr>
            <w:r w:rsidRPr="0063773B">
              <w:rPr>
                <w:rFonts w:ascii="Times New Roman" w:hAnsi="Times New Roman"/>
                <w:sz w:val="28"/>
                <w:szCs w:val="28"/>
              </w:rPr>
              <w:t>50%</w:t>
            </w:r>
          </w:p>
        </w:tc>
        <w:tc>
          <w:tcPr>
            <w:tcW w:w="1036" w:type="dxa"/>
            <w:gridSpan w:val="2"/>
          </w:tcPr>
          <w:p w:rsidR="00CB47AE" w:rsidRPr="0063773B" w:rsidRDefault="00CB47AE" w:rsidP="00A02FE9">
            <w:pPr>
              <w:jc w:val="center"/>
            </w:pPr>
            <w:r w:rsidRPr="0063773B">
              <w:rPr>
                <w:rFonts w:ascii="Times New Roman" w:hAnsi="Times New Roman"/>
                <w:sz w:val="28"/>
                <w:szCs w:val="28"/>
              </w:rPr>
              <w:t>50%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19</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Степень удовлетворённости качеством образования</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82%</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84%</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86%</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88%</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20</w:t>
            </w:r>
          </w:p>
          <w:p w:rsidR="00CB47AE" w:rsidRPr="0063773B" w:rsidRDefault="00CB47AE" w:rsidP="00A02FE9">
            <w:pPr>
              <w:spacing w:after="0" w:line="240" w:lineRule="auto"/>
              <w:rPr>
                <w:rFonts w:ascii="Times New Roman" w:hAnsi="Times New Roman"/>
                <w:sz w:val="28"/>
                <w:szCs w:val="28"/>
              </w:rPr>
            </w:pP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 xml:space="preserve">Доля образовательных программ, по которым проведён первый этап олимпиады профессионального мастерства по системе </w:t>
            </w:r>
            <w:r w:rsidRPr="0063773B">
              <w:rPr>
                <w:rFonts w:ascii="Times New Roman" w:hAnsi="Times New Roman"/>
                <w:sz w:val="28"/>
                <w:szCs w:val="28"/>
                <w:lang w:val="en-US"/>
              </w:rPr>
              <w:t>WorldSkills</w:t>
            </w:r>
          </w:p>
        </w:tc>
        <w:tc>
          <w:tcPr>
            <w:tcW w:w="1276" w:type="dxa"/>
          </w:tcPr>
          <w:p w:rsidR="00CB47AE" w:rsidRPr="0063773B" w:rsidRDefault="00C30A6D" w:rsidP="00A02FE9">
            <w:pPr>
              <w:spacing w:after="0" w:line="240" w:lineRule="auto"/>
              <w:jc w:val="center"/>
              <w:rPr>
                <w:rFonts w:ascii="Times New Roman" w:hAnsi="Times New Roman"/>
                <w:sz w:val="28"/>
                <w:szCs w:val="28"/>
              </w:rPr>
            </w:pPr>
            <w:r>
              <w:rPr>
                <w:rFonts w:ascii="Times New Roman" w:hAnsi="Times New Roman"/>
                <w:sz w:val="28"/>
                <w:szCs w:val="28"/>
              </w:rPr>
              <w:t>5</w:t>
            </w:r>
            <w:r w:rsidR="00CB47AE" w:rsidRPr="0063773B">
              <w:rPr>
                <w:rFonts w:ascii="Times New Roman" w:hAnsi="Times New Roman"/>
                <w:sz w:val="28"/>
                <w:szCs w:val="28"/>
              </w:rPr>
              <w:t>%</w:t>
            </w:r>
          </w:p>
        </w:tc>
        <w:tc>
          <w:tcPr>
            <w:tcW w:w="993" w:type="dxa"/>
            <w:gridSpan w:val="3"/>
          </w:tcPr>
          <w:p w:rsidR="00CB47AE" w:rsidRPr="0063773B" w:rsidRDefault="00C30A6D" w:rsidP="00A02FE9">
            <w:pPr>
              <w:spacing w:after="0" w:line="240" w:lineRule="auto"/>
              <w:jc w:val="center"/>
              <w:rPr>
                <w:rFonts w:ascii="Times New Roman" w:hAnsi="Times New Roman"/>
                <w:sz w:val="28"/>
                <w:szCs w:val="28"/>
              </w:rPr>
            </w:pPr>
            <w:r>
              <w:rPr>
                <w:rFonts w:ascii="Times New Roman" w:hAnsi="Times New Roman"/>
                <w:sz w:val="28"/>
                <w:szCs w:val="28"/>
              </w:rPr>
              <w:t>5</w:t>
            </w:r>
            <w:r w:rsidR="00CB47AE" w:rsidRPr="0063773B">
              <w:rPr>
                <w:rFonts w:ascii="Times New Roman" w:hAnsi="Times New Roman"/>
                <w:sz w:val="28"/>
                <w:szCs w:val="28"/>
              </w:rPr>
              <w:t>%</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5%%</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21</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Результативность исполнения государственного задания на оказание государственных услуг (выполнение работ)</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22</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Отсутствие обоснованных письменных жалоб, поступивших от граждан и учреждений на качество оказания услуг</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0</w:t>
            </w:r>
          </w:p>
        </w:tc>
        <w:tc>
          <w:tcPr>
            <w:tcW w:w="993" w:type="dxa"/>
            <w:gridSpan w:val="3"/>
          </w:tcPr>
          <w:p w:rsidR="00CB47AE" w:rsidRPr="0063773B" w:rsidRDefault="00CB47AE" w:rsidP="00A02FE9">
            <w:pPr>
              <w:jc w:val="center"/>
            </w:pPr>
            <w:r w:rsidRPr="0063773B">
              <w:rPr>
                <w:rFonts w:ascii="Times New Roman" w:hAnsi="Times New Roman"/>
                <w:sz w:val="28"/>
                <w:szCs w:val="28"/>
              </w:rPr>
              <w:t>0</w:t>
            </w:r>
          </w:p>
        </w:tc>
        <w:tc>
          <w:tcPr>
            <w:tcW w:w="949" w:type="dxa"/>
          </w:tcPr>
          <w:p w:rsidR="00CB47AE" w:rsidRPr="0063773B" w:rsidRDefault="00CB47AE" w:rsidP="00A02FE9">
            <w:pPr>
              <w:jc w:val="center"/>
            </w:pPr>
            <w:r w:rsidRPr="0063773B">
              <w:rPr>
                <w:rFonts w:ascii="Times New Roman" w:hAnsi="Times New Roman"/>
                <w:sz w:val="28"/>
                <w:szCs w:val="28"/>
              </w:rPr>
              <w:t>0</w:t>
            </w:r>
          </w:p>
        </w:tc>
        <w:tc>
          <w:tcPr>
            <w:tcW w:w="1134" w:type="dxa"/>
            <w:gridSpan w:val="2"/>
          </w:tcPr>
          <w:p w:rsidR="00CB47AE" w:rsidRPr="0063773B" w:rsidRDefault="00CB47AE" w:rsidP="00A02FE9">
            <w:pPr>
              <w:jc w:val="center"/>
            </w:pPr>
            <w:r w:rsidRPr="0063773B">
              <w:rPr>
                <w:rFonts w:ascii="Times New Roman" w:hAnsi="Times New Roman"/>
                <w:sz w:val="28"/>
                <w:szCs w:val="28"/>
              </w:rPr>
              <w:t>0</w:t>
            </w:r>
          </w:p>
        </w:tc>
        <w:tc>
          <w:tcPr>
            <w:tcW w:w="1036" w:type="dxa"/>
            <w:gridSpan w:val="2"/>
          </w:tcPr>
          <w:p w:rsidR="00CB47AE" w:rsidRPr="0063773B" w:rsidRDefault="00CB47AE" w:rsidP="00A02FE9">
            <w:pPr>
              <w:jc w:val="center"/>
            </w:pPr>
            <w:r w:rsidRPr="0063773B">
              <w:rPr>
                <w:rFonts w:ascii="Times New Roman" w:hAnsi="Times New Roman"/>
                <w:sz w:val="28"/>
                <w:szCs w:val="28"/>
              </w:rPr>
              <w:t>0</w:t>
            </w:r>
          </w:p>
        </w:tc>
      </w:tr>
      <w:tr w:rsidR="0035685B" w:rsidRPr="0063773B" w:rsidTr="00A02FE9">
        <w:tc>
          <w:tcPr>
            <w:tcW w:w="576"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23</w:t>
            </w:r>
          </w:p>
        </w:tc>
        <w:tc>
          <w:tcPr>
            <w:tcW w:w="4102" w:type="dxa"/>
          </w:tcPr>
          <w:p w:rsidR="00CB47AE" w:rsidRPr="0063773B" w:rsidRDefault="00CB47AE" w:rsidP="00A02FE9">
            <w:pPr>
              <w:spacing w:after="0" w:line="240" w:lineRule="auto"/>
              <w:rPr>
                <w:rFonts w:ascii="Times New Roman" w:hAnsi="Times New Roman"/>
                <w:sz w:val="28"/>
                <w:szCs w:val="28"/>
              </w:rPr>
            </w:pPr>
            <w:r w:rsidRPr="0063773B">
              <w:rPr>
                <w:rFonts w:ascii="Times New Roman" w:hAnsi="Times New Roman"/>
                <w:sz w:val="28"/>
                <w:szCs w:val="28"/>
              </w:rPr>
              <w:t>Обеспечение информационной открытости государственного учреждения</w:t>
            </w:r>
          </w:p>
        </w:tc>
        <w:tc>
          <w:tcPr>
            <w:tcW w:w="1276"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993" w:type="dxa"/>
            <w:gridSpan w:val="3"/>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949" w:type="dxa"/>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1134"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c>
          <w:tcPr>
            <w:tcW w:w="1036" w:type="dxa"/>
            <w:gridSpan w:val="2"/>
          </w:tcPr>
          <w:p w:rsidR="00CB47AE" w:rsidRPr="0063773B" w:rsidRDefault="00CB47AE" w:rsidP="00A02FE9">
            <w:pPr>
              <w:spacing w:after="0" w:line="240" w:lineRule="auto"/>
              <w:jc w:val="center"/>
              <w:rPr>
                <w:rFonts w:ascii="Times New Roman" w:hAnsi="Times New Roman"/>
                <w:sz w:val="28"/>
                <w:szCs w:val="28"/>
              </w:rPr>
            </w:pPr>
            <w:r w:rsidRPr="0063773B">
              <w:rPr>
                <w:rFonts w:ascii="Times New Roman" w:hAnsi="Times New Roman"/>
                <w:sz w:val="28"/>
                <w:szCs w:val="28"/>
              </w:rPr>
              <w:t>100%</w:t>
            </w:r>
          </w:p>
        </w:tc>
      </w:tr>
      <w:tr w:rsidR="007667FF" w:rsidRPr="0035685B" w:rsidTr="00F81CCC">
        <w:tc>
          <w:tcPr>
            <w:tcW w:w="10066" w:type="dxa"/>
            <w:gridSpan w:val="11"/>
          </w:tcPr>
          <w:p w:rsidR="007667FF" w:rsidRPr="0035685B" w:rsidRDefault="007667FF" w:rsidP="00FA08C2">
            <w:pPr>
              <w:spacing w:after="0" w:line="240" w:lineRule="auto"/>
              <w:rPr>
                <w:rFonts w:ascii="Times New Roman" w:hAnsi="Times New Roman"/>
                <w:b/>
                <w:sz w:val="28"/>
                <w:szCs w:val="28"/>
              </w:rPr>
            </w:pPr>
            <w:r w:rsidRPr="0035685B">
              <w:rPr>
                <w:rFonts w:ascii="Times New Roman" w:hAnsi="Times New Roman"/>
                <w:b/>
                <w:sz w:val="28"/>
                <w:szCs w:val="28"/>
              </w:rPr>
              <w:t>Задача:</w:t>
            </w:r>
          </w:p>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повышение результата  качества  профессионального образования</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освоивших обязательные дисц</w:t>
            </w:r>
            <w:r w:rsidR="003D3D6B" w:rsidRPr="0035685B">
              <w:rPr>
                <w:rFonts w:ascii="Times New Roman" w:hAnsi="Times New Roman"/>
                <w:sz w:val="28"/>
                <w:szCs w:val="28"/>
              </w:rPr>
              <w:t xml:space="preserve">иплины базовой части цикла ФГОС </w:t>
            </w:r>
            <w:r w:rsidRPr="0035685B">
              <w:rPr>
                <w:rFonts w:ascii="Times New Roman" w:hAnsi="Times New Roman"/>
                <w:sz w:val="28"/>
                <w:szCs w:val="28"/>
              </w:rPr>
              <w:t>СПО по профессиям/специальностям</w:t>
            </w:r>
          </w:p>
        </w:tc>
        <w:tc>
          <w:tcPr>
            <w:tcW w:w="1276" w:type="dxa"/>
          </w:tcPr>
          <w:p w:rsidR="007667FF" w:rsidRPr="0035685B" w:rsidRDefault="0035685B" w:rsidP="00FA08C2">
            <w:pPr>
              <w:spacing w:after="0" w:line="240" w:lineRule="auto"/>
              <w:rPr>
                <w:rFonts w:ascii="Times New Roman" w:hAnsi="Times New Roman"/>
                <w:sz w:val="28"/>
                <w:szCs w:val="28"/>
              </w:rPr>
            </w:pPr>
            <w:r>
              <w:rPr>
                <w:rFonts w:ascii="Times New Roman" w:hAnsi="Times New Roman"/>
                <w:sz w:val="28"/>
                <w:szCs w:val="28"/>
              </w:rPr>
              <w:t>90</w:t>
            </w:r>
            <w:r w:rsidR="007667FF" w:rsidRPr="0035685B">
              <w:rPr>
                <w:rFonts w:ascii="Times New Roman" w:hAnsi="Times New Roman"/>
                <w:sz w:val="28"/>
                <w:szCs w:val="28"/>
              </w:rPr>
              <w:t>%</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90%</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92%</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94%</w:t>
            </w:r>
          </w:p>
        </w:tc>
        <w:tc>
          <w:tcPr>
            <w:tcW w:w="1036" w:type="dxa"/>
            <w:gridSpan w:val="2"/>
          </w:tcPr>
          <w:p w:rsidR="007667FF" w:rsidRPr="0035685B" w:rsidRDefault="007667FF" w:rsidP="0011279D">
            <w:pPr>
              <w:spacing w:after="0" w:line="240" w:lineRule="auto"/>
              <w:rPr>
                <w:rFonts w:ascii="Times New Roman" w:hAnsi="Times New Roman"/>
                <w:sz w:val="28"/>
                <w:szCs w:val="28"/>
              </w:rPr>
            </w:pPr>
            <w:r w:rsidRPr="0035685B">
              <w:rPr>
                <w:rFonts w:ascii="Times New Roman" w:hAnsi="Times New Roman"/>
                <w:sz w:val="28"/>
                <w:szCs w:val="28"/>
              </w:rPr>
              <w:t>96%</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2</w:t>
            </w:r>
          </w:p>
          <w:p w:rsidR="007667FF" w:rsidRPr="0035685B" w:rsidRDefault="007667FF" w:rsidP="00FA08C2">
            <w:pPr>
              <w:spacing w:after="0" w:line="240" w:lineRule="auto"/>
              <w:rPr>
                <w:rFonts w:ascii="Times New Roman" w:hAnsi="Times New Roman"/>
                <w:sz w:val="28"/>
                <w:szCs w:val="28"/>
              </w:rPr>
            </w:pP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отчисленных за успеваемость или правонарушения</w:t>
            </w:r>
          </w:p>
        </w:tc>
        <w:tc>
          <w:tcPr>
            <w:tcW w:w="1276" w:type="dxa"/>
          </w:tcPr>
          <w:p w:rsidR="007667FF" w:rsidRPr="0035685B" w:rsidRDefault="0035685B" w:rsidP="00FA08C2">
            <w:pPr>
              <w:spacing w:after="0" w:line="240" w:lineRule="auto"/>
              <w:rPr>
                <w:rFonts w:ascii="Times New Roman" w:hAnsi="Times New Roman"/>
                <w:sz w:val="28"/>
                <w:szCs w:val="28"/>
              </w:rPr>
            </w:pPr>
            <w:r>
              <w:rPr>
                <w:rFonts w:ascii="Times New Roman" w:hAnsi="Times New Roman"/>
                <w:sz w:val="28"/>
                <w:szCs w:val="28"/>
              </w:rPr>
              <w:t>10</w:t>
            </w:r>
            <w:r w:rsidR="007667FF" w:rsidRPr="0035685B">
              <w:rPr>
                <w:rFonts w:ascii="Times New Roman" w:hAnsi="Times New Roman"/>
                <w:sz w:val="28"/>
                <w:szCs w:val="28"/>
              </w:rPr>
              <w:t>%</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8%</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6%</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4%</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p>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3</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имеющих по результатам ГИА положительные оценки</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100 %</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100%</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100%</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100%</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4</w:t>
            </w:r>
          </w:p>
          <w:p w:rsidR="007667FF" w:rsidRPr="0035685B" w:rsidRDefault="007667FF" w:rsidP="00FA08C2">
            <w:pPr>
              <w:spacing w:after="0" w:line="240" w:lineRule="auto"/>
              <w:rPr>
                <w:rFonts w:ascii="Times New Roman" w:hAnsi="Times New Roman"/>
                <w:sz w:val="28"/>
                <w:szCs w:val="28"/>
              </w:rPr>
            </w:pP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прошедших ГИА на «отлично»</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24%</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25%</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26%</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27%</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30%</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p w:rsidR="007667FF" w:rsidRPr="0035685B" w:rsidRDefault="007667FF" w:rsidP="00FA08C2">
            <w:pPr>
              <w:spacing w:after="0" w:line="240" w:lineRule="auto"/>
              <w:rPr>
                <w:rFonts w:ascii="Times New Roman" w:hAnsi="Times New Roman"/>
                <w:sz w:val="28"/>
                <w:szCs w:val="28"/>
              </w:rPr>
            </w:pP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прошедших ГИА на «хорошо» и «отлично»</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57%</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59%</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60%</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62%</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65%</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6</w:t>
            </w:r>
          </w:p>
          <w:p w:rsidR="007667FF" w:rsidRPr="0035685B" w:rsidRDefault="007667FF" w:rsidP="00FA08C2">
            <w:pPr>
              <w:spacing w:after="0" w:line="240" w:lineRule="auto"/>
              <w:rPr>
                <w:rFonts w:ascii="Times New Roman" w:hAnsi="Times New Roman"/>
                <w:sz w:val="28"/>
                <w:szCs w:val="28"/>
              </w:rPr>
            </w:pP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выпускников, получивших  диплом с отличием</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7667FF" w:rsidRPr="0035685B" w:rsidRDefault="007667FF" w:rsidP="00FA08C2">
            <w:pPr>
              <w:spacing w:after="0" w:line="240" w:lineRule="auto"/>
              <w:rPr>
                <w:rFonts w:ascii="Times New Roman" w:hAnsi="Times New Roman"/>
                <w:sz w:val="24"/>
                <w:szCs w:val="24"/>
              </w:rPr>
            </w:pPr>
            <w:r w:rsidRPr="0035685B">
              <w:rPr>
                <w:rFonts w:ascii="Times New Roman" w:hAnsi="Times New Roman"/>
                <w:sz w:val="24"/>
                <w:szCs w:val="24"/>
              </w:rPr>
              <w:t xml:space="preserve">В соответствии с </w:t>
            </w:r>
            <w:r w:rsidRPr="0035685B">
              <w:rPr>
                <w:rFonts w:ascii="Times New Roman" w:hAnsi="Times New Roman"/>
                <w:sz w:val="24"/>
                <w:szCs w:val="24"/>
              </w:rPr>
              <w:lastRenderedPageBreak/>
              <w:t>гос. заданием</w:t>
            </w:r>
          </w:p>
        </w:tc>
        <w:tc>
          <w:tcPr>
            <w:tcW w:w="949" w:type="dxa"/>
          </w:tcPr>
          <w:p w:rsidR="007667FF" w:rsidRPr="0035685B" w:rsidRDefault="007667FF" w:rsidP="00FA08C2">
            <w:pPr>
              <w:spacing w:after="0" w:line="240" w:lineRule="auto"/>
              <w:rPr>
                <w:rFonts w:ascii="Times New Roman" w:hAnsi="Times New Roman"/>
                <w:sz w:val="24"/>
                <w:szCs w:val="24"/>
              </w:rPr>
            </w:pPr>
            <w:r w:rsidRPr="0035685B">
              <w:rPr>
                <w:rFonts w:ascii="Times New Roman" w:hAnsi="Times New Roman"/>
                <w:sz w:val="24"/>
                <w:szCs w:val="24"/>
              </w:rPr>
              <w:lastRenderedPageBreak/>
              <w:t xml:space="preserve">В соответствии </w:t>
            </w:r>
            <w:r w:rsidRPr="0035685B">
              <w:rPr>
                <w:rFonts w:ascii="Times New Roman" w:hAnsi="Times New Roman"/>
                <w:sz w:val="24"/>
                <w:szCs w:val="24"/>
              </w:rPr>
              <w:lastRenderedPageBreak/>
              <w:t>с гос. заданием</w:t>
            </w:r>
          </w:p>
        </w:tc>
        <w:tc>
          <w:tcPr>
            <w:tcW w:w="1134" w:type="dxa"/>
            <w:gridSpan w:val="2"/>
          </w:tcPr>
          <w:p w:rsidR="007667FF" w:rsidRPr="0035685B" w:rsidRDefault="007667FF" w:rsidP="00FA08C2">
            <w:pPr>
              <w:spacing w:after="0" w:line="240" w:lineRule="auto"/>
              <w:rPr>
                <w:rFonts w:ascii="Times New Roman" w:hAnsi="Times New Roman"/>
                <w:sz w:val="24"/>
                <w:szCs w:val="24"/>
              </w:rPr>
            </w:pPr>
            <w:r w:rsidRPr="0035685B">
              <w:rPr>
                <w:rFonts w:ascii="Times New Roman" w:hAnsi="Times New Roman"/>
                <w:sz w:val="24"/>
                <w:szCs w:val="24"/>
              </w:rPr>
              <w:lastRenderedPageBreak/>
              <w:t xml:space="preserve">В соответствии с </w:t>
            </w:r>
            <w:r w:rsidRPr="0035685B">
              <w:rPr>
                <w:rFonts w:ascii="Times New Roman" w:hAnsi="Times New Roman"/>
                <w:sz w:val="24"/>
                <w:szCs w:val="24"/>
              </w:rPr>
              <w:lastRenderedPageBreak/>
              <w:t>гос. задани-ем</w:t>
            </w:r>
          </w:p>
        </w:tc>
        <w:tc>
          <w:tcPr>
            <w:tcW w:w="1036" w:type="dxa"/>
            <w:gridSpan w:val="2"/>
          </w:tcPr>
          <w:p w:rsidR="007667FF" w:rsidRPr="0035685B" w:rsidRDefault="007667FF" w:rsidP="00FA08C2">
            <w:pPr>
              <w:spacing w:after="0" w:line="240" w:lineRule="auto"/>
              <w:rPr>
                <w:rFonts w:ascii="Times New Roman" w:hAnsi="Times New Roman"/>
                <w:sz w:val="24"/>
                <w:szCs w:val="24"/>
              </w:rPr>
            </w:pPr>
            <w:r w:rsidRPr="0035685B">
              <w:rPr>
                <w:rFonts w:ascii="Times New Roman" w:hAnsi="Times New Roman"/>
                <w:sz w:val="24"/>
                <w:szCs w:val="24"/>
              </w:rPr>
              <w:lastRenderedPageBreak/>
              <w:t xml:space="preserve">В соответствии с </w:t>
            </w:r>
            <w:r w:rsidRPr="0035685B">
              <w:rPr>
                <w:rFonts w:ascii="Times New Roman" w:hAnsi="Times New Roman"/>
                <w:sz w:val="24"/>
                <w:szCs w:val="24"/>
              </w:rPr>
              <w:lastRenderedPageBreak/>
              <w:t>гос. задани-ем</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p>
          <w:p w:rsidR="007667FF" w:rsidRPr="0035685B" w:rsidRDefault="002A66CF" w:rsidP="00FA08C2">
            <w:pPr>
              <w:spacing w:after="0" w:line="240" w:lineRule="auto"/>
              <w:rPr>
                <w:rFonts w:ascii="Times New Roman" w:hAnsi="Times New Roman"/>
                <w:sz w:val="28"/>
                <w:szCs w:val="28"/>
              </w:rPr>
            </w:pPr>
            <w:r w:rsidRPr="0035685B">
              <w:rPr>
                <w:rFonts w:ascii="Times New Roman" w:hAnsi="Times New Roman"/>
                <w:sz w:val="28"/>
                <w:szCs w:val="28"/>
              </w:rPr>
              <w:t>7</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принимающих участие в конкурсах и  олимпиадах профессионального мастерства и технического творчества   всероссийского уровня</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w:t>
            </w:r>
          </w:p>
        </w:tc>
      </w:tr>
      <w:tr w:rsidR="007667FF" w:rsidRPr="0035685B" w:rsidTr="00F81CCC">
        <w:tc>
          <w:tcPr>
            <w:tcW w:w="576" w:type="dxa"/>
          </w:tcPr>
          <w:p w:rsidR="007667FF" w:rsidRPr="0035685B" w:rsidRDefault="002A66CF" w:rsidP="00FA08C2">
            <w:pPr>
              <w:spacing w:after="0" w:line="240" w:lineRule="auto"/>
              <w:rPr>
                <w:rFonts w:ascii="Times New Roman" w:hAnsi="Times New Roman"/>
                <w:sz w:val="28"/>
                <w:szCs w:val="28"/>
              </w:rPr>
            </w:pPr>
            <w:r w:rsidRPr="0035685B">
              <w:rPr>
                <w:rFonts w:ascii="Times New Roman" w:hAnsi="Times New Roman"/>
                <w:sz w:val="28"/>
                <w:szCs w:val="28"/>
              </w:rPr>
              <w:t>8</w:t>
            </w:r>
          </w:p>
          <w:p w:rsidR="007667FF" w:rsidRPr="0035685B" w:rsidRDefault="007667FF" w:rsidP="00FA08C2">
            <w:pPr>
              <w:spacing w:after="0" w:line="240" w:lineRule="auto"/>
              <w:rPr>
                <w:rFonts w:ascii="Times New Roman" w:hAnsi="Times New Roman"/>
                <w:sz w:val="28"/>
                <w:szCs w:val="28"/>
              </w:rPr>
            </w:pP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 xml:space="preserve">Доля обучающихся, принимающих участие в конкурсах и  олимпиадах профессионального мастерства и технического творчества  областного и (или) регионального уровней </w:t>
            </w:r>
          </w:p>
        </w:tc>
        <w:tc>
          <w:tcPr>
            <w:tcW w:w="1276" w:type="dxa"/>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5%</w:t>
            </w:r>
          </w:p>
        </w:tc>
        <w:tc>
          <w:tcPr>
            <w:tcW w:w="949" w:type="dxa"/>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5%</w:t>
            </w:r>
          </w:p>
        </w:tc>
        <w:tc>
          <w:tcPr>
            <w:tcW w:w="1134"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10%</w:t>
            </w:r>
          </w:p>
        </w:tc>
        <w:tc>
          <w:tcPr>
            <w:tcW w:w="1036"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15%</w:t>
            </w:r>
          </w:p>
        </w:tc>
      </w:tr>
      <w:tr w:rsidR="0035685B" w:rsidRPr="0035685B" w:rsidTr="00F81CCC">
        <w:tc>
          <w:tcPr>
            <w:tcW w:w="576"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9</w:t>
            </w:r>
          </w:p>
          <w:p w:rsidR="0035685B" w:rsidRPr="0035685B" w:rsidRDefault="0035685B" w:rsidP="0035685B">
            <w:pPr>
              <w:spacing w:after="0" w:line="240" w:lineRule="auto"/>
              <w:rPr>
                <w:rFonts w:ascii="Times New Roman" w:hAnsi="Times New Roman"/>
                <w:sz w:val="28"/>
                <w:szCs w:val="28"/>
              </w:rPr>
            </w:pPr>
          </w:p>
        </w:tc>
        <w:tc>
          <w:tcPr>
            <w:tcW w:w="4102"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Доля обучающихся, принимающих участие в конкурсах и  олимпиадах профессионального мастерства и технического творчества    международного уровня</w:t>
            </w:r>
          </w:p>
        </w:tc>
        <w:tc>
          <w:tcPr>
            <w:tcW w:w="1276"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949"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1134" w:type="dxa"/>
            <w:gridSpan w:val="2"/>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1036" w:type="dxa"/>
            <w:gridSpan w:val="2"/>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p>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0</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 xml:space="preserve">Доля победителей и призёров конкурсов и олимпиад профессионального мастерства  и технического творчества областного и (или) регионального уровней </w:t>
            </w:r>
          </w:p>
          <w:p w:rsidR="00774D8C" w:rsidRPr="0035685B" w:rsidRDefault="00774D8C" w:rsidP="00FA08C2">
            <w:pPr>
              <w:spacing w:after="0" w:line="240" w:lineRule="auto"/>
              <w:rPr>
                <w:rFonts w:ascii="Times New Roman" w:hAnsi="Times New Roman"/>
                <w:sz w:val="28"/>
                <w:szCs w:val="28"/>
              </w:rPr>
            </w:pPr>
          </w:p>
        </w:tc>
        <w:tc>
          <w:tcPr>
            <w:tcW w:w="1276" w:type="dxa"/>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5%</w:t>
            </w:r>
          </w:p>
        </w:tc>
        <w:tc>
          <w:tcPr>
            <w:tcW w:w="949" w:type="dxa"/>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5%</w:t>
            </w:r>
          </w:p>
        </w:tc>
        <w:tc>
          <w:tcPr>
            <w:tcW w:w="1134"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10%</w:t>
            </w:r>
          </w:p>
        </w:tc>
        <w:tc>
          <w:tcPr>
            <w:tcW w:w="1036"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10%</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p>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1</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победителей и призёров конкурсов и олимпиад профессионального мастерства  и технического творчества  федерального уровня (в соответствии с государственным заданием)</w:t>
            </w:r>
          </w:p>
        </w:tc>
        <w:tc>
          <w:tcPr>
            <w:tcW w:w="1276" w:type="dxa"/>
          </w:tcPr>
          <w:p w:rsidR="007667FF" w:rsidRPr="0035685B" w:rsidRDefault="0035685B" w:rsidP="00EE7261">
            <w:pPr>
              <w:spacing w:after="0" w:line="240" w:lineRule="auto"/>
              <w:rPr>
                <w:rFonts w:ascii="Times New Roman" w:hAnsi="Times New Roman"/>
                <w:sz w:val="28"/>
                <w:szCs w:val="28"/>
              </w:rPr>
            </w:pPr>
            <w:r w:rsidRPr="0035685B">
              <w:rPr>
                <w:rFonts w:ascii="Times New Roman" w:hAnsi="Times New Roman"/>
                <w:sz w:val="28"/>
                <w:szCs w:val="28"/>
              </w:rPr>
              <w:t>10</w:t>
            </w:r>
            <w:r w:rsidR="007667FF" w:rsidRPr="0035685B">
              <w:rPr>
                <w:rFonts w:ascii="Times New Roman" w:hAnsi="Times New Roman"/>
                <w:sz w:val="28"/>
                <w:szCs w:val="28"/>
              </w:rPr>
              <w:t>%</w:t>
            </w:r>
          </w:p>
        </w:tc>
        <w:tc>
          <w:tcPr>
            <w:tcW w:w="993" w:type="dxa"/>
            <w:gridSpan w:val="3"/>
          </w:tcPr>
          <w:p w:rsidR="007667FF" w:rsidRPr="0035685B" w:rsidRDefault="0035685B" w:rsidP="00EE7261">
            <w:pPr>
              <w:spacing w:after="0" w:line="240" w:lineRule="auto"/>
              <w:rPr>
                <w:rFonts w:ascii="Times New Roman" w:hAnsi="Times New Roman"/>
                <w:sz w:val="28"/>
                <w:szCs w:val="28"/>
              </w:rPr>
            </w:pPr>
            <w:r w:rsidRPr="0035685B">
              <w:rPr>
                <w:rFonts w:ascii="Times New Roman" w:hAnsi="Times New Roman"/>
                <w:sz w:val="28"/>
                <w:szCs w:val="28"/>
              </w:rPr>
              <w:t>10</w:t>
            </w:r>
            <w:r w:rsidR="007667FF" w:rsidRPr="0035685B">
              <w:rPr>
                <w:rFonts w:ascii="Times New Roman" w:hAnsi="Times New Roman"/>
                <w:sz w:val="28"/>
                <w:szCs w:val="28"/>
              </w:rPr>
              <w:t>%</w:t>
            </w:r>
          </w:p>
        </w:tc>
        <w:tc>
          <w:tcPr>
            <w:tcW w:w="949" w:type="dxa"/>
          </w:tcPr>
          <w:p w:rsidR="007667FF" w:rsidRPr="0035685B" w:rsidRDefault="0035685B" w:rsidP="00EE7261">
            <w:pPr>
              <w:spacing w:after="0" w:line="240" w:lineRule="auto"/>
              <w:rPr>
                <w:rFonts w:ascii="Times New Roman" w:hAnsi="Times New Roman"/>
                <w:sz w:val="28"/>
                <w:szCs w:val="28"/>
              </w:rPr>
            </w:pPr>
            <w:r w:rsidRPr="0035685B">
              <w:rPr>
                <w:rFonts w:ascii="Times New Roman" w:hAnsi="Times New Roman"/>
                <w:sz w:val="28"/>
                <w:szCs w:val="28"/>
              </w:rPr>
              <w:t>12</w:t>
            </w:r>
            <w:r w:rsidR="007667FF" w:rsidRPr="0035685B">
              <w:rPr>
                <w:rFonts w:ascii="Times New Roman" w:hAnsi="Times New Roman"/>
                <w:sz w:val="28"/>
                <w:szCs w:val="28"/>
              </w:rPr>
              <w:t>%</w:t>
            </w:r>
          </w:p>
        </w:tc>
        <w:tc>
          <w:tcPr>
            <w:tcW w:w="1134" w:type="dxa"/>
            <w:gridSpan w:val="2"/>
          </w:tcPr>
          <w:p w:rsidR="007667FF" w:rsidRPr="0035685B" w:rsidRDefault="007667FF" w:rsidP="0035685B">
            <w:pPr>
              <w:spacing w:after="0" w:line="240" w:lineRule="auto"/>
              <w:rPr>
                <w:rFonts w:ascii="Times New Roman" w:hAnsi="Times New Roman"/>
                <w:sz w:val="28"/>
                <w:szCs w:val="28"/>
              </w:rPr>
            </w:pPr>
            <w:r w:rsidRPr="0035685B">
              <w:rPr>
                <w:rFonts w:ascii="Times New Roman" w:hAnsi="Times New Roman"/>
                <w:sz w:val="28"/>
                <w:szCs w:val="28"/>
              </w:rPr>
              <w:t>1</w:t>
            </w:r>
            <w:r w:rsidR="0035685B" w:rsidRPr="0035685B">
              <w:rPr>
                <w:rFonts w:ascii="Times New Roman" w:hAnsi="Times New Roman"/>
                <w:sz w:val="28"/>
                <w:szCs w:val="28"/>
              </w:rPr>
              <w:t>2</w:t>
            </w:r>
            <w:r w:rsidRPr="0035685B">
              <w:rPr>
                <w:rFonts w:ascii="Times New Roman" w:hAnsi="Times New Roman"/>
                <w:sz w:val="28"/>
                <w:szCs w:val="28"/>
              </w:rPr>
              <w:t>%</w:t>
            </w:r>
          </w:p>
        </w:tc>
        <w:tc>
          <w:tcPr>
            <w:tcW w:w="1036"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1</w:t>
            </w:r>
            <w:r w:rsidR="0035685B" w:rsidRPr="0035685B">
              <w:rPr>
                <w:rFonts w:ascii="Times New Roman" w:hAnsi="Times New Roman"/>
                <w:sz w:val="28"/>
                <w:szCs w:val="28"/>
              </w:rPr>
              <w:t>2</w:t>
            </w:r>
            <w:r w:rsidRPr="0035685B">
              <w:rPr>
                <w:rFonts w:ascii="Times New Roman" w:hAnsi="Times New Roman"/>
                <w:sz w:val="28"/>
                <w:szCs w:val="28"/>
              </w:rPr>
              <w:t>%</w:t>
            </w:r>
          </w:p>
        </w:tc>
      </w:tr>
      <w:tr w:rsidR="0035685B" w:rsidRPr="0035685B" w:rsidTr="00F81CCC">
        <w:tc>
          <w:tcPr>
            <w:tcW w:w="576" w:type="dxa"/>
          </w:tcPr>
          <w:p w:rsidR="0035685B" w:rsidRPr="0035685B" w:rsidRDefault="0035685B" w:rsidP="0035685B">
            <w:pPr>
              <w:spacing w:after="0" w:line="240" w:lineRule="auto"/>
              <w:rPr>
                <w:rFonts w:ascii="Times New Roman" w:hAnsi="Times New Roman"/>
                <w:sz w:val="28"/>
                <w:szCs w:val="28"/>
              </w:rPr>
            </w:pPr>
          </w:p>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12</w:t>
            </w:r>
          </w:p>
        </w:tc>
        <w:tc>
          <w:tcPr>
            <w:tcW w:w="4102"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Доля победителей и призёров конкурсов и олимпиад профессионального мастерства  и технического творчества международного уровня (в соответствии с государственным заданием)</w:t>
            </w:r>
          </w:p>
        </w:tc>
        <w:tc>
          <w:tcPr>
            <w:tcW w:w="1276"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949" w:type="dxa"/>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1134" w:type="dxa"/>
            <w:gridSpan w:val="2"/>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c>
          <w:tcPr>
            <w:tcW w:w="1036" w:type="dxa"/>
            <w:gridSpan w:val="2"/>
          </w:tcPr>
          <w:p w:rsidR="0035685B" w:rsidRPr="0035685B" w:rsidRDefault="0035685B" w:rsidP="0035685B">
            <w:pPr>
              <w:spacing w:after="0" w:line="240" w:lineRule="auto"/>
              <w:rPr>
                <w:rFonts w:ascii="Times New Roman" w:hAnsi="Times New Roman"/>
                <w:sz w:val="28"/>
                <w:szCs w:val="28"/>
              </w:rPr>
            </w:pPr>
            <w:r w:rsidRPr="0035685B">
              <w:rPr>
                <w:rFonts w:ascii="Times New Roman" w:hAnsi="Times New Roman"/>
                <w:sz w:val="28"/>
                <w:szCs w:val="28"/>
              </w:rPr>
              <w:t>5%</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3</w:t>
            </w:r>
          </w:p>
          <w:p w:rsidR="007667FF" w:rsidRPr="0035685B" w:rsidRDefault="007667FF" w:rsidP="00FA08C2">
            <w:pPr>
              <w:spacing w:after="0" w:line="240" w:lineRule="auto"/>
              <w:rPr>
                <w:rFonts w:ascii="Times New Roman" w:hAnsi="Times New Roman"/>
                <w:sz w:val="28"/>
                <w:szCs w:val="28"/>
              </w:rPr>
            </w:pP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 xml:space="preserve">Участие обучающихся, принявших участие в конкурсах </w:t>
            </w:r>
            <w:r w:rsidRPr="0035685B">
              <w:rPr>
                <w:rFonts w:ascii="Times New Roman" w:hAnsi="Times New Roman"/>
                <w:sz w:val="28"/>
                <w:szCs w:val="28"/>
                <w:lang w:val="en-US"/>
              </w:rPr>
              <w:t>WorldSkills</w:t>
            </w:r>
            <w:r w:rsidRPr="0035685B">
              <w:rPr>
                <w:rFonts w:ascii="Times New Roman" w:hAnsi="Times New Roman"/>
                <w:sz w:val="28"/>
                <w:szCs w:val="28"/>
              </w:rPr>
              <w:t xml:space="preserve"> (кол-во </w:t>
            </w:r>
            <w:r w:rsidRPr="0035685B">
              <w:rPr>
                <w:rFonts w:ascii="Times New Roman" w:hAnsi="Times New Roman"/>
                <w:sz w:val="28"/>
                <w:szCs w:val="28"/>
              </w:rPr>
              <w:lastRenderedPageBreak/>
              <w:t>обучающихся)</w:t>
            </w:r>
          </w:p>
        </w:tc>
        <w:tc>
          <w:tcPr>
            <w:tcW w:w="1276" w:type="dxa"/>
          </w:tcPr>
          <w:p w:rsidR="007667FF" w:rsidRPr="0035685B" w:rsidRDefault="0035685B" w:rsidP="00FA08C2">
            <w:pPr>
              <w:spacing w:after="0" w:line="240" w:lineRule="auto"/>
              <w:rPr>
                <w:rFonts w:ascii="Times New Roman" w:hAnsi="Times New Roman"/>
                <w:sz w:val="28"/>
                <w:szCs w:val="28"/>
              </w:rPr>
            </w:pPr>
            <w:r w:rsidRPr="0035685B">
              <w:rPr>
                <w:rFonts w:ascii="Times New Roman" w:hAnsi="Times New Roman"/>
                <w:sz w:val="28"/>
                <w:szCs w:val="28"/>
              </w:rPr>
              <w:lastRenderedPageBreak/>
              <w:t>3</w:t>
            </w:r>
          </w:p>
        </w:tc>
        <w:tc>
          <w:tcPr>
            <w:tcW w:w="993" w:type="dxa"/>
            <w:gridSpan w:val="3"/>
          </w:tcPr>
          <w:p w:rsidR="007667FF" w:rsidRPr="0035685B" w:rsidRDefault="0035685B" w:rsidP="00FA08C2">
            <w:pPr>
              <w:spacing w:after="0" w:line="240" w:lineRule="auto"/>
              <w:rPr>
                <w:rFonts w:ascii="Times New Roman" w:hAnsi="Times New Roman"/>
                <w:sz w:val="28"/>
                <w:szCs w:val="28"/>
              </w:rPr>
            </w:pPr>
            <w:r w:rsidRPr="0035685B">
              <w:rPr>
                <w:rFonts w:ascii="Times New Roman" w:hAnsi="Times New Roman"/>
                <w:sz w:val="28"/>
                <w:szCs w:val="28"/>
              </w:rPr>
              <w:t>3</w:t>
            </w:r>
          </w:p>
        </w:tc>
        <w:tc>
          <w:tcPr>
            <w:tcW w:w="949" w:type="dxa"/>
          </w:tcPr>
          <w:p w:rsidR="007667FF" w:rsidRPr="0035685B" w:rsidRDefault="00C30A6D" w:rsidP="00FA08C2">
            <w:pPr>
              <w:spacing w:after="0" w:line="240" w:lineRule="auto"/>
              <w:rPr>
                <w:rFonts w:ascii="Times New Roman" w:hAnsi="Times New Roman"/>
                <w:sz w:val="28"/>
                <w:szCs w:val="28"/>
              </w:rPr>
            </w:pPr>
            <w:r>
              <w:rPr>
                <w:rFonts w:ascii="Times New Roman" w:hAnsi="Times New Roman"/>
                <w:sz w:val="28"/>
                <w:szCs w:val="28"/>
              </w:rPr>
              <w:t>5</w:t>
            </w:r>
          </w:p>
        </w:tc>
        <w:tc>
          <w:tcPr>
            <w:tcW w:w="1134" w:type="dxa"/>
            <w:gridSpan w:val="2"/>
          </w:tcPr>
          <w:p w:rsidR="007667FF" w:rsidRPr="0035685B" w:rsidRDefault="00C30A6D" w:rsidP="00FA08C2">
            <w:pPr>
              <w:spacing w:after="0" w:line="240" w:lineRule="auto"/>
              <w:rPr>
                <w:rFonts w:ascii="Times New Roman" w:hAnsi="Times New Roman"/>
                <w:sz w:val="28"/>
                <w:szCs w:val="28"/>
              </w:rPr>
            </w:pPr>
            <w:r>
              <w:rPr>
                <w:rFonts w:ascii="Times New Roman" w:hAnsi="Times New Roman"/>
                <w:sz w:val="28"/>
                <w:szCs w:val="28"/>
              </w:rPr>
              <w:t>5</w:t>
            </w:r>
          </w:p>
        </w:tc>
        <w:tc>
          <w:tcPr>
            <w:tcW w:w="1036" w:type="dxa"/>
            <w:gridSpan w:val="2"/>
          </w:tcPr>
          <w:p w:rsidR="007667FF" w:rsidRPr="0035685B" w:rsidRDefault="00C30A6D" w:rsidP="00FA08C2">
            <w:pPr>
              <w:spacing w:after="0" w:line="240" w:lineRule="auto"/>
              <w:rPr>
                <w:rFonts w:ascii="Times New Roman" w:hAnsi="Times New Roman"/>
                <w:sz w:val="28"/>
                <w:szCs w:val="28"/>
              </w:rPr>
            </w:pPr>
            <w:r>
              <w:rPr>
                <w:rFonts w:ascii="Times New Roman" w:hAnsi="Times New Roman"/>
                <w:sz w:val="28"/>
                <w:szCs w:val="28"/>
              </w:rPr>
              <w:t>6</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p>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4</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Степень удовлетворённости  работодателей Невьянского городского округа уровнем подготовки выпускников колледжа;</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gridSpan w:val="3"/>
          </w:tcPr>
          <w:p w:rsidR="007667FF" w:rsidRPr="0035685B" w:rsidRDefault="007667FF">
            <w:r w:rsidRPr="0035685B">
              <w:rPr>
                <w:rFonts w:ascii="Times New Roman" w:hAnsi="Times New Roman"/>
                <w:sz w:val="28"/>
                <w:szCs w:val="28"/>
              </w:rPr>
              <w:t>100%</w:t>
            </w:r>
          </w:p>
        </w:tc>
        <w:tc>
          <w:tcPr>
            <w:tcW w:w="949" w:type="dxa"/>
          </w:tcPr>
          <w:p w:rsidR="007667FF" w:rsidRPr="0035685B" w:rsidRDefault="007667FF">
            <w:r w:rsidRPr="0035685B">
              <w:rPr>
                <w:rFonts w:ascii="Times New Roman" w:hAnsi="Times New Roman"/>
                <w:sz w:val="28"/>
                <w:szCs w:val="28"/>
              </w:rPr>
              <w:t>100%</w:t>
            </w:r>
          </w:p>
        </w:tc>
        <w:tc>
          <w:tcPr>
            <w:tcW w:w="1134" w:type="dxa"/>
            <w:gridSpan w:val="2"/>
          </w:tcPr>
          <w:p w:rsidR="007667FF" w:rsidRPr="0035685B" w:rsidRDefault="007667FF">
            <w:r w:rsidRPr="0035685B">
              <w:rPr>
                <w:rFonts w:ascii="Times New Roman" w:hAnsi="Times New Roman"/>
                <w:sz w:val="28"/>
                <w:szCs w:val="28"/>
              </w:rPr>
              <w:t>100%</w:t>
            </w:r>
          </w:p>
        </w:tc>
        <w:tc>
          <w:tcPr>
            <w:tcW w:w="1036" w:type="dxa"/>
            <w:gridSpan w:val="2"/>
          </w:tcPr>
          <w:p w:rsidR="007667FF" w:rsidRPr="0035685B" w:rsidRDefault="007667FF">
            <w:r w:rsidRPr="0035685B">
              <w:rPr>
                <w:rFonts w:ascii="Times New Roman" w:hAnsi="Times New Roman"/>
                <w:sz w:val="28"/>
                <w:szCs w:val="28"/>
              </w:rPr>
              <w:t>100%</w:t>
            </w:r>
          </w:p>
        </w:tc>
      </w:tr>
      <w:tr w:rsidR="007667FF" w:rsidRPr="0035685B" w:rsidTr="00F81CCC">
        <w:tc>
          <w:tcPr>
            <w:tcW w:w="576" w:type="dxa"/>
          </w:tcPr>
          <w:p w:rsidR="007667FF" w:rsidRPr="0035685B" w:rsidRDefault="007667FF" w:rsidP="00FA08C2">
            <w:pPr>
              <w:spacing w:after="0" w:line="240" w:lineRule="auto"/>
              <w:rPr>
                <w:rFonts w:ascii="Times New Roman" w:hAnsi="Times New Roman"/>
                <w:sz w:val="28"/>
                <w:szCs w:val="28"/>
              </w:rPr>
            </w:pPr>
          </w:p>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5</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Доля обучающихся, прошедших  независимую сертификацию квалификации из числа соискателей</w:t>
            </w:r>
          </w:p>
        </w:tc>
        <w:tc>
          <w:tcPr>
            <w:tcW w:w="1276" w:type="dxa"/>
          </w:tcPr>
          <w:p w:rsidR="007667FF" w:rsidRPr="0035685B" w:rsidRDefault="0035685B" w:rsidP="00FA08C2">
            <w:pPr>
              <w:spacing w:after="0" w:line="240" w:lineRule="auto"/>
              <w:rPr>
                <w:rFonts w:ascii="Times New Roman" w:hAnsi="Times New Roman"/>
                <w:sz w:val="28"/>
                <w:szCs w:val="28"/>
              </w:rPr>
            </w:pPr>
            <w:r w:rsidRPr="0035685B">
              <w:rPr>
                <w:rFonts w:ascii="Times New Roman" w:hAnsi="Times New Roman"/>
                <w:sz w:val="28"/>
                <w:szCs w:val="28"/>
              </w:rPr>
              <w:t>10</w:t>
            </w:r>
          </w:p>
        </w:tc>
        <w:tc>
          <w:tcPr>
            <w:tcW w:w="993" w:type="dxa"/>
            <w:gridSpan w:val="3"/>
          </w:tcPr>
          <w:p w:rsidR="007667FF" w:rsidRPr="0035685B" w:rsidRDefault="0035685B" w:rsidP="00FA08C2">
            <w:pPr>
              <w:spacing w:after="0" w:line="240" w:lineRule="auto"/>
              <w:rPr>
                <w:rFonts w:ascii="Times New Roman" w:hAnsi="Times New Roman"/>
                <w:sz w:val="28"/>
                <w:szCs w:val="28"/>
              </w:rPr>
            </w:pPr>
            <w:r w:rsidRPr="0035685B">
              <w:rPr>
                <w:rFonts w:ascii="Times New Roman" w:hAnsi="Times New Roman"/>
                <w:sz w:val="28"/>
                <w:szCs w:val="28"/>
              </w:rPr>
              <w:t>10</w:t>
            </w:r>
            <w:r w:rsidR="007667FF" w:rsidRPr="0035685B">
              <w:rPr>
                <w:rFonts w:ascii="Times New Roman" w:hAnsi="Times New Roman"/>
                <w:sz w:val="28"/>
                <w:szCs w:val="28"/>
              </w:rPr>
              <w:t>%</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10%</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15%</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20%</w:t>
            </w:r>
          </w:p>
        </w:tc>
      </w:tr>
      <w:tr w:rsidR="007667FF" w:rsidRPr="0035685B" w:rsidTr="00F81CCC">
        <w:tc>
          <w:tcPr>
            <w:tcW w:w="576" w:type="dxa"/>
          </w:tcPr>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6</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Степень удовлетворённости обучающихся последнего курса уровнем своей подготовки;</w:t>
            </w:r>
          </w:p>
        </w:tc>
        <w:tc>
          <w:tcPr>
            <w:tcW w:w="1276" w:type="dxa"/>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90%</w:t>
            </w:r>
          </w:p>
        </w:tc>
        <w:tc>
          <w:tcPr>
            <w:tcW w:w="993" w:type="dxa"/>
            <w:gridSpan w:val="3"/>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92%</w:t>
            </w:r>
          </w:p>
        </w:tc>
        <w:tc>
          <w:tcPr>
            <w:tcW w:w="949" w:type="dxa"/>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94%</w:t>
            </w:r>
          </w:p>
        </w:tc>
        <w:tc>
          <w:tcPr>
            <w:tcW w:w="1134"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96%</w:t>
            </w:r>
          </w:p>
        </w:tc>
        <w:tc>
          <w:tcPr>
            <w:tcW w:w="1036" w:type="dxa"/>
            <w:gridSpan w:val="2"/>
          </w:tcPr>
          <w:p w:rsidR="007667FF" w:rsidRPr="0035685B" w:rsidRDefault="007667FF" w:rsidP="00EE7261">
            <w:pPr>
              <w:spacing w:after="0" w:line="240" w:lineRule="auto"/>
              <w:rPr>
                <w:rFonts w:ascii="Times New Roman" w:hAnsi="Times New Roman"/>
                <w:sz w:val="28"/>
                <w:szCs w:val="28"/>
              </w:rPr>
            </w:pPr>
            <w:r w:rsidRPr="0035685B">
              <w:rPr>
                <w:rFonts w:ascii="Times New Roman" w:hAnsi="Times New Roman"/>
                <w:sz w:val="28"/>
                <w:szCs w:val="28"/>
              </w:rPr>
              <w:t>98%</w:t>
            </w:r>
          </w:p>
        </w:tc>
      </w:tr>
      <w:tr w:rsidR="007667FF" w:rsidRPr="0035685B" w:rsidTr="00F81CCC">
        <w:tc>
          <w:tcPr>
            <w:tcW w:w="576" w:type="dxa"/>
          </w:tcPr>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7</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Оценка работодателями  возможностей  выпускников колледжа  в плане  карьерного роста</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70%</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78%</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80%</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85%</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90%</w:t>
            </w:r>
          </w:p>
        </w:tc>
      </w:tr>
      <w:tr w:rsidR="007667FF" w:rsidRPr="0035685B" w:rsidTr="00F81CCC">
        <w:tc>
          <w:tcPr>
            <w:tcW w:w="576" w:type="dxa"/>
          </w:tcPr>
          <w:p w:rsidR="007667FF" w:rsidRPr="0035685B" w:rsidRDefault="007667FF" w:rsidP="002A66CF">
            <w:pPr>
              <w:spacing w:after="0" w:line="240" w:lineRule="auto"/>
              <w:rPr>
                <w:rFonts w:ascii="Times New Roman" w:hAnsi="Times New Roman"/>
                <w:sz w:val="28"/>
                <w:szCs w:val="28"/>
              </w:rPr>
            </w:pPr>
            <w:r w:rsidRPr="0035685B">
              <w:rPr>
                <w:rFonts w:ascii="Times New Roman" w:hAnsi="Times New Roman"/>
                <w:sz w:val="28"/>
                <w:szCs w:val="28"/>
              </w:rPr>
              <w:t>1</w:t>
            </w:r>
            <w:r w:rsidR="002A66CF" w:rsidRPr="0035685B">
              <w:rPr>
                <w:rFonts w:ascii="Times New Roman" w:hAnsi="Times New Roman"/>
                <w:sz w:val="28"/>
                <w:szCs w:val="28"/>
              </w:rPr>
              <w:t>8</w:t>
            </w:r>
          </w:p>
        </w:tc>
        <w:tc>
          <w:tcPr>
            <w:tcW w:w="4102" w:type="dxa"/>
          </w:tcPr>
          <w:p w:rsidR="003D3D6B"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Намерение обучающихся  последнего курса  колледжа трудоустроиться  по специальности/профессии</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48%</w:t>
            </w:r>
          </w:p>
        </w:tc>
        <w:tc>
          <w:tcPr>
            <w:tcW w:w="993" w:type="dxa"/>
            <w:gridSpan w:val="3"/>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50%</w:t>
            </w:r>
          </w:p>
        </w:tc>
        <w:tc>
          <w:tcPr>
            <w:tcW w:w="949"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52%</w:t>
            </w:r>
          </w:p>
        </w:tc>
        <w:tc>
          <w:tcPr>
            <w:tcW w:w="1134"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54%</w:t>
            </w:r>
          </w:p>
        </w:tc>
        <w:tc>
          <w:tcPr>
            <w:tcW w:w="1036" w:type="dxa"/>
            <w:gridSpan w:val="2"/>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56%</w:t>
            </w:r>
          </w:p>
        </w:tc>
      </w:tr>
      <w:tr w:rsidR="007667FF" w:rsidRPr="0035685B" w:rsidTr="00F81CCC">
        <w:tc>
          <w:tcPr>
            <w:tcW w:w="576" w:type="dxa"/>
          </w:tcPr>
          <w:p w:rsidR="007667FF" w:rsidRPr="0035685B" w:rsidRDefault="002A66CF" w:rsidP="00FA08C2">
            <w:pPr>
              <w:spacing w:after="0" w:line="240" w:lineRule="auto"/>
              <w:rPr>
                <w:rFonts w:ascii="Times New Roman" w:hAnsi="Times New Roman"/>
                <w:sz w:val="28"/>
                <w:szCs w:val="28"/>
              </w:rPr>
            </w:pPr>
            <w:r w:rsidRPr="0035685B">
              <w:rPr>
                <w:rFonts w:ascii="Times New Roman" w:hAnsi="Times New Roman"/>
                <w:sz w:val="28"/>
                <w:szCs w:val="28"/>
              </w:rPr>
              <w:t>19</w:t>
            </w:r>
          </w:p>
        </w:tc>
        <w:tc>
          <w:tcPr>
            <w:tcW w:w="4102"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Степень удовлетворённости качеством образования</w:t>
            </w:r>
          </w:p>
        </w:tc>
        <w:tc>
          <w:tcPr>
            <w:tcW w:w="1276" w:type="dxa"/>
          </w:tcPr>
          <w:p w:rsidR="007667FF" w:rsidRPr="0035685B" w:rsidRDefault="007667FF" w:rsidP="00FA08C2">
            <w:pPr>
              <w:spacing w:after="0" w:line="240" w:lineRule="auto"/>
              <w:rPr>
                <w:rFonts w:ascii="Times New Roman" w:hAnsi="Times New Roman"/>
                <w:sz w:val="28"/>
                <w:szCs w:val="28"/>
              </w:rPr>
            </w:pPr>
            <w:r w:rsidRPr="0035685B">
              <w:rPr>
                <w:rFonts w:ascii="Times New Roman" w:hAnsi="Times New Roman"/>
                <w:sz w:val="28"/>
                <w:szCs w:val="28"/>
              </w:rPr>
              <w:t>80%</w:t>
            </w:r>
          </w:p>
        </w:tc>
        <w:tc>
          <w:tcPr>
            <w:tcW w:w="993" w:type="dxa"/>
            <w:gridSpan w:val="3"/>
          </w:tcPr>
          <w:p w:rsidR="007667FF" w:rsidRPr="0035685B" w:rsidRDefault="007667FF" w:rsidP="00FA08C2">
            <w:pPr>
              <w:spacing w:after="0" w:line="240" w:lineRule="auto"/>
              <w:jc w:val="center"/>
              <w:rPr>
                <w:rFonts w:ascii="Times New Roman" w:hAnsi="Times New Roman"/>
                <w:sz w:val="28"/>
                <w:szCs w:val="28"/>
              </w:rPr>
            </w:pPr>
            <w:r w:rsidRPr="0035685B">
              <w:rPr>
                <w:rFonts w:ascii="Times New Roman" w:hAnsi="Times New Roman"/>
                <w:sz w:val="28"/>
                <w:szCs w:val="28"/>
              </w:rPr>
              <w:t>82%</w:t>
            </w:r>
          </w:p>
        </w:tc>
        <w:tc>
          <w:tcPr>
            <w:tcW w:w="949" w:type="dxa"/>
          </w:tcPr>
          <w:p w:rsidR="007667FF" w:rsidRPr="0035685B" w:rsidRDefault="007667FF" w:rsidP="00FA08C2">
            <w:pPr>
              <w:spacing w:after="0" w:line="240" w:lineRule="auto"/>
              <w:jc w:val="center"/>
              <w:rPr>
                <w:rFonts w:ascii="Times New Roman" w:hAnsi="Times New Roman"/>
                <w:sz w:val="28"/>
                <w:szCs w:val="28"/>
              </w:rPr>
            </w:pPr>
            <w:r w:rsidRPr="0035685B">
              <w:rPr>
                <w:rFonts w:ascii="Times New Roman" w:hAnsi="Times New Roman"/>
                <w:sz w:val="28"/>
                <w:szCs w:val="28"/>
              </w:rPr>
              <w:t>84%</w:t>
            </w:r>
          </w:p>
        </w:tc>
        <w:tc>
          <w:tcPr>
            <w:tcW w:w="1134" w:type="dxa"/>
            <w:gridSpan w:val="2"/>
          </w:tcPr>
          <w:p w:rsidR="007667FF" w:rsidRPr="0035685B" w:rsidRDefault="007667FF" w:rsidP="00FA08C2">
            <w:pPr>
              <w:spacing w:after="0" w:line="240" w:lineRule="auto"/>
              <w:jc w:val="center"/>
              <w:rPr>
                <w:rFonts w:ascii="Times New Roman" w:hAnsi="Times New Roman"/>
                <w:sz w:val="28"/>
                <w:szCs w:val="28"/>
              </w:rPr>
            </w:pPr>
            <w:r w:rsidRPr="0035685B">
              <w:rPr>
                <w:rFonts w:ascii="Times New Roman" w:hAnsi="Times New Roman"/>
                <w:sz w:val="28"/>
                <w:szCs w:val="28"/>
              </w:rPr>
              <w:t>86%</w:t>
            </w:r>
          </w:p>
        </w:tc>
        <w:tc>
          <w:tcPr>
            <w:tcW w:w="1036" w:type="dxa"/>
            <w:gridSpan w:val="2"/>
          </w:tcPr>
          <w:p w:rsidR="007667FF" w:rsidRPr="0035685B" w:rsidRDefault="007667FF" w:rsidP="00FA08C2">
            <w:pPr>
              <w:spacing w:after="0" w:line="240" w:lineRule="auto"/>
              <w:jc w:val="center"/>
              <w:rPr>
                <w:rFonts w:ascii="Times New Roman" w:hAnsi="Times New Roman"/>
                <w:sz w:val="28"/>
                <w:szCs w:val="28"/>
              </w:rPr>
            </w:pPr>
            <w:r w:rsidRPr="0035685B">
              <w:rPr>
                <w:rFonts w:ascii="Times New Roman" w:hAnsi="Times New Roman"/>
                <w:sz w:val="28"/>
                <w:szCs w:val="28"/>
              </w:rPr>
              <w:t>88%</w:t>
            </w:r>
          </w:p>
        </w:tc>
      </w:tr>
      <w:tr w:rsidR="003D7473" w:rsidRPr="0035685B" w:rsidTr="00F81CCC">
        <w:tc>
          <w:tcPr>
            <w:tcW w:w="576" w:type="dxa"/>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20</w:t>
            </w:r>
          </w:p>
          <w:p w:rsidR="003D7473" w:rsidRPr="0035685B" w:rsidRDefault="003D7473" w:rsidP="00774D8C">
            <w:pPr>
              <w:spacing w:after="0" w:line="240" w:lineRule="auto"/>
              <w:rPr>
                <w:rFonts w:ascii="Times New Roman" w:hAnsi="Times New Roman"/>
                <w:sz w:val="28"/>
                <w:szCs w:val="28"/>
              </w:rPr>
            </w:pPr>
          </w:p>
        </w:tc>
        <w:tc>
          <w:tcPr>
            <w:tcW w:w="4102" w:type="dxa"/>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 xml:space="preserve">Доля образовательных программ, по которым проведён первый этап олимпиады профессионального мастерства по системе </w:t>
            </w:r>
            <w:r w:rsidRPr="0035685B">
              <w:rPr>
                <w:rFonts w:ascii="Times New Roman" w:hAnsi="Times New Roman"/>
                <w:sz w:val="28"/>
                <w:szCs w:val="28"/>
                <w:lang w:val="en-US"/>
              </w:rPr>
              <w:t>WorldSkills</w:t>
            </w:r>
          </w:p>
        </w:tc>
        <w:tc>
          <w:tcPr>
            <w:tcW w:w="1276" w:type="dxa"/>
          </w:tcPr>
          <w:p w:rsidR="003D7473" w:rsidRPr="0035685B" w:rsidRDefault="0035685B" w:rsidP="00774D8C">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5%</w:t>
            </w:r>
          </w:p>
        </w:tc>
        <w:tc>
          <w:tcPr>
            <w:tcW w:w="949" w:type="dxa"/>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5%</w:t>
            </w:r>
          </w:p>
        </w:tc>
        <w:tc>
          <w:tcPr>
            <w:tcW w:w="1134" w:type="dxa"/>
            <w:gridSpan w:val="2"/>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10%</w:t>
            </w:r>
          </w:p>
        </w:tc>
        <w:tc>
          <w:tcPr>
            <w:tcW w:w="1036" w:type="dxa"/>
            <w:gridSpan w:val="2"/>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10%</w:t>
            </w:r>
          </w:p>
        </w:tc>
      </w:tr>
      <w:tr w:rsidR="003D7473" w:rsidRPr="0035685B" w:rsidTr="00F81CCC">
        <w:tc>
          <w:tcPr>
            <w:tcW w:w="576"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21</w:t>
            </w:r>
          </w:p>
        </w:tc>
        <w:tc>
          <w:tcPr>
            <w:tcW w:w="4102"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Результативность исполнения государственного задания на оказание государственных услуг (выполнение работ)</w:t>
            </w:r>
          </w:p>
        </w:tc>
        <w:tc>
          <w:tcPr>
            <w:tcW w:w="1276"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gridSpan w:val="3"/>
          </w:tcPr>
          <w:p w:rsidR="003D7473" w:rsidRPr="0035685B" w:rsidRDefault="003D7473"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49" w:type="dxa"/>
          </w:tcPr>
          <w:p w:rsidR="003D7473" w:rsidRPr="0035685B" w:rsidRDefault="003D7473"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3D7473" w:rsidRPr="0035685B" w:rsidRDefault="003D7473"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036" w:type="dxa"/>
            <w:gridSpan w:val="2"/>
          </w:tcPr>
          <w:p w:rsidR="003D7473" w:rsidRPr="0035685B" w:rsidRDefault="003D7473"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3D7473" w:rsidRPr="0035685B" w:rsidTr="00F81CCC">
        <w:tc>
          <w:tcPr>
            <w:tcW w:w="576"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22</w:t>
            </w:r>
          </w:p>
        </w:tc>
        <w:tc>
          <w:tcPr>
            <w:tcW w:w="4102"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Отсутствие обоснованных письменных жалоб, поступивших от граждан и учреждений на качество оказания услуг</w:t>
            </w:r>
          </w:p>
        </w:tc>
        <w:tc>
          <w:tcPr>
            <w:tcW w:w="1276"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0</w:t>
            </w:r>
          </w:p>
        </w:tc>
        <w:tc>
          <w:tcPr>
            <w:tcW w:w="993" w:type="dxa"/>
            <w:gridSpan w:val="3"/>
          </w:tcPr>
          <w:p w:rsidR="003D7473" w:rsidRPr="0035685B" w:rsidRDefault="003D7473" w:rsidP="00FA08C2">
            <w:pPr>
              <w:spacing w:after="0" w:line="240" w:lineRule="auto"/>
              <w:jc w:val="center"/>
              <w:rPr>
                <w:rFonts w:ascii="Times New Roman" w:hAnsi="Times New Roman"/>
                <w:sz w:val="28"/>
                <w:szCs w:val="28"/>
              </w:rPr>
            </w:pPr>
          </w:p>
        </w:tc>
        <w:tc>
          <w:tcPr>
            <w:tcW w:w="949" w:type="dxa"/>
          </w:tcPr>
          <w:p w:rsidR="003D7473" w:rsidRPr="0035685B" w:rsidRDefault="003D7473" w:rsidP="00FA08C2">
            <w:pPr>
              <w:spacing w:after="0" w:line="240" w:lineRule="auto"/>
              <w:jc w:val="center"/>
              <w:rPr>
                <w:rFonts w:ascii="Times New Roman" w:hAnsi="Times New Roman"/>
                <w:sz w:val="28"/>
                <w:szCs w:val="28"/>
              </w:rPr>
            </w:pPr>
          </w:p>
        </w:tc>
        <w:tc>
          <w:tcPr>
            <w:tcW w:w="1134" w:type="dxa"/>
            <w:gridSpan w:val="2"/>
          </w:tcPr>
          <w:p w:rsidR="003D7473" w:rsidRPr="0035685B" w:rsidRDefault="003D7473" w:rsidP="00FA08C2">
            <w:pPr>
              <w:spacing w:after="0" w:line="240" w:lineRule="auto"/>
              <w:jc w:val="center"/>
              <w:rPr>
                <w:rFonts w:ascii="Times New Roman" w:hAnsi="Times New Roman"/>
                <w:sz w:val="28"/>
                <w:szCs w:val="28"/>
              </w:rPr>
            </w:pPr>
          </w:p>
        </w:tc>
        <w:tc>
          <w:tcPr>
            <w:tcW w:w="1036" w:type="dxa"/>
            <w:gridSpan w:val="2"/>
          </w:tcPr>
          <w:p w:rsidR="003D7473" w:rsidRPr="0035685B" w:rsidRDefault="003D7473" w:rsidP="00FA08C2">
            <w:pPr>
              <w:spacing w:after="0" w:line="240" w:lineRule="auto"/>
              <w:jc w:val="center"/>
              <w:rPr>
                <w:rFonts w:ascii="Times New Roman" w:hAnsi="Times New Roman"/>
                <w:sz w:val="28"/>
                <w:szCs w:val="28"/>
              </w:rPr>
            </w:pPr>
          </w:p>
        </w:tc>
      </w:tr>
      <w:tr w:rsidR="003D7473" w:rsidRPr="0035685B" w:rsidTr="00F81CCC">
        <w:tc>
          <w:tcPr>
            <w:tcW w:w="576"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23</w:t>
            </w:r>
          </w:p>
        </w:tc>
        <w:tc>
          <w:tcPr>
            <w:tcW w:w="4102" w:type="dxa"/>
          </w:tcPr>
          <w:p w:rsidR="003D7473" w:rsidRPr="0035685B" w:rsidRDefault="003D7473" w:rsidP="00FA08C2">
            <w:pPr>
              <w:spacing w:after="0" w:line="240" w:lineRule="auto"/>
              <w:rPr>
                <w:rFonts w:ascii="Times New Roman" w:hAnsi="Times New Roman"/>
                <w:sz w:val="28"/>
                <w:szCs w:val="28"/>
              </w:rPr>
            </w:pPr>
            <w:r w:rsidRPr="0035685B">
              <w:rPr>
                <w:rFonts w:ascii="Times New Roman" w:hAnsi="Times New Roman"/>
                <w:sz w:val="28"/>
                <w:szCs w:val="28"/>
              </w:rPr>
              <w:t>Обеспечение информационной открытости государственного учреждения</w:t>
            </w:r>
          </w:p>
        </w:tc>
        <w:tc>
          <w:tcPr>
            <w:tcW w:w="1276" w:type="dxa"/>
          </w:tcPr>
          <w:p w:rsidR="003D7473" w:rsidRPr="0035685B" w:rsidRDefault="003D7473" w:rsidP="00774D8C">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gridSpan w:val="3"/>
          </w:tcPr>
          <w:p w:rsidR="003D7473" w:rsidRPr="0035685B" w:rsidRDefault="003D7473"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49" w:type="dxa"/>
          </w:tcPr>
          <w:p w:rsidR="003D7473" w:rsidRPr="0035685B" w:rsidRDefault="003D7473"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3D7473" w:rsidRPr="0035685B" w:rsidRDefault="003D7473"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036" w:type="dxa"/>
            <w:gridSpan w:val="2"/>
          </w:tcPr>
          <w:p w:rsidR="003D7473" w:rsidRPr="0035685B" w:rsidRDefault="003D7473"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3D7473" w:rsidRPr="0035685B" w:rsidTr="00F81CCC">
        <w:tc>
          <w:tcPr>
            <w:tcW w:w="10066" w:type="dxa"/>
            <w:gridSpan w:val="11"/>
          </w:tcPr>
          <w:p w:rsidR="003F6425" w:rsidRPr="0035685B" w:rsidRDefault="003F6425" w:rsidP="003F6425">
            <w:pPr>
              <w:spacing w:after="0" w:line="240" w:lineRule="auto"/>
              <w:rPr>
                <w:rFonts w:ascii="Times New Roman" w:hAnsi="Times New Roman"/>
                <w:b/>
                <w:sz w:val="28"/>
                <w:szCs w:val="28"/>
              </w:rPr>
            </w:pPr>
            <w:r w:rsidRPr="0035685B">
              <w:rPr>
                <w:rFonts w:ascii="Times New Roman" w:hAnsi="Times New Roman"/>
                <w:b/>
                <w:sz w:val="28"/>
                <w:szCs w:val="28"/>
              </w:rPr>
              <w:t>Задача</w:t>
            </w:r>
          </w:p>
          <w:p w:rsidR="003F6425" w:rsidRPr="0035685B" w:rsidRDefault="003F6425" w:rsidP="003F6425">
            <w:pPr>
              <w:numPr>
                <w:ilvl w:val="0"/>
                <w:numId w:val="1"/>
              </w:numPr>
              <w:spacing w:after="0" w:line="240" w:lineRule="auto"/>
              <w:jc w:val="both"/>
              <w:rPr>
                <w:rFonts w:ascii="Times New Roman" w:hAnsi="Times New Roman"/>
                <w:sz w:val="28"/>
                <w:szCs w:val="28"/>
              </w:rPr>
            </w:pPr>
            <w:r w:rsidRPr="0035685B">
              <w:rPr>
                <w:rFonts w:ascii="Times New Roman" w:hAnsi="Times New Roman"/>
                <w:sz w:val="28"/>
                <w:szCs w:val="28"/>
              </w:rPr>
              <w:t>обеспечить соответствие материально-технической базы современным требованиям реализации нового содержания образования в соответствии с ФГОС, типом ОУ и требованиями работодателей.</w:t>
            </w:r>
          </w:p>
          <w:p w:rsidR="003D7473" w:rsidRPr="0035685B" w:rsidRDefault="003F6425" w:rsidP="003F6425">
            <w:pPr>
              <w:numPr>
                <w:ilvl w:val="0"/>
                <w:numId w:val="1"/>
              </w:numPr>
              <w:spacing w:after="0" w:line="240" w:lineRule="auto"/>
              <w:jc w:val="both"/>
              <w:rPr>
                <w:rFonts w:ascii="Times New Roman" w:hAnsi="Times New Roman"/>
                <w:sz w:val="28"/>
                <w:szCs w:val="28"/>
              </w:rPr>
            </w:pPr>
            <w:r w:rsidRPr="0035685B">
              <w:rPr>
                <w:rFonts w:ascii="Times New Roman" w:hAnsi="Times New Roman"/>
                <w:sz w:val="28"/>
                <w:szCs w:val="28"/>
              </w:rPr>
              <w:t xml:space="preserve">создать оптимальное финансовое обеспечение Программы развития </w:t>
            </w:r>
            <w:r w:rsidRPr="0035685B">
              <w:rPr>
                <w:rFonts w:ascii="Times New Roman" w:hAnsi="Times New Roman"/>
                <w:sz w:val="28"/>
                <w:szCs w:val="28"/>
              </w:rPr>
              <w:lastRenderedPageBreak/>
              <w:t>ГАПОУ СО «УрГЗК».</w:t>
            </w:r>
          </w:p>
        </w:tc>
      </w:tr>
      <w:tr w:rsidR="003F6425" w:rsidRPr="0035685B" w:rsidTr="00F81CCC">
        <w:tc>
          <w:tcPr>
            <w:tcW w:w="576" w:type="dxa"/>
          </w:tcPr>
          <w:p w:rsidR="003F6425" w:rsidRPr="0035685B" w:rsidRDefault="003F6425" w:rsidP="00FA08C2">
            <w:pPr>
              <w:spacing w:after="0" w:line="240" w:lineRule="auto"/>
              <w:rPr>
                <w:rFonts w:ascii="Times New Roman" w:hAnsi="Times New Roman"/>
                <w:sz w:val="28"/>
                <w:szCs w:val="28"/>
              </w:rPr>
            </w:pPr>
            <w:r w:rsidRPr="0035685B">
              <w:rPr>
                <w:rFonts w:ascii="Times New Roman" w:hAnsi="Times New Roman"/>
                <w:sz w:val="28"/>
                <w:szCs w:val="28"/>
              </w:rPr>
              <w:lastRenderedPageBreak/>
              <w:t>1</w:t>
            </w:r>
          </w:p>
        </w:tc>
        <w:tc>
          <w:tcPr>
            <w:tcW w:w="4102" w:type="dxa"/>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Доля образовательных программ,  материально-техническое обеспечение которых   соответствует потребностям работодателей</w:t>
            </w:r>
          </w:p>
        </w:tc>
        <w:tc>
          <w:tcPr>
            <w:tcW w:w="1418"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94%</w:t>
            </w:r>
          </w:p>
        </w:tc>
        <w:tc>
          <w:tcPr>
            <w:tcW w:w="851"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 xml:space="preserve">   95%</w:t>
            </w:r>
          </w:p>
        </w:tc>
        <w:tc>
          <w:tcPr>
            <w:tcW w:w="992"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 xml:space="preserve">  95%</w:t>
            </w:r>
          </w:p>
        </w:tc>
        <w:tc>
          <w:tcPr>
            <w:tcW w:w="1134"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95%</w:t>
            </w:r>
          </w:p>
        </w:tc>
        <w:tc>
          <w:tcPr>
            <w:tcW w:w="993" w:type="dxa"/>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 xml:space="preserve"> 100%</w:t>
            </w:r>
          </w:p>
        </w:tc>
      </w:tr>
      <w:tr w:rsidR="003F6425" w:rsidRPr="000573E2" w:rsidTr="00F81CCC">
        <w:tc>
          <w:tcPr>
            <w:tcW w:w="576" w:type="dxa"/>
          </w:tcPr>
          <w:p w:rsidR="003F6425" w:rsidRPr="0035685B" w:rsidRDefault="003F6425" w:rsidP="00FA08C2">
            <w:pPr>
              <w:spacing w:after="0" w:line="240" w:lineRule="auto"/>
              <w:rPr>
                <w:rFonts w:ascii="Times New Roman" w:hAnsi="Times New Roman"/>
                <w:sz w:val="28"/>
                <w:szCs w:val="28"/>
              </w:rPr>
            </w:pPr>
            <w:r w:rsidRPr="0035685B">
              <w:rPr>
                <w:rFonts w:ascii="Times New Roman" w:hAnsi="Times New Roman"/>
                <w:sz w:val="28"/>
                <w:szCs w:val="28"/>
              </w:rPr>
              <w:t>2</w:t>
            </w:r>
          </w:p>
          <w:p w:rsidR="003F6425" w:rsidRPr="0035685B" w:rsidRDefault="003F6425" w:rsidP="00FA08C2">
            <w:pPr>
              <w:spacing w:after="0" w:line="240" w:lineRule="auto"/>
              <w:rPr>
                <w:rFonts w:ascii="Times New Roman" w:hAnsi="Times New Roman"/>
                <w:sz w:val="28"/>
                <w:szCs w:val="28"/>
              </w:rPr>
            </w:pPr>
          </w:p>
        </w:tc>
        <w:tc>
          <w:tcPr>
            <w:tcW w:w="4102" w:type="dxa"/>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Количество аудиторий, кабинетов и лабораторий, располагающих автоматизиро-ванным рабочим местом педагога</w:t>
            </w:r>
          </w:p>
        </w:tc>
        <w:tc>
          <w:tcPr>
            <w:tcW w:w="1418" w:type="dxa"/>
            <w:gridSpan w:val="2"/>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80%</w:t>
            </w:r>
          </w:p>
        </w:tc>
        <w:tc>
          <w:tcPr>
            <w:tcW w:w="851" w:type="dxa"/>
            <w:gridSpan w:val="2"/>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80%</w:t>
            </w:r>
          </w:p>
        </w:tc>
        <w:tc>
          <w:tcPr>
            <w:tcW w:w="992" w:type="dxa"/>
            <w:gridSpan w:val="2"/>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85%</w:t>
            </w:r>
          </w:p>
        </w:tc>
        <w:tc>
          <w:tcPr>
            <w:tcW w:w="1134" w:type="dxa"/>
            <w:gridSpan w:val="2"/>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90%</w:t>
            </w:r>
          </w:p>
        </w:tc>
        <w:tc>
          <w:tcPr>
            <w:tcW w:w="993" w:type="dxa"/>
          </w:tcPr>
          <w:p w:rsidR="003F6425" w:rsidRPr="00D53FC4"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95%</w:t>
            </w:r>
          </w:p>
        </w:tc>
      </w:tr>
      <w:tr w:rsidR="003F6425" w:rsidRPr="0035685B" w:rsidTr="00F81CCC">
        <w:tc>
          <w:tcPr>
            <w:tcW w:w="576" w:type="dxa"/>
          </w:tcPr>
          <w:p w:rsidR="003F6425" w:rsidRPr="0035685B" w:rsidRDefault="003F6425" w:rsidP="00FA08C2">
            <w:pPr>
              <w:spacing w:after="0" w:line="240" w:lineRule="auto"/>
              <w:rPr>
                <w:rFonts w:ascii="Times New Roman" w:hAnsi="Times New Roman"/>
                <w:sz w:val="28"/>
                <w:szCs w:val="28"/>
              </w:rPr>
            </w:pPr>
            <w:r w:rsidRPr="0035685B">
              <w:rPr>
                <w:rFonts w:ascii="Times New Roman" w:hAnsi="Times New Roman"/>
                <w:sz w:val="28"/>
                <w:szCs w:val="28"/>
              </w:rPr>
              <w:t>3</w:t>
            </w:r>
          </w:p>
        </w:tc>
        <w:tc>
          <w:tcPr>
            <w:tcW w:w="4102" w:type="dxa"/>
          </w:tcPr>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Доля учащихся, получающих консультации через систему дистанционного  обучения</w:t>
            </w:r>
          </w:p>
        </w:tc>
        <w:tc>
          <w:tcPr>
            <w:tcW w:w="1418"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C30A6D" w:rsidP="003F6425">
            <w:pPr>
              <w:spacing w:after="0" w:line="240" w:lineRule="auto"/>
              <w:rPr>
                <w:rFonts w:ascii="Times New Roman" w:hAnsi="Times New Roman"/>
                <w:sz w:val="28"/>
                <w:szCs w:val="28"/>
              </w:rPr>
            </w:pPr>
            <w:r>
              <w:rPr>
                <w:rFonts w:ascii="Times New Roman" w:hAnsi="Times New Roman"/>
                <w:sz w:val="28"/>
                <w:szCs w:val="28"/>
              </w:rPr>
              <w:t>100%</w:t>
            </w:r>
          </w:p>
        </w:tc>
        <w:tc>
          <w:tcPr>
            <w:tcW w:w="851"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C30A6D" w:rsidP="003F6425">
            <w:pPr>
              <w:spacing w:after="0" w:line="240" w:lineRule="auto"/>
              <w:rPr>
                <w:rFonts w:ascii="Times New Roman" w:hAnsi="Times New Roman"/>
                <w:sz w:val="28"/>
                <w:szCs w:val="28"/>
              </w:rPr>
            </w:pPr>
            <w:r>
              <w:rPr>
                <w:rFonts w:ascii="Times New Roman" w:hAnsi="Times New Roman"/>
                <w:sz w:val="28"/>
                <w:szCs w:val="28"/>
              </w:rPr>
              <w:t xml:space="preserve">100 </w:t>
            </w:r>
          </w:p>
        </w:tc>
        <w:tc>
          <w:tcPr>
            <w:tcW w:w="992"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 xml:space="preserve"> 100%</w:t>
            </w:r>
          </w:p>
        </w:tc>
        <w:tc>
          <w:tcPr>
            <w:tcW w:w="1134" w:type="dxa"/>
            <w:gridSpan w:val="2"/>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 xml:space="preserve">  100%</w:t>
            </w:r>
          </w:p>
        </w:tc>
        <w:tc>
          <w:tcPr>
            <w:tcW w:w="993" w:type="dxa"/>
          </w:tcPr>
          <w:p w:rsidR="003F6425" w:rsidRPr="0035685B" w:rsidRDefault="003F6425" w:rsidP="003F6425">
            <w:pPr>
              <w:spacing w:after="0" w:line="240" w:lineRule="auto"/>
              <w:rPr>
                <w:rFonts w:ascii="Times New Roman" w:hAnsi="Times New Roman"/>
                <w:sz w:val="28"/>
                <w:szCs w:val="28"/>
              </w:rPr>
            </w:pPr>
          </w:p>
          <w:p w:rsidR="003F6425" w:rsidRPr="0035685B" w:rsidRDefault="003F6425" w:rsidP="003F6425">
            <w:pPr>
              <w:spacing w:after="0" w:line="240" w:lineRule="auto"/>
              <w:rPr>
                <w:rFonts w:ascii="Times New Roman" w:hAnsi="Times New Roman"/>
                <w:sz w:val="28"/>
                <w:szCs w:val="28"/>
              </w:rPr>
            </w:pPr>
            <w:r w:rsidRPr="0035685B">
              <w:rPr>
                <w:rFonts w:ascii="Times New Roman" w:hAnsi="Times New Roman"/>
                <w:sz w:val="28"/>
                <w:szCs w:val="28"/>
              </w:rPr>
              <w:t xml:space="preserve"> 100%</w:t>
            </w:r>
          </w:p>
        </w:tc>
      </w:tr>
      <w:tr w:rsidR="003D7473" w:rsidRPr="0035685B" w:rsidTr="00F81CCC">
        <w:tc>
          <w:tcPr>
            <w:tcW w:w="10066" w:type="dxa"/>
            <w:gridSpan w:val="11"/>
          </w:tcPr>
          <w:p w:rsidR="003D7473" w:rsidRPr="0035685B" w:rsidRDefault="003D7473" w:rsidP="00FA08C2">
            <w:pPr>
              <w:spacing w:after="0" w:line="240" w:lineRule="auto"/>
              <w:rPr>
                <w:rFonts w:ascii="Times New Roman" w:hAnsi="Times New Roman"/>
                <w:b/>
                <w:sz w:val="28"/>
                <w:szCs w:val="28"/>
              </w:rPr>
            </w:pPr>
            <w:r w:rsidRPr="0035685B">
              <w:rPr>
                <w:rFonts w:ascii="Times New Roman" w:hAnsi="Times New Roman"/>
                <w:b/>
                <w:sz w:val="28"/>
                <w:szCs w:val="28"/>
              </w:rPr>
              <w:t>Задача</w:t>
            </w:r>
          </w:p>
          <w:p w:rsidR="0081393A" w:rsidRPr="0035685B" w:rsidRDefault="0081393A" w:rsidP="0081393A">
            <w:pPr>
              <w:numPr>
                <w:ilvl w:val="0"/>
                <w:numId w:val="1"/>
              </w:numPr>
              <w:tabs>
                <w:tab w:val="num" w:pos="83"/>
                <w:tab w:val="left" w:pos="225"/>
              </w:tabs>
              <w:spacing w:after="0" w:line="240" w:lineRule="auto"/>
              <w:ind w:left="83" w:hanging="142"/>
              <w:jc w:val="both"/>
              <w:rPr>
                <w:rFonts w:ascii="Times New Roman" w:hAnsi="Times New Roman"/>
                <w:sz w:val="28"/>
                <w:szCs w:val="28"/>
              </w:rPr>
            </w:pPr>
            <w:r w:rsidRPr="0035685B">
              <w:rPr>
                <w:rFonts w:ascii="Times New Roman" w:hAnsi="Times New Roman"/>
                <w:sz w:val="28"/>
                <w:szCs w:val="28"/>
              </w:rPr>
              <w:t>развивать кадровый потенциал колледжа  как условие, обеспечивающее</w:t>
            </w:r>
          </w:p>
          <w:p w:rsidR="0081393A" w:rsidRPr="0035685B" w:rsidRDefault="0081393A" w:rsidP="0081393A">
            <w:pPr>
              <w:tabs>
                <w:tab w:val="left" w:pos="225"/>
              </w:tabs>
              <w:spacing w:after="0" w:line="240" w:lineRule="auto"/>
              <w:ind w:left="-59"/>
              <w:jc w:val="both"/>
              <w:rPr>
                <w:rFonts w:ascii="Times New Roman" w:hAnsi="Times New Roman"/>
                <w:sz w:val="28"/>
                <w:szCs w:val="28"/>
              </w:rPr>
            </w:pPr>
            <w:r w:rsidRPr="0035685B">
              <w:rPr>
                <w:rFonts w:ascii="Times New Roman" w:hAnsi="Times New Roman"/>
                <w:sz w:val="28"/>
                <w:szCs w:val="28"/>
              </w:rPr>
              <w:t xml:space="preserve">научно-методическое сопровождение развития содержания профессиональных </w:t>
            </w:r>
          </w:p>
          <w:p w:rsidR="003D7473" w:rsidRPr="0035685B" w:rsidRDefault="0081393A" w:rsidP="0081393A">
            <w:pPr>
              <w:tabs>
                <w:tab w:val="left" w:pos="225"/>
              </w:tabs>
              <w:spacing w:after="0" w:line="240" w:lineRule="auto"/>
              <w:ind w:left="-59"/>
              <w:jc w:val="both"/>
              <w:rPr>
                <w:rFonts w:ascii="Times New Roman" w:hAnsi="Times New Roman"/>
                <w:color w:val="FF0000"/>
                <w:sz w:val="28"/>
                <w:szCs w:val="28"/>
              </w:rPr>
            </w:pPr>
            <w:r w:rsidRPr="0035685B">
              <w:rPr>
                <w:rFonts w:ascii="Times New Roman" w:hAnsi="Times New Roman"/>
                <w:sz w:val="28"/>
                <w:szCs w:val="28"/>
              </w:rPr>
              <w:t>образовательных программ и новый качественный   результат образования</w:t>
            </w:r>
          </w:p>
        </w:tc>
      </w:tr>
      <w:tr w:rsidR="0081393A" w:rsidRPr="0035685B"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1</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 xml:space="preserve">Доля  педагогических работников, имеющих высшее образование </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95%</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95%</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95%</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35685B"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2</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Доля  педагогических  и руководящих работников, имеющих учёную степень доктора наук и (или) учёное звание профессора</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0</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0</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0</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5%</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3</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Доля  педагогических  и руководящих работников, имеющих учёную степень кандидата наук и (или) учёное звание доцента</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0</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0</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0</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tcPr>
          <w:p w:rsidR="0081393A" w:rsidRPr="00C52DC6"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5%</w:t>
            </w:r>
          </w:p>
        </w:tc>
      </w:tr>
      <w:tr w:rsidR="0081393A" w:rsidRPr="0035685B"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4</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Доля педагогических и руково-дящих работников, имеющих почётные звания и награды</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35%</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40%</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40%</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45%</w:t>
            </w:r>
          </w:p>
        </w:tc>
        <w:tc>
          <w:tcPr>
            <w:tcW w:w="993" w:type="dxa"/>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45%</w:t>
            </w:r>
          </w:p>
        </w:tc>
      </w:tr>
      <w:tr w:rsidR="0081393A" w:rsidRPr="0035685B"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 xml:space="preserve">Наличие педагогических кадров, имеющих  высшее профессиональное образование, соответствующее профилю преподаваемой дисциплины (модуля) </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71%</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80%</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80%</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80%</w:t>
            </w:r>
          </w:p>
        </w:tc>
        <w:tc>
          <w:tcPr>
            <w:tcW w:w="993" w:type="dxa"/>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80%</w:t>
            </w:r>
          </w:p>
        </w:tc>
      </w:tr>
      <w:tr w:rsidR="0081393A" w:rsidRPr="0035685B"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6</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Наличие у преподавателей профессионального цикла опыта деятельности в соответствующей профессиональной сфере</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40%</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45%</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50%</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50%</w:t>
            </w:r>
          </w:p>
        </w:tc>
        <w:tc>
          <w:tcPr>
            <w:tcW w:w="993" w:type="dxa"/>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55%</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lastRenderedPageBreak/>
              <w:t>7</w:t>
            </w:r>
          </w:p>
        </w:tc>
        <w:tc>
          <w:tcPr>
            <w:tcW w:w="4102"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 xml:space="preserve"> Доля штатных преподавателей, реализующих дисциплины и модули профессионального цикла </w:t>
            </w:r>
          </w:p>
        </w:tc>
        <w:tc>
          <w:tcPr>
            <w:tcW w:w="1276" w:type="dxa"/>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90%</w:t>
            </w:r>
          </w:p>
        </w:tc>
        <w:tc>
          <w:tcPr>
            <w:tcW w:w="993" w:type="dxa"/>
            <w:gridSpan w:val="3"/>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90%</w:t>
            </w:r>
          </w:p>
        </w:tc>
        <w:tc>
          <w:tcPr>
            <w:tcW w:w="992" w:type="dxa"/>
            <w:gridSpan w:val="2"/>
          </w:tcPr>
          <w:p w:rsidR="0081393A" w:rsidRPr="0035685B"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90%</w:t>
            </w:r>
          </w:p>
        </w:tc>
        <w:tc>
          <w:tcPr>
            <w:tcW w:w="1134" w:type="dxa"/>
            <w:gridSpan w:val="2"/>
          </w:tcPr>
          <w:p w:rsidR="0081393A" w:rsidRPr="0035685B" w:rsidRDefault="0081393A" w:rsidP="004E5D92">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C52DC6" w:rsidRDefault="0081393A" w:rsidP="004E5D92">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8</w:t>
            </w:r>
          </w:p>
        </w:tc>
        <w:tc>
          <w:tcPr>
            <w:tcW w:w="4102" w:type="dxa"/>
          </w:tcPr>
          <w:p w:rsidR="0081393A" w:rsidRPr="00C52DC6" w:rsidRDefault="0081393A" w:rsidP="004E5D92">
            <w:pPr>
              <w:spacing w:after="0" w:line="240" w:lineRule="auto"/>
              <w:rPr>
                <w:rFonts w:ascii="Times New Roman" w:hAnsi="Times New Roman"/>
                <w:sz w:val="28"/>
                <w:szCs w:val="28"/>
              </w:rPr>
            </w:pPr>
            <w:r w:rsidRPr="00C52DC6">
              <w:rPr>
                <w:rFonts w:ascii="Times New Roman" w:hAnsi="Times New Roman"/>
                <w:sz w:val="28"/>
                <w:szCs w:val="28"/>
              </w:rPr>
              <w:t>Доля педагогов, имеющих первую кв.категорию</w:t>
            </w:r>
          </w:p>
        </w:tc>
        <w:tc>
          <w:tcPr>
            <w:tcW w:w="1276" w:type="dxa"/>
          </w:tcPr>
          <w:p w:rsidR="0081393A" w:rsidRPr="00C52DC6" w:rsidRDefault="0081393A" w:rsidP="004E5D92">
            <w:pPr>
              <w:spacing w:after="0" w:line="240" w:lineRule="auto"/>
              <w:rPr>
                <w:rFonts w:ascii="Times New Roman" w:hAnsi="Times New Roman"/>
                <w:sz w:val="28"/>
                <w:szCs w:val="28"/>
              </w:rPr>
            </w:pPr>
            <w:r>
              <w:rPr>
                <w:rFonts w:ascii="Times New Roman" w:hAnsi="Times New Roman"/>
                <w:sz w:val="28"/>
                <w:szCs w:val="28"/>
              </w:rPr>
              <w:t>33</w:t>
            </w:r>
            <w:r w:rsidRPr="00C52DC6">
              <w:rPr>
                <w:rFonts w:ascii="Times New Roman" w:hAnsi="Times New Roman"/>
                <w:sz w:val="28"/>
                <w:szCs w:val="28"/>
              </w:rPr>
              <w:t>%</w:t>
            </w:r>
          </w:p>
        </w:tc>
        <w:tc>
          <w:tcPr>
            <w:tcW w:w="993" w:type="dxa"/>
            <w:gridSpan w:val="3"/>
          </w:tcPr>
          <w:p w:rsidR="0081393A" w:rsidRPr="00C52DC6" w:rsidRDefault="0081393A" w:rsidP="004E5D92">
            <w:pPr>
              <w:spacing w:after="0" w:line="240" w:lineRule="auto"/>
              <w:jc w:val="center"/>
              <w:rPr>
                <w:rFonts w:ascii="Times New Roman" w:hAnsi="Times New Roman"/>
                <w:sz w:val="28"/>
                <w:szCs w:val="28"/>
              </w:rPr>
            </w:pPr>
            <w:r>
              <w:rPr>
                <w:rFonts w:ascii="Times New Roman" w:hAnsi="Times New Roman"/>
                <w:sz w:val="28"/>
                <w:szCs w:val="28"/>
              </w:rPr>
              <w:t>33</w:t>
            </w:r>
            <w:r w:rsidRPr="00C52DC6">
              <w:rPr>
                <w:rFonts w:ascii="Times New Roman" w:hAnsi="Times New Roman"/>
                <w:sz w:val="28"/>
                <w:szCs w:val="28"/>
              </w:rPr>
              <w:t>%</w:t>
            </w:r>
          </w:p>
          <w:p w:rsidR="0081393A" w:rsidRPr="00C52DC6" w:rsidRDefault="0081393A" w:rsidP="004E5D92">
            <w:pPr>
              <w:spacing w:after="0" w:line="240" w:lineRule="auto"/>
              <w:rPr>
                <w:rFonts w:ascii="Times New Roman" w:hAnsi="Times New Roman"/>
                <w:color w:val="FF0000"/>
                <w:sz w:val="28"/>
                <w:szCs w:val="28"/>
              </w:rPr>
            </w:pPr>
          </w:p>
        </w:tc>
        <w:tc>
          <w:tcPr>
            <w:tcW w:w="992" w:type="dxa"/>
            <w:gridSpan w:val="2"/>
          </w:tcPr>
          <w:p w:rsidR="0081393A" w:rsidRPr="00C52DC6" w:rsidRDefault="0081393A" w:rsidP="004E5D92">
            <w:pPr>
              <w:spacing w:after="0" w:line="240" w:lineRule="auto"/>
              <w:jc w:val="center"/>
              <w:rPr>
                <w:rFonts w:ascii="Times New Roman" w:hAnsi="Times New Roman"/>
                <w:sz w:val="28"/>
                <w:szCs w:val="28"/>
              </w:rPr>
            </w:pPr>
            <w:r>
              <w:rPr>
                <w:rFonts w:ascii="Times New Roman" w:hAnsi="Times New Roman"/>
                <w:sz w:val="28"/>
                <w:szCs w:val="28"/>
              </w:rPr>
              <w:t>41</w:t>
            </w:r>
            <w:r w:rsidRPr="00C52DC6">
              <w:rPr>
                <w:rFonts w:ascii="Times New Roman" w:hAnsi="Times New Roman"/>
                <w:sz w:val="28"/>
                <w:szCs w:val="28"/>
              </w:rPr>
              <w:t>%</w:t>
            </w:r>
          </w:p>
        </w:tc>
        <w:tc>
          <w:tcPr>
            <w:tcW w:w="1134" w:type="dxa"/>
            <w:gridSpan w:val="2"/>
          </w:tcPr>
          <w:p w:rsidR="0081393A" w:rsidRPr="00C52DC6" w:rsidRDefault="0081393A" w:rsidP="004E5D92">
            <w:pPr>
              <w:spacing w:after="0" w:line="240" w:lineRule="auto"/>
              <w:rPr>
                <w:rFonts w:ascii="Times New Roman" w:hAnsi="Times New Roman"/>
                <w:color w:val="FF0000"/>
                <w:sz w:val="28"/>
                <w:szCs w:val="28"/>
              </w:rPr>
            </w:pPr>
            <w:r>
              <w:rPr>
                <w:rFonts w:ascii="Times New Roman" w:hAnsi="Times New Roman"/>
                <w:sz w:val="28"/>
                <w:szCs w:val="28"/>
              </w:rPr>
              <w:t>45</w:t>
            </w:r>
            <w:r w:rsidRPr="00C52DC6">
              <w:rPr>
                <w:rFonts w:ascii="Times New Roman" w:hAnsi="Times New Roman"/>
                <w:sz w:val="28"/>
                <w:szCs w:val="28"/>
              </w:rPr>
              <w:t>%</w:t>
            </w:r>
          </w:p>
        </w:tc>
        <w:tc>
          <w:tcPr>
            <w:tcW w:w="993" w:type="dxa"/>
          </w:tcPr>
          <w:p w:rsidR="0081393A" w:rsidRPr="00C52DC6" w:rsidRDefault="0081393A" w:rsidP="004E5D92">
            <w:pPr>
              <w:spacing w:after="0" w:line="240" w:lineRule="auto"/>
              <w:jc w:val="center"/>
              <w:rPr>
                <w:rFonts w:ascii="Times New Roman" w:hAnsi="Times New Roman"/>
                <w:color w:val="FF0000"/>
                <w:sz w:val="28"/>
                <w:szCs w:val="28"/>
              </w:rPr>
            </w:pPr>
            <w:r w:rsidRPr="00C52DC6">
              <w:rPr>
                <w:rFonts w:ascii="Times New Roman" w:hAnsi="Times New Roman"/>
                <w:sz w:val="28"/>
                <w:szCs w:val="28"/>
              </w:rPr>
              <w:t>65%</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9</w:t>
            </w:r>
          </w:p>
        </w:tc>
        <w:tc>
          <w:tcPr>
            <w:tcW w:w="4102" w:type="dxa"/>
          </w:tcPr>
          <w:p w:rsidR="0081393A" w:rsidRPr="00C52DC6" w:rsidRDefault="0081393A" w:rsidP="004E5D92">
            <w:pPr>
              <w:spacing w:after="0" w:line="240" w:lineRule="auto"/>
              <w:rPr>
                <w:rFonts w:ascii="Times New Roman" w:hAnsi="Times New Roman"/>
                <w:sz w:val="28"/>
                <w:szCs w:val="28"/>
              </w:rPr>
            </w:pPr>
            <w:r w:rsidRPr="00C52DC6">
              <w:rPr>
                <w:rFonts w:ascii="Times New Roman" w:hAnsi="Times New Roman"/>
                <w:sz w:val="28"/>
                <w:szCs w:val="28"/>
              </w:rPr>
              <w:t>Доля педагогов, имеющих высшую  кв.категорию</w:t>
            </w:r>
          </w:p>
        </w:tc>
        <w:tc>
          <w:tcPr>
            <w:tcW w:w="1276" w:type="dxa"/>
          </w:tcPr>
          <w:p w:rsidR="0081393A" w:rsidRPr="00C52DC6" w:rsidRDefault="0081393A" w:rsidP="004E5D92">
            <w:pPr>
              <w:spacing w:after="0" w:line="240" w:lineRule="auto"/>
              <w:rPr>
                <w:rFonts w:ascii="Times New Roman" w:hAnsi="Times New Roman"/>
                <w:sz w:val="28"/>
                <w:szCs w:val="28"/>
              </w:rPr>
            </w:pPr>
            <w:r>
              <w:rPr>
                <w:rFonts w:ascii="Times New Roman" w:hAnsi="Times New Roman"/>
                <w:sz w:val="28"/>
                <w:szCs w:val="28"/>
              </w:rPr>
              <w:t>36</w:t>
            </w:r>
            <w:r w:rsidRPr="00C52DC6">
              <w:rPr>
                <w:rFonts w:ascii="Times New Roman" w:hAnsi="Times New Roman"/>
                <w:sz w:val="28"/>
                <w:szCs w:val="28"/>
              </w:rPr>
              <w:t>%</w:t>
            </w:r>
          </w:p>
        </w:tc>
        <w:tc>
          <w:tcPr>
            <w:tcW w:w="993" w:type="dxa"/>
            <w:gridSpan w:val="3"/>
          </w:tcPr>
          <w:p w:rsidR="0081393A" w:rsidRPr="00C52DC6" w:rsidRDefault="0081393A" w:rsidP="004E5D92">
            <w:pPr>
              <w:spacing w:after="0" w:line="240" w:lineRule="auto"/>
              <w:jc w:val="center"/>
              <w:rPr>
                <w:rFonts w:ascii="Times New Roman" w:hAnsi="Times New Roman"/>
                <w:sz w:val="28"/>
                <w:szCs w:val="28"/>
              </w:rPr>
            </w:pPr>
            <w:r w:rsidRPr="00C52DC6">
              <w:rPr>
                <w:rFonts w:ascii="Times New Roman" w:hAnsi="Times New Roman"/>
                <w:sz w:val="28"/>
                <w:szCs w:val="28"/>
              </w:rPr>
              <w:t>3</w:t>
            </w:r>
            <w:r>
              <w:rPr>
                <w:rFonts w:ascii="Times New Roman" w:hAnsi="Times New Roman"/>
                <w:sz w:val="28"/>
                <w:szCs w:val="28"/>
              </w:rPr>
              <w:t>6</w:t>
            </w:r>
            <w:r w:rsidRPr="00C52DC6">
              <w:rPr>
                <w:rFonts w:ascii="Times New Roman" w:hAnsi="Times New Roman"/>
                <w:sz w:val="28"/>
                <w:szCs w:val="28"/>
              </w:rPr>
              <w:t>%</w:t>
            </w:r>
          </w:p>
        </w:tc>
        <w:tc>
          <w:tcPr>
            <w:tcW w:w="992" w:type="dxa"/>
            <w:gridSpan w:val="2"/>
          </w:tcPr>
          <w:p w:rsidR="0081393A" w:rsidRPr="00C52DC6" w:rsidRDefault="0081393A" w:rsidP="004E5D92">
            <w:pPr>
              <w:spacing w:after="0" w:line="240" w:lineRule="auto"/>
              <w:jc w:val="center"/>
              <w:rPr>
                <w:rFonts w:ascii="Times New Roman" w:hAnsi="Times New Roman"/>
                <w:sz w:val="28"/>
                <w:szCs w:val="28"/>
              </w:rPr>
            </w:pPr>
            <w:r w:rsidRPr="00C52DC6">
              <w:rPr>
                <w:rFonts w:ascii="Times New Roman" w:hAnsi="Times New Roman"/>
                <w:sz w:val="28"/>
                <w:szCs w:val="28"/>
              </w:rPr>
              <w:t>3</w:t>
            </w:r>
            <w:r>
              <w:rPr>
                <w:rFonts w:ascii="Times New Roman" w:hAnsi="Times New Roman"/>
                <w:sz w:val="28"/>
                <w:szCs w:val="28"/>
              </w:rPr>
              <w:t>7</w:t>
            </w:r>
            <w:r w:rsidRPr="00C52DC6">
              <w:rPr>
                <w:rFonts w:ascii="Times New Roman" w:hAnsi="Times New Roman"/>
                <w:sz w:val="28"/>
                <w:szCs w:val="28"/>
              </w:rPr>
              <w:t>%</w:t>
            </w:r>
          </w:p>
        </w:tc>
        <w:tc>
          <w:tcPr>
            <w:tcW w:w="1134" w:type="dxa"/>
            <w:gridSpan w:val="2"/>
          </w:tcPr>
          <w:p w:rsidR="0081393A" w:rsidRPr="00C52DC6" w:rsidRDefault="0081393A" w:rsidP="004E5D92">
            <w:pPr>
              <w:spacing w:after="0" w:line="240" w:lineRule="auto"/>
              <w:rPr>
                <w:rFonts w:ascii="Times New Roman" w:hAnsi="Times New Roman"/>
                <w:sz w:val="28"/>
                <w:szCs w:val="28"/>
              </w:rPr>
            </w:pPr>
            <w:r w:rsidRPr="00C52DC6">
              <w:rPr>
                <w:rFonts w:ascii="Times New Roman" w:hAnsi="Times New Roman"/>
                <w:sz w:val="28"/>
                <w:szCs w:val="28"/>
              </w:rPr>
              <w:t>3</w:t>
            </w:r>
            <w:r>
              <w:rPr>
                <w:rFonts w:ascii="Times New Roman" w:hAnsi="Times New Roman"/>
                <w:sz w:val="28"/>
                <w:szCs w:val="28"/>
              </w:rPr>
              <w:t>7</w:t>
            </w:r>
            <w:r w:rsidRPr="00C52DC6">
              <w:rPr>
                <w:rFonts w:ascii="Times New Roman" w:hAnsi="Times New Roman"/>
                <w:sz w:val="28"/>
                <w:szCs w:val="28"/>
              </w:rPr>
              <w:t>%</w:t>
            </w:r>
          </w:p>
        </w:tc>
        <w:tc>
          <w:tcPr>
            <w:tcW w:w="993" w:type="dxa"/>
          </w:tcPr>
          <w:p w:rsidR="0081393A" w:rsidRPr="00C52DC6" w:rsidRDefault="0081393A" w:rsidP="004E5D92">
            <w:pPr>
              <w:spacing w:after="0" w:line="240" w:lineRule="auto"/>
              <w:jc w:val="center"/>
              <w:rPr>
                <w:rFonts w:ascii="Times New Roman" w:hAnsi="Times New Roman"/>
                <w:sz w:val="28"/>
                <w:szCs w:val="28"/>
              </w:rPr>
            </w:pPr>
            <w:r w:rsidRPr="00C52DC6">
              <w:rPr>
                <w:rFonts w:ascii="Times New Roman" w:hAnsi="Times New Roman"/>
                <w:sz w:val="28"/>
                <w:szCs w:val="28"/>
              </w:rPr>
              <w:t>3</w:t>
            </w:r>
            <w:r>
              <w:rPr>
                <w:rFonts w:ascii="Times New Roman" w:hAnsi="Times New Roman"/>
                <w:sz w:val="28"/>
                <w:szCs w:val="28"/>
              </w:rPr>
              <w:t>7</w:t>
            </w:r>
            <w:r w:rsidRPr="00C52DC6">
              <w:rPr>
                <w:rFonts w:ascii="Times New Roman" w:hAnsi="Times New Roman"/>
                <w:sz w:val="28"/>
                <w:szCs w:val="28"/>
              </w:rPr>
              <w:t>%</w:t>
            </w:r>
          </w:p>
        </w:tc>
      </w:tr>
      <w:tr w:rsidR="0081393A" w:rsidRPr="000573E2" w:rsidTr="00F81CCC">
        <w:tc>
          <w:tcPr>
            <w:tcW w:w="576" w:type="dxa"/>
          </w:tcPr>
          <w:p w:rsidR="0081393A" w:rsidRPr="0035685B" w:rsidRDefault="0081393A" w:rsidP="00B718B6">
            <w:pPr>
              <w:spacing w:after="0" w:line="240" w:lineRule="auto"/>
              <w:rPr>
                <w:rFonts w:ascii="Times New Roman" w:hAnsi="Times New Roman"/>
                <w:sz w:val="28"/>
                <w:szCs w:val="28"/>
              </w:rPr>
            </w:pPr>
            <w:r w:rsidRPr="0035685B">
              <w:rPr>
                <w:rFonts w:ascii="Times New Roman" w:hAnsi="Times New Roman"/>
                <w:sz w:val="28"/>
                <w:szCs w:val="28"/>
              </w:rPr>
              <w:t>10</w:t>
            </w:r>
          </w:p>
        </w:tc>
        <w:tc>
          <w:tcPr>
            <w:tcW w:w="4102" w:type="dxa"/>
          </w:tcPr>
          <w:p w:rsidR="0081393A" w:rsidRPr="00652F8E" w:rsidRDefault="0081393A" w:rsidP="004E5D92">
            <w:pPr>
              <w:spacing w:after="0" w:line="240" w:lineRule="auto"/>
              <w:rPr>
                <w:rFonts w:ascii="Times New Roman" w:hAnsi="Times New Roman"/>
                <w:sz w:val="28"/>
                <w:szCs w:val="28"/>
              </w:rPr>
            </w:pPr>
            <w:r w:rsidRPr="00652F8E">
              <w:rPr>
                <w:rFonts w:ascii="Times New Roman" w:hAnsi="Times New Roman"/>
                <w:sz w:val="28"/>
                <w:szCs w:val="28"/>
              </w:rPr>
              <w:t>Доля педагогических работников, прошедших курсы повышения  квалификации (1 раз в 3 года)</w:t>
            </w:r>
          </w:p>
        </w:tc>
        <w:tc>
          <w:tcPr>
            <w:tcW w:w="1276" w:type="dxa"/>
          </w:tcPr>
          <w:p w:rsidR="0081393A" w:rsidRPr="00652F8E" w:rsidRDefault="0081393A" w:rsidP="004E5D92">
            <w:pPr>
              <w:spacing w:after="0" w:line="240" w:lineRule="auto"/>
              <w:rPr>
                <w:rFonts w:ascii="Times New Roman" w:hAnsi="Times New Roman"/>
                <w:sz w:val="28"/>
                <w:szCs w:val="28"/>
              </w:rPr>
            </w:pPr>
            <w:r w:rsidRPr="00652F8E">
              <w:rPr>
                <w:rFonts w:ascii="Times New Roman" w:hAnsi="Times New Roman"/>
                <w:sz w:val="28"/>
                <w:szCs w:val="28"/>
              </w:rPr>
              <w:t>100%</w:t>
            </w:r>
          </w:p>
        </w:tc>
        <w:tc>
          <w:tcPr>
            <w:tcW w:w="993" w:type="dxa"/>
            <w:gridSpan w:val="3"/>
          </w:tcPr>
          <w:p w:rsidR="0081393A" w:rsidRPr="00652F8E" w:rsidRDefault="0081393A" w:rsidP="004E5D92">
            <w:pPr>
              <w:spacing w:after="0" w:line="240" w:lineRule="auto"/>
              <w:jc w:val="center"/>
              <w:rPr>
                <w:rFonts w:ascii="Times New Roman" w:hAnsi="Times New Roman"/>
                <w:sz w:val="28"/>
                <w:szCs w:val="28"/>
              </w:rPr>
            </w:pPr>
            <w:r w:rsidRPr="00652F8E">
              <w:rPr>
                <w:rFonts w:ascii="Times New Roman" w:hAnsi="Times New Roman"/>
                <w:sz w:val="28"/>
                <w:szCs w:val="28"/>
              </w:rPr>
              <w:t>100%</w:t>
            </w:r>
          </w:p>
        </w:tc>
        <w:tc>
          <w:tcPr>
            <w:tcW w:w="992" w:type="dxa"/>
            <w:gridSpan w:val="2"/>
          </w:tcPr>
          <w:p w:rsidR="0081393A" w:rsidRPr="00652F8E" w:rsidRDefault="0081393A" w:rsidP="004E5D92">
            <w:pPr>
              <w:spacing w:after="0" w:line="240" w:lineRule="auto"/>
              <w:jc w:val="center"/>
              <w:rPr>
                <w:rFonts w:ascii="Times New Roman" w:hAnsi="Times New Roman"/>
                <w:sz w:val="28"/>
                <w:szCs w:val="28"/>
              </w:rPr>
            </w:pPr>
            <w:r w:rsidRPr="00652F8E">
              <w:rPr>
                <w:rFonts w:ascii="Times New Roman" w:hAnsi="Times New Roman"/>
                <w:sz w:val="28"/>
                <w:szCs w:val="28"/>
              </w:rPr>
              <w:t>100%</w:t>
            </w:r>
          </w:p>
        </w:tc>
        <w:tc>
          <w:tcPr>
            <w:tcW w:w="1134" w:type="dxa"/>
            <w:gridSpan w:val="2"/>
          </w:tcPr>
          <w:p w:rsidR="0081393A" w:rsidRPr="00652F8E" w:rsidRDefault="0081393A" w:rsidP="004E5D92">
            <w:pPr>
              <w:spacing w:after="0" w:line="240" w:lineRule="auto"/>
              <w:jc w:val="center"/>
              <w:rPr>
                <w:rFonts w:ascii="Times New Roman" w:hAnsi="Times New Roman"/>
                <w:sz w:val="28"/>
                <w:szCs w:val="28"/>
              </w:rPr>
            </w:pPr>
            <w:r w:rsidRPr="00652F8E">
              <w:rPr>
                <w:rFonts w:ascii="Times New Roman" w:hAnsi="Times New Roman"/>
                <w:sz w:val="28"/>
                <w:szCs w:val="28"/>
              </w:rPr>
              <w:t>100%</w:t>
            </w:r>
          </w:p>
        </w:tc>
        <w:tc>
          <w:tcPr>
            <w:tcW w:w="993" w:type="dxa"/>
          </w:tcPr>
          <w:p w:rsidR="0081393A" w:rsidRPr="00652F8E" w:rsidRDefault="0081393A" w:rsidP="004E5D92">
            <w:pPr>
              <w:spacing w:after="0" w:line="240" w:lineRule="auto"/>
              <w:jc w:val="center"/>
              <w:rPr>
                <w:rFonts w:ascii="Times New Roman" w:hAnsi="Times New Roman"/>
                <w:sz w:val="28"/>
                <w:szCs w:val="28"/>
              </w:rPr>
            </w:pPr>
            <w:r w:rsidRPr="00652F8E">
              <w:rPr>
                <w:rFonts w:ascii="Times New Roman" w:hAnsi="Times New Roman"/>
                <w:sz w:val="28"/>
                <w:szCs w:val="28"/>
              </w:rPr>
              <w:t>100%</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p>
          <w:p w:rsidR="0081393A" w:rsidRPr="0035685B" w:rsidRDefault="0081393A" w:rsidP="00B718B6">
            <w:pPr>
              <w:spacing w:after="0" w:line="240" w:lineRule="auto"/>
              <w:rPr>
                <w:rFonts w:ascii="Times New Roman" w:hAnsi="Times New Roman"/>
                <w:sz w:val="28"/>
                <w:szCs w:val="28"/>
              </w:rPr>
            </w:pPr>
            <w:r w:rsidRPr="0035685B">
              <w:rPr>
                <w:rFonts w:ascii="Times New Roman" w:hAnsi="Times New Roman"/>
                <w:sz w:val="28"/>
                <w:szCs w:val="28"/>
              </w:rPr>
              <w:t>11</w:t>
            </w:r>
          </w:p>
        </w:tc>
        <w:tc>
          <w:tcPr>
            <w:tcW w:w="4102"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Доля педагогических работников, прошедших стажировку (1 раз в 3 года)</w:t>
            </w:r>
          </w:p>
        </w:tc>
        <w:tc>
          <w:tcPr>
            <w:tcW w:w="1276" w:type="dxa"/>
          </w:tcPr>
          <w:p w:rsidR="0081393A" w:rsidRPr="0035685B" w:rsidRDefault="00C30A6D" w:rsidP="00FA08C2">
            <w:pPr>
              <w:spacing w:after="0" w:line="240" w:lineRule="auto"/>
              <w:rPr>
                <w:rFonts w:ascii="Times New Roman" w:hAnsi="Times New Roman"/>
                <w:sz w:val="28"/>
                <w:szCs w:val="28"/>
              </w:rPr>
            </w:pPr>
            <w:r>
              <w:rPr>
                <w:rFonts w:ascii="Times New Roman" w:hAnsi="Times New Roman"/>
                <w:sz w:val="28"/>
                <w:szCs w:val="28"/>
              </w:rPr>
              <w:t>10</w:t>
            </w:r>
            <w:r w:rsidR="0081393A" w:rsidRPr="0035685B">
              <w:rPr>
                <w:rFonts w:ascii="Times New Roman" w:hAnsi="Times New Roman"/>
                <w:sz w:val="28"/>
                <w:szCs w:val="28"/>
              </w:rPr>
              <w:t>0%</w:t>
            </w:r>
          </w:p>
        </w:tc>
        <w:tc>
          <w:tcPr>
            <w:tcW w:w="993" w:type="dxa"/>
            <w:gridSpan w:val="3"/>
          </w:tcPr>
          <w:p w:rsidR="0081393A" w:rsidRPr="0035685B" w:rsidRDefault="00C30A6D" w:rsidP="00FA08C2">
            <w:pPr>
              <w:spacing w:after="0" w:line="240" w:lineRule="auto"/>
              <w:jc w:val="center"/>
              <w:rPr>
                <w:rFonts w:ascii="Times New Roman" w:hAnsi="Times New Roman"/>
                <w:sz w:val="28"/>
                <w:szCs w:val="28"/>
              </w:rPr>
            </w:pPr>
            <w:r>
              <w:rPr>
                <w:rFonts w:ascii="Times New Roman" w:hAnsi="Times New Roman"/>
                <w:sz w:val="28"/>
                <w:szCs w:val="28"/>
              </w:rPr>
              <w:t>10</w:t>
            </w:r>
            <w:r w:rsidR="0081393A" w:rsidRPr="0035685B">
              <w:rPr>
                <w:rFonts w:ascii="Times New Roman" w:hAnsi="Times New Roman"/>
                <w:sz w:val="28"/>
                <w:szCs w:val="28"/>
              </w:rPr>
              <w:t>0%</w:t>
            </w:r>
          </w:p>
        </w:tc>
        <w:tc>
          <w:tcPr>
            <w:tcW w:w="992"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0573E2" w:rsidTr="00BF2952">
        <w:trPr>
          <w:trHeight w:val="1942"/>
        </w:trPr>
        <w:tc>
          <w:tcPr>
            <w:tcW w:w="576" w:type="dxa"/>
          </w:tcPr>
          <w:p w:rsidR="0081393A" w:rsidRPr="0035685B" w:rsidRDefault="0081393A" w:rsidP="002A66CF">
            <w:pPr>
              <w:spacing w:after="0" w:line="240" w:lineRule="auto"/>
              <w:rPr>
                <w:rFonts w:ascii="Times New Roman" w:hAnsi="Times New Roman"/>
                <w:sz w:val="28"/>
                <w:szCs w:val="28"/>
              </w:rPr>
            </w:pPr>
            <w:r w:rsidRPr="0035685B">
              <w:rPr>
                <w:rFonts w:ascii="Times New Roman" w:hAnsi="Times New Roman"/>
                <w:sz w:val="28"/>
                <w:szCs w:val="28"/>
              </w:rPr>
              <w:t>12</w:t>
            </w:r>
          </w:p>
        </w:tc>
        <w:tc>
          <w:tcPr>
            <w:tcW w:w="4102"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Доля педагогических работников, представивших опыт педагогической деятельности на уровне  округа, области, РФ, международном уровне</w:t>
            </w:r>
          </w:p>
        </w:tc>
        <w:tc>
          <w:tcPr>
            <w:tcW w:w="12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20%</w:t>
            </w:r>
          </w:p>
        </w:tc>
        <w:tc>
          <w:tcPr>
            <w:tcW w:w="993" w:type="dxa"/>
            <w:gridSpan w:val="3"/>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30%</w:t>
            </w:r>
          </w:p>
        </w:tc>
        <w:tc>
          <w:tcPr>
            <w:tcW w:w="992"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35%</w:t>
            </w:r>
          </w:p>
        </w:tc>
        <w:tc>
          <w:tcPr>
            <w:tcW w:w="1134"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40%</w:t>
            </w:r>
          </w:p>
        </w:tc>
        <w:tc>
          <w:tcPr>
            <w:tcW w:w="993" w:type="dxa"/>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45%</w:t>
            </w:r>
          </w:p>
        </w:tc>
      </w:tr>
      <w:tr w:rsidR="0081393A" w:rsidRPr="000573E2" w:rsidTr="00F81CCC">
        <w:tc>
          <w:tcPr>
            <w:tcW w:w="576" w:type="dxa"/>
          </w:tcPr>
          <w:p w:rsidR="0081393A" w:rsidRPr="0035685B" w:rsidRDefault="0081393A" w:rsidP="002A66CF">
            <w:pPr>
              <w:spacing w:after="0" w:line="240" w:lineRule="auto"/>
              <w:rPr>
                <w:rFonts w:ascii="Times New Roman" w:hAnsi="Times New Roman"/>
                <w:sz w:val="28"/>
                <w:szCs w:val="28"/>
              </w:rPr>
            </w:pPr>
            <w:r w:rsidRPr="0035685B">
              <w:rPr>
                <w:rFonts w:ascii="Times New Roman" w:hAnsi="Times New Roman"/>
                <w:sz w:val="28"/>
                <w:szCs w:val="28"/>
              </w:rPr>
              <w:t>13</w:t>
            </w:r>
          </w:p>
        </w:tc>
        <w:tc>
          <w:tcPr>
            <w:tcW w:w="4102"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Доля педагогов, участвующих в социальных проектах, инициированных на уровне муниципального образования</w:t>
            </w:r>
          </w:p>
        </w:tc>
        <w:tc>
          <w:tcPr>
            <w:tcW w:w="1276" w:type="dxa"/>
          </w:tcPr>
          <w:p w:rsidR="0081393A" w:rsidRPr="0035685B" w:rsidRDefault="0035685B"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5%</w:t>
            </w:r>
          </w:p>
        </w:tc>
        <w:tc>
          <w:tcPr>
            <w:tcW w:w="992"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1134"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993" w:type="dxa"/>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15%</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p>
          <w:p w:rsidR="0081393A" w:rsidRPr="0035685B" w:rsidRDefault="0081393A" w:rsidP="002A66CF">
            <w:pPr>
              <w:spacing w:after="0" w:line="240" w:lineRule="auto"/>
              <w:rPr>
                <w:rFonts w:ascii="Times New Roman" w:hAnsi="Times New Roman"/>
                <w:sz w:val="28"/>
                <w:szCs w:val="28"/>
              </w:rPr>
            </w:pPr>
            <w:r w:rsidRPr="0035685B">
              <w:rPr>
                <w:rFonts w:ascii="Times New Roman" w:hAnsi="Times New Roman"/>
                <w:sz w:val="28"/>
                <w:szCs w:val="28"/>
              </w:rPr>
              <w:t>14</w:t>
            </w:r>
          </w:p>
        </w:tc>
        <w:tc>
          <w:tcPr>
            <w:tcW w:w="4102"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Доля педагогов, участвующих в социальных проектах, инициированных на уровне регионального, областного и уровня федерального округа</w:t>
            </w:r>
          </w:p>
        </w:tc>
        <w:tc>
          <w:tcPr>
            <w:tcW w:w="12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992"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1134"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993" w:type="dxa"/>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p>
          <w:p w:rsidR="0081393A" w:rsidRPr="0035685B" w:rsidRDefault="0081393A" w:rsidP="002A66CF">
            <w:pPr>
              <w:spacing w:after="0" w:line="240" w:lineRule="auto"/>
              <w:rPr>
                <w:rFonts w:ascii="Times New Roman" w:hAnsi="Times New Roman"/>
                <w:sz w:val="28"/>
                <w:szCs w:val="28"/>
              </w:rPr>
            </w:pPr>
            <w:r w:rsidRPr="0035685B">
              <w:rPr>
                <w:rFonts w:ascii="Times New Roman" w:hAnsi="Times New Roman"/>
                <w:sz w:val="28"/>
                <w:szCs w:val="28"/>
              </w:rPr>
              <w:t>15</w:t>
            </w:r>
          </w:p>
        </w:tc>
        <w:tc>
          <w:tcPr>
            <w:tcW w:w="4102"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Доля педагогов, участвующих в социальных проектах, инициированных на  федеральном (общероссийском) уровне</w:t>
            </w:r>
          </w:p>
        </w:tc>
        <w:tc>
          <w:tcPr>
            <w:tcW w:w="1276" w:type="dxa"/>
          </w:tcPr>
          <w:p w:rsidR="0081393A" w:rsidRPr="0035685B" w:rsidRDefault="0035685B" w:rsidP="00FA08C2">
            <w:pPr>
              <w:spacing w:after="0" w:line="240" w:lineRule="auto"/>
              <w:rPr>
                <w:rFonts w:ascii="Times New Roman" w:hAnsi="Times New Roman"/>
                <w:sz w:val="28"/>
                <w:szCs w:val="28"/>
              </w:rPr>
            </w:pPr>
            <w:r w:rsidRPr="0035685B">
              <w:rPr>
                <w:rFonts w:ascii="Times New Roman" w:hAnsi="Times New Roman"/>
                <w:sz w:val="28"/>
                <w:szCs w:val="28"/>
              </w:rPr>
              <w:t>5%</w:t>
            </w:r>
          </w:p>
        </w:tc>
        <w:tc>
          <w:tcPr>
            <w:tcW w:w="993" w:type="dxa"/>
            <w:gridSpan w:val="3"/>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992"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1134" w:type="dxa"/>
            <w:gridSpan w:val="2"/>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993" w:type="dxa"/>
          </w:tcPr>
          <w:p w:rsidR="0081393A" w:rsidRPr="0035685B" w:rsidRDefault="0081393A" w:rsidP="00FA08C2">
            <w:pPr>
              <w:spacing w:after="0" w:line="240" w:lineRule="auto"/>
              <w:jc w:val="center"/>
              <w:rPr>
                <w:rFonts w:ascii="Times New Roman" w:hAnsi="Times New Roman"/>
                <w:sz w:val="28"/>
                <w:szCs w:val="28"/>
              </w:rPr>
            </w:pPr>
            <w:r w:rsidRPr="0035685B">
              <w:rPr>
                <w:rFonts w:ascii="Times New Roman" w:hAnsi="Times New Roman"/>
                <w:sz w:val="28"/>
                <w:szCs w:val="28"/>
              </w:rPr>
              <w:t>10%</w:t>
            </w:r>
          </w:p>
        </w:tc>
      </w:tr>
      <w:tr w:rsidR="0081393A" w:rsidRPr="000573E2" w:rsidTr="00F81CCC">
        <w:tc>
          <w:tcPr>
            <w:tcW w:w="576"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16</w:t>
            </w:r>
          </w:p>
        </w:tc>
        <w:tc>
          <w:tcPr>
            <w:tcW w:w="4102" w:type="dxa"/>
          </w:tcPr>
          <w:p w:rsidR="0081393A" w:rsidRPr="0035685B" w:rsidRDefault="0081393A" w:rsidP="00FA08C2">
            <w:pPr>
              <w:spacing w:after="0" w:line="240" w:lineRule="auto"/>
              <w:rPr>
                <w:rFonts w:ascii="Times New Roman" w:hAnsi="Times New Roman"/>
                <w:sz w:val="28"/>
                <w:szCs w:val="28"/>
              </w:rPr>
            </w:pPr>
            <w:r w:rsidRPr="0035685B">
              <w:rPr>
                <w:rFonts w:ascii="Times New Roman" w:hAnsi="Times New Roman"/>
                <w:sz w:val="28"/>
                <w:szCs w:val="28"/>
              </w:rPr>
              <w:t>Обеспеченность государственного учреждения основным персоналом</w:t>
            </w:r>
          </w:p>
        </w:tc>
        <w:tc>
          <w:tcPr>
            <w:tcW w:w="1276" w:type="dxa"/>
          </w:tcPr>
          <w:p w:rsidR="0081393A" w:rsidRPr="0035685B" w:rsidRDefault="0081393A" w:rsidP="00774D8C">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gridSpan w:val="3"/>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2"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C30A6D" w:rsidRPr="000573E2" w:rsidTr="00F81CCC">
        <w:tc>
          <w:tcPr>
            <w:tcW w:w="576" w:type="dxa"/>
          </w:tcPr>
          <w:p w:rsidR="00C30A6D" w:rsidRPr="0035685B" w:rsidRDefault="00C30A6D" w:rsidP="00FA08C2">
            <w:pPr>
              <w:spacing w:after="0" w:line="240" w:lineRule="auto"/>
              <w:rPr>
                <w:rFonts w:ascii="Times New Roman" w:hAnsi="Times New Roman"/>
                <w:sz w:val="28"/>
                <w:szCs w:val="28"/>
              </w:rPr>
            </w:pPr>
            <w:r>
              <w:rPr>
                <w:rFonts w:ascii="Times New Roman" w:hAnsi="Times New Roman"/>
                <w:sz w:val="28"/>
                <w:szCs w:val="28"/>
              </w:rPr>
              <w:t>17</w:t>
            </w:r>
          </w:p>
        </w:tc>
        <w:tc>
          <w:tcPr>
            <w:tcW w:w="4102" w:type="dxa"/>
          </w:tcPr>
          <w:p w:rsidR="00C30A6D" w:rsidRPr="0035685B" w:rsidRDefault="00C30A6D" w:rsidP="00C30A6D">
            <w:pPr>
              <w:spacing w:after="0" w:line="240" w:lineRule="auto"/>
              <w:rPr>
                <w:rFonts w:ascii="Times New Roman" w:hAnsi="Times New Roman"/>
                <w:sz w:val="28"/>
                <w:szCs w:val="28"/>
              </w:rPr>
            </w:pPr>
            <w:r>
              <w:rPr>
                <w:rFonts w:ascii="Times New Roman" w:hAnsi="Times New Roman"/>
                <w:sz w:val="28"/>
                <w:szCs w:val="28"/>
              </w:rPr>
              <w:t>Доля педагогов, прошедших обучение на</w:t>
            </w:r>
            <w:r w:rsidRPr="00357EF1">
              <w:rPr>
                <w:rFonts w:ascii="Times New Roman" w:hAnsi="Times New Roman"/>
                <w:sz w:val="28"/>
                <w:szCs w:val="28"/>
              </w:rPr>
              <w:t xml:space="preserve"> </w:t>
            </w:r>
            <w:r w:rsidRPr="00B83CB6">
              <w:rPr>
                <w:rFonts w:ascii="Times New Roman" w:hAnsi="Times New Roman"/>
                <w:sz w:val="28"/>
              </w:rPr>
              <w:t>экспертов демонстрационных экзаменов и</w:t>
            </w:r>
            <w:r>
              <w:rPr>
                <w:rFonts w:ascii="Times New Roman" w:hAnsi="Times New Roman"/>
                <w:sz w:val="28"/>
              </w:rPr>
              <w:t xml:space="preserve"> </w:t>
            </w:r>
            <w:r w:rsidRPr="00B83CB6">
              <w:rPr>
                <w:rFonts w:ascii="Times New Roman" w:hAnsi="Times New Roman"/>
                <w:sz w:val="28"/>
              </w:rPr>
              <w:t>экспертов Академии WorldSkills</w:t>
            </w:r>
            <w:r w:rsidRPr="00B83CB6">
              <w:rPr>
                <w:rFonts w:ascii="Times New Roman" w:hAnsi="Times New Roman"/>
                <w:sz w:val="36"/>
                <w:szCs w:val="28"/>
              </w:rPr>
              <w:t>.</w:t>
            </w:r>
            <w:r>
              <w:rPr>
                <w:rFonts w:ascii="Times New Roman" w:hAnsi="Times New Roman"/>
                <w:sz w:val="28"/>
                <w:szCs w:val="28"/>
              </w:rPr>
              <w:t xml:space="preserve"> </w:t>
            </w:r>
          </w:p>
        </w:tc>
        <w:tc>
          <w:tcPr>
            <w:tcW w:w="1276" w:type="dxa"/>
          </w:tcPr>
          <w:p w:rsidR="00C30A6D" w:rsidRPr="0035685B" w:rsidRDefault="00C30A6D" w:rsidP="00774D8C">
            <w:pPr>
              <w:spacing w:after="0" w:line="240" w:lineRule="auto"/>
              <w:rPr>
                <w:rFonts w:ascii="Times New Roman" w:hAnsi="Times New Roman"/>
                <w:sz w:val="28"/>
                <w:szCs w:val="28"/>
              </w:rPr>
            </w:pPr>
            <w:r>
              <w:rPr>
                <w:rFonts w:ascii="Times New Roman" w:hAnsi="Times New Roman"/>
                <w:sz w:val="28"/>
                <w:szCs w:val="28"/>
              </w:rPr>
              <w:t>2%</w:t>
            </w:r>
          </w:p>
        </w:tc>
        <w:tc>
          <w:tcPr>
            <w:tcW w:w="993" w:type="dxa"/>
            <w:gridSpan w:val="3"/>
          </w:tcPr>
          <w:p w:rsidR="00C30A6D" w:rsidRPr="0035685B" w:rsidRDefault="00C30A6D" w:rsidP="00774D8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gridSpan w:val="2"/>
          </w:tcPr>
          <w:p w:rsidR="00C30A6D" w:rsidRPr="0035685B" w:rsidRDefault="00C30A6D" w:rsidP="00774D8C">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gridSpan w:val="2"/>
          </w:tcPr>
          <w:p w:rsidR="00C30A6D" w:rsidRPr="0035685B" w:rsidRDefault="00C30A6D" w:rsidP="00774D8C">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Pr>
          <w:p w:rsidR="00C30A6D" w:rsidRPr="0035685B" w:rsidRDefault="00C30A6D" w:rsidP="00774D8C">
            <w:pPr>
              <w:spacing w:after="0" w:line="240" w:lineRule="auto"/>
              <w:jc w:val="center"/>
              <w:rPr>
                <w:rFonts w:ascii="Times New Roman" w:hAnsi="Times New Roman"/>
                <w:sz w:val="28"/>
                <w:szCs w:val="28"/>
              </w:rPr>
            </w:pPr>
            <w:r>
              <w:rPr>
                <w:rFonts w:ascii="Times New Roman" w:hAnsi="Times New Roman"/>
                <w:sz w:val="28"/>
                <w:szCs w:val="28"/>
              </w:rPr>
              <w:t>5%</w:t>
            </w:r>
          </w:p>
        </w:tc>
      </w:tr>
      <w:tr w:rsidR="0081393A" w:rsidRPr="000573E2" w:rsidTr="00F81CCC">
        <w:tc>
          <w:tcPr>
            <w:tcW w:w="10066" w:type="dxa"/>
            <w:gridSpan w:val="11"/>
          </w:tcPr>
          <w:p w:rsidR="0081393A" w:rsidRPr="00B73A74" w:rsidRDefault="0081393A" w:rsidP="00FA08C2">
            <w:pPr>
              <w:spacing w:after="0" w:line="240" w:lineRule="auto"/>
              <w:rPr>
                <w:rFonts w:ascii="Times New Roman" w:hAnsi="Times New Roman"/>
                <w:sz w:val="28"/>
                <w:szCs w:val="28"/>
              </w:rPr>
            </w:pPr>
            <w:r w:rsidRPr="00B73A74">
              <w:rPr>
                <w:rFonts w:ascii="Times New Roman" w:hAnsi="Times New Roman"/>
                <w:b/>
                <w:sz w:val="28"/>
                <w:szCs w:val="28"/>
              </w:rPr>
              <w:t xml:space="preserve">Задача: </w:t>
            </w:r>
            <w:r w:rsidRPr="00B73A74">
              <w:rPr>
                <w:rFonts w:ascii="Times New Roman" w:hAnsi="Times New Roman"/>
                <w:sz w:val="28"/>
                <w:szCs w:val="28"/>
              </w:rPr>
              <w:t>обеспечить всем категориям обучающихся условия для формирования социокультурной воспитательной среды, самовыражения и саморазвития</w:t>
            </w:r>
          </w:p>
        </w:tc>
      </w:tr>
      <w:tr w:rsidR="0081393A" w:rsidRPr="000573E2" w:rsidTr="00F81CCC">
        <w:tc>
          <w:tcPr>
            <w:tcW w:w="5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lastRenderedPageBreak/>
              <w:t>1</w:t>
            </w:r>
          </w:p>
        </w:tc>
        <w:tc>
          <w:tcPr>
            <w:tcW w:w="4102"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Доля обучающихся, участвующих в системе соуправления и иных институтах  коллективной студенческой самоорганизации</w:t>
            </w:r>
          </w:p>
        </w:tc>
        <w:tc>
          <w:tcPr>
            <w:tcW w:w="12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20%</w:t>
            </w:r>
          </w:p>
        </w:tc>
        <w:tc>
          <w:tcPr>
            <w:tcW w:w="993" w:type="dxa"/>
            <w:gridSpan w:val="3"/>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25%</w:t>
            </w:r>
          </w:p>
        </w:tc>
        <w:tc>
          <w:tcPr>
            <w:tcW w:w="992"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30%</w:t>
            </w:r>
          </w:p>
        </w:tc>
        <w:tc>
          <w:tcPr>
            <w:tcW w:w="1134"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35%</w:t>
            </w:r>
          </w:p>
        </w:tc>
        <w:tc>
          <w:tcPr>
            <w:tcW w:w="993" w:type="dxa"/>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40%</w:t>
            </w:r>
          </w:p>
        </w:tc>
      </w:tr>
      <w:tr w:rsidR="0081393A" w:rsidRPr="000573E2" w:rsidTr="00F81CCC">
        <w:tc>
          <w:tcPr>
            <w:tcW w:w="5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2</w:t>
            </w:r>
          </w:p>
        </w:tc>
        <w:tc>
          <w:tcPr>
            <w:tcW w:w="4102"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Доля обучающихся успешно сдавших нормы физкультурного комплекса «Готов к труду и обороне»  ( на средний балл и выше)</w:t>
            </w:r>
          </w:p>
        </w:tc>
        <w:tc>
          <w:tcPr>
            <w:tcW w:w="12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10%</w:t>
            </w:r>
          </w:p>
        </w:tc>
        <w:tc>
          <w:tcPr>
            <w:tcW w:w="993" w:type="dxa"/>
            <w:gridSpan w:val="3"/>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30%</w:t>
            </w:r>
          </w:p>
        </w:tc>
        <w:tc>
          <w:tcPr>
            <w:tcW w:w="992"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50%</w:t>
            </w:r>
          </w:p>
        </w:tc>
        <w:tc>
          <w:tcPr>
            <w:tcW w:w="1134"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80%</w:t>
            </w:r>
          </w:p>
        </w:tc>
        <w:tc>
          <w:tcPr>
            <w:tcW w:w="993" w:type="dxa"/>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100%</w:t>
            </w:r>
          </w:p>
        </w:tc>
      </w:tr>
      <w:tr w:rsidR="0081393A" w:rsidRPr="000573E2" w:rsidTr="00F81CCC">
        <w:tc>
          <w:tcPr>
            <w:tcW w:w="5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3</w:t>
            </w:r>
          </w:p>
        </w:tc>
        <w:tc>
          <w:tcPr>
            <w:tcW w:w="4102"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Доля обучающихся, охваченных горячим питанием</w:t>
            </w:r>
          </w:p>
        </w:tc>
        <w:tc>
          <w:tcPr>
            <w:tcW w:w="12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80%</w:t>
            </w:r>
          </w:p>
        </w:tc>
        <w:tc>
          <w:tcPr>
            <w:tcW w:w="993" w:type="dxa"/>
            <w:gridSpan w:val="3"/>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81%</w:t>
            </w:r>
          </w:p>
        </w:tc>
        <w:tc>
          <w:tcPr>
            <w:tcW w:w="992"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85%</w:t>
            </w:r>
          </w:p>
        </w:tc>
        <w:tc>
          <w:tcPr>
            <w:tcW w:w="1134"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87%</w:t>
            </w:r>
          </w:p>
        </w:tc>
        <w:tc>
          <w:tcPr>
            <w:tcW w:w="993" w:type="dxa"/>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90%</w:t>
            </w:r>
          </w:p>
        </w:tc>
      </w:tr>
      <w:tr w:rsidR="0081393A" w:rsidRPr="000573E2" w:rsidTr="00F81CCC">
        <w:tc>
          <w:tcPr>
            <w:tcW w:w="5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4</w:t>
            </w:r>
          </w:p>
        </w:tc>
        <w:tc>
          <w:tcPr>
            <w:tcW w:w="4102"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Доля обучающихся, посещающих кружки и секции</w:t>
            </w:r>
          </w:p>
        </w:tc>
        <w:tc>
          <w:tcPr>
            <w:tcW w:w="12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36%</w:t>
            </w:r>
          </w:p>
        </w:tc>
        <w:tc>
          <w:tcPr>
            <w:tcW w:w="993" w:type="dxa"/>
            <w:gridSpan w:val="3"/>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40%</w:t>
            </w:r>
          </w:p>
        </w:tc>
        <w:tc>
          <w:tcPr>
            <w:tcW w:w="992"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42%</w:t>
            </w:r>
          </w:p>
        </w:tc>
        <w:tc>
          <w:tcPr>
            <w:tcW w:w="1134" w:type="dxa"/>
            <w:gridSpan w:val="2"/>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45%</w:t>
            </w:r>
          </w:p>
        </w:tc>
        <w:tc>
          <w:tcPr>
            <w:tcW w:w="993" w:type="dxa"/>
          </w:tcPr>
          <w:p w:rsidR="0081393A" w:rsidRPr="00B73A74" w:rsidRDefault="0081393A" w:rsidP="002C638A">
            <w:pPr>
              <w:spacing w:after="0" w:line="240" w:lineRule="auto"/>
              <w:jc w:val="center"/>
              <w:rPr>
                <w:rFonts w:ascii="Times New Roman" w:hAnsi="Times New Roman"/>
                <w:sz w:val="28"/>
                <w:szCs w:val="28"/>
              </w:rPr>
            </w:pPr>
            <w:r w:rsidRPr="00B73A74">
              <w:rPr>
                <w:rFonts w:ascii="Times New Roman" w:hAnsi="Times New Roman"/>
                <w:sz w:val="28"/>
                <w:szCs w:val="28"/>
              </w:rPr>
              <w:t>56%</w:t>
            </w:r>
          </w:p>
        </w:tc>
      </w:tr>
      <w:tr w:rsidR="0081393A" w:rsidRPr="000573E2" w:rsidTr="00F81CCC">
        <w:tc>
          <w:tcPr>
            <w:tcW w:w="576"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5</w:t>
            </w:r>
          </w:p>
        </w:tc>
        <w:tc>
          <w:tcPr>
            <w:tcW w:w="4102" w:type="dxa"/>
          </w:tcPr>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Доля обучающихся, победителей и призеров олимпиад, конкурсов и соревнований (человек):</w:t>
            </w:r>
          </w:p>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 федеральный</w:t>
            </w:r>
          </w:p>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 областной</w:t>
            </w:r>
          </w:p>
          <w:p w:rsidR="0081393A" w:rsidRPr="00B73A74" w:rsidRDefault="0081393A" w:rsidP="002C638A">
            <w:pPr>
              <w:spacing w:after="0" w:line="240" w:lineRule="auto"/>
              <w:rPr>
                <w:rFonts w:ascii="Times New Roman" w:hAnsi="Times New Roman"/>
                <w:sz w:val="28"/>
                <w:szCs w:val="28"/>
              </w:rPr>
            </w:pPr>
            <w:r w:rsidRPr="00B73A74">
              <w:rPr>
                <w:rFonts w:ascii="Times New Roman" w:hAnsi="Times New Roman"/>
                <w:sz w:val="28"/>
                <w:szCs w:val="28"/>
              </w:rPr>
              <w:t>- региональный</w:t>
            </w:r>
          </w:p>
        </w:tc>
        <w:tc>
          <w:tcPr>
            <w:tcW w:w="1276" w:type="dxa"/>
          </w:tcPr>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0</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3</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5</w:t>
            </w:r>
          </w:p>
        </w:tc>
        <w:tc>
          <w:tcPr>
            <w:tcW w:w="993" w:type="dxa"/>
            <w:gridSpan w:val="3"/>
          </w:tcPr>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1</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4</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8</w:t>
            </w:r>
          </w:p>
        </w:tc>
        <w:tc>
          <w:tcPr>
            <w:tcW w:w="992" w:type="dxa"/>
            <w:gridSpan w:val="2"/>
          </w:tcPr>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1</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5</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10</w:t>
            </w:r>
          </w:p>
        </w:tc>
        <w:tc>
          <w:tcPr>
            <w:tcW w:w="1134" w:type="dxa"/>
            <w:gridSpan w:val="2"/>
          </w:tcPr>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2</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8</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15</w:t>
            </w:r>
          </w:p>
        </w:tc>
        <w:tc>
          <w:tcPr>
            <w:tcW w:w="993" w:type="dxa"/>
          </w:tcPr>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2</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10</w:t>
            </w:r>
          </w:p>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23</w:t>
            </w:r>
          </w:p>
        </w:tc>
      </w:tr>
      <w:tr w:rsidR="0081393A" w:rsidRPr="000573E2" w:rsidTr="00774D8C">
        <w:tc>
          <w:tcPr>
            <w:tcW w:w="10066" w:type="dxa"/>
            <w:gridSpan w:val="11"/>
          </w:tcPr>
          <w:p w:rsidR="0081393A" w:rsidRPr="00B73A74" w:rsidRDefault="0081393A" w:rsidP="005112EB">
            <w:pPr>
              <w:spacing w:after="0" w:line="240" w:lineRule="auto"/>
              <w:rPr>
                <w:rFonts w:ascii="Times New Roman" w:hAnsi="Times New Roman"/>
                <w:sz w:val="28"/>
                <w:szCs w:val="28"/>
              </w:rPr>
            </w:pPr>
            <w:r w:rsidRPr="00B73A74">
              <w:rPr>
                <w:rFonts w:ascii="Times New Roman" w:hAnsi="Times New Roman"/>
                <w:b/>
                <w:sz w:val="28"/>
                <w:szCs w:val="28"/>
              </w:rPr>
              <w:t xml:space="preserve">Задача: </w:t>
            </w:r>
            <w:r w:rsidRPr="00B73A74">
              <w:rPr>
                <w:rFonts w:ascii="Times New Roman" w:hAnsi="Times New Roman"/>
                <w:sz w:val="28"/>
                <w:szCs w:val="28"/>
              </w:rPr>
              <w:t>обеспечить финансово-экономическое сопровождение деятельности ГАПОУ СО «УрГЗК».</w:t>
            </w: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1</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Использование субсидий на иные цели (целевых субсидий)</w:t>
            </w:r>
          </w:p>
        </w:tc>
        <w:tc>
          <w:tcPr>
            <w:tcW w:w="1276" w:type="dxa"/>
          </w:tcPr>
          <w:p w:rsidR="0081393A" w:rsidRPr="00B73A74" w:rsidRDefault="0081393A" w:rsidP="00774D8C">
            <w:pPr>
              <w:spacing w:after="0" w:line="240" w:lineRule="auto"/>
              <w:rPr>
                <w:rFonts w:ascii="Times New Roman" w:hAnsi="Times New Roman"/>
                <w:sz w:val="28"/>
                <w:szCs w:val="28"/>
              </w:rPr>
            </w:pPr>
            <w:r w:rsidRPr="00B73A74">
              <w:rPr>
                <w:rFonts w:ascii="Times New Roman" w:hAnsi="Times New Roman"/>
                <w:sz w:val="28"/>
                <w:szCs w:val="28"/>
              </w:rPr>
              <w:t>100%</w:t>
            </w:r>
          </w:p>
        </w:tc>
        <w:tc>
          <w:tcPr>
            <w:tcW w:w="993" w:type="dxa"/>
            <w:gridSpan w:val="3"/>
          </w:tcPr>
          <w:p w:rsidR="0081393A" w:rsidRPr="00B73A74" w:rsidRDefault="0081393A" w:rsidP="00774D8C">
            <w:pPr>
              <w:spacing w:after="0" w:line="240" w:lineRule="auto"/>
              <w:jc w:val="center"/>
              <w:rPr>
                <w:rFonts w:ascii="Times New Roman" w:hAnsi="Times New Roman"/>
                <w:sz w:val="28"/>
                <w:szCs w:val="28"/>
              </w:rPr>
            </w:pPr>
            <w:r w:rsidRPr="00B73A74">
              <w:rPr>
                <w:rFonts w:ascii="Times New Roman" w:hAnsi="Times New Roman"/>
                <w:sz w:val="28"/>
                <w:szCs w:val="28"/>
              </w:rPr>
              <w:t>100%</w:t>
            </w:r>
          </w:p>
        </w:tc>
        <w:tc>
          <w:tcPr>
            <w:tcW w:w="992"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2</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Исполнение плана по доходам от  внебюджетной и иной приносящей доход деятельности</w:t>
            </w:r>
          </w:p>
        </w:tc>
        <w:tc>
          <w:tcPr>
            <w:tcW w:w="1276" w:type="dxa"/>
          </w:tcPr>
          <w:p w:rsidR="0081393A" w:rsidRPr="00B73A74" w:rsidRDefault="0081393A" w:rsidP="00774D8C">
            <w:pPr>
              <w:spacing w:after="0" w:line="240" w:lineRule="auto"/>
              <w:rPr>
                <w:rFonts w:ascii="Times New Roman" w:hAnsi="Times New Roman"/>
                <w:sz w:val="28"/>
                <w:szCs w:val="28"/>
              </w:rPr>
            </w:pPr>
            <w:r w:rsidRPr="00B73A74">
              <w:rPr>
                <w:rFonts w:ascii="Times New Roman" w:hAnsi="Times New Roman"/>
                <w:sz w:val="28"/>
                <w:szCs w:val="28"/>
              </w:rPr>
              <w:t>100%</w:t>
            </w:r>
          </w:p>
        </w:tc>
        <w:tc>
          <w:tcPr>
            <w:tcW w:w="993" w:type="dxa"/>
            <w:gridSpan w:val="3"/>
          </w:tcPr>
          <w:p w:rsidR="0081393A" w:rsidRPr="00B73A74" w:rsidRDefault="0081393A" w:rsidP="00774D8C">
            <w:pPr>
              <w:spacing w:after="0" w:line="240" w:lineRule="auto"/>
              <w:jc w:val="center"/>
              <w:rPr>
                <w:rFonts w:ascii="Times New Roman" w:hAnsi="Times New Roman"/>
                <w:sz w:val="28"/>
                <w:szCs w:val="28"/>
              </w:rPr>
            </w:pPr>
            <w:r w:rsidRPr="00B73A74">
              <w:rPr>
                <w:rFonts w:ascii="Times New Roman" w:hAnsi="Times New Roman"/>
                <w:sz w:val="28"/>
                <w:szCs w:val="28"/>
              </w:rPr>
              <w:t>100%</w:t>
            </w:r>
          </w:p>
        </w:tc>
        <w:tc>
          <w:tcPr>
            <w:tcW w:w="992"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3</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Отсутствие просроченной дебиторской и кредиторской задолженности</w:t>
            </w:r>
          </w:p>
        </w:tc>
        <w:tc>
          <w:tcPr>
            <w:tcW w:w="1276" w:type="dxa"/>
          </w:tcPr>
          <w:p w:rsidR="0081393A" w:rsidRPr="00B73A74" w:rsidRDefault="0081393A" w:rsidP="00705C56">
            <w:pPr>
              <w:spacing w:after="0" w:line="240" w:lineRule="auto"/>
              <w:jc w:val="center"/>
              <w:rPr>
                <w:rFonts w:ascii="Times New Roman" w:hAnsi="Times New Roman"/>
                <w:sz w:val="28"/>
                <w:szCs w:val="28"/>
              </w:rPr>
            </w:pPr>
            <w:r w:rsidRPr="00B73A74">
              <w:rPr>
                <w:rFonts w:ascii="Times New Roman" w:hAnsi="Times New Roman"/>
                <w:sz w:val="28"/>
                <w:szCs w:val="28"/>
              </w:rPr>
              <w:t>0</w:t>
            </w:r>
          </w:p>
        </w:tc>
        <w:tc>
          <w:tcPr>
            <w:tcW w:w="993" w:type="dxa"/>
            <w:gridSpan w:val="3"/>
          </w:tcPr>
          <w:p w:rsidR="0081393A" w:rsidRPr="00B73A74"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4</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Соблюдение сроков, порядка и качества предоставления бюджетной, бухгалтерской, финансовой, статистической отчетности, выполнения заданий, поручений (оперативных и внеплановых)</w:t>
            </w:r>
          </w:p>
        </w:tc>
        <w:tc>
          <w:tcPr>
            <w:tcW w:w="1276" w:type="dxa"/>
          </w:tcPr>
          <w:p w:rsidR="0081393A" w:rsidRPr="00B73A74" w:rsidRDefault="0081393A" w:rsidP="00705C56">
            <w:pPr>
              <w:spacing w:after="0" w:line="240" w:lineRule="auto"/>
              <w:jc w:val="center"/>
              <w:rPr>
                <w:rFonts w:ascii="Times New Roman" w:hAnsi="Times New Roman"/>
                <w:sz w:val="28"/>
                <w:szCs w:val="28"/>
              </w:rPr>
            </w:pPr>
          </w:p>
        </w:tc>
        <w:tc>
          <w:tcPr>
            <w:tcW w:w="993" w:type="dxa"/>
            <w:gridSpan w:val="3"/>
          </w:tcPr>
          <w:p w:rsidR="0081393A" w:rsidRPr="00B73A74"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5</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Удельный вес закупок, проведенных с использованием конкурсных процедур</w:t>
            </w:r>
          </w:p>
        </w:tc>
        <w:tc>
          <w:tcPr>
            <w:tcW w:w="1276" w:type="dxa"/>
          </w:tcPr>
          <w:p w:rsidR="0081393A" w:rsidRPr="00B73A74" w:rsidRDefault="0081393A" w:rsidP="00705C56">
            <w:pPr>
              <w:spacing w:after="0" w:line="240" w:lineRule="auto"/>
              <w:jc w:val="center"/>
              <w:rPr>
                <w:rFonts w:ascii="Times New Roman" w:hAnsi="Times New Roman"/>
                <w:sz w:val="28"/>
                <w:szCs w:val="28"/>
              </w:rPr>
            </w:pPr>
          </w:p>
        </w:tc>
        <w:tc>
          <w:tcPr>
            <w:tcW w:w="993" w:type="dxa"/>
            <w:gridSpan w:val="3"/>
          </w:tcPr>
          <w:p w:rsidR="0081393A" w:rsidRPr="00B73A74"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6</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 xml:space="preserve">Соблюдение планируемого соотношения средней заработной платы отдельной </w:t>
            </w:r>
            <w:r w:rsidRPr="0035685B">
              <w:rPr>
                <w:rFonts w:ascii="Times New Roman" w:hAnsi="Times New Roman"/>
                <w:sz w:val="28"/>
                <w:szCs w:val="28"/>
              </w:rPr>
              <w:lastRenderedPageBreak/>
              <w:t xml:space="preserve">категории работников и средней заработной платы Свердловской области </w:t>
            </w:r>
          </w:p>
        </w:tc>
        <w:tc>
          <w:tcPr>
            <w:tcW w:w="1276" w:type="dxa"/>
          </w:tcPr>
          <w:p w:rsidR="0081393A" w:rsidRPr="0035685B" w:rsidRDefault="0081393A" w:rsidP="00774D8C">
            <w:pPr>
              <w:spacing w:after="0" w:line="240" w:lineRule="auto"/>
              <w:rPr>
                <w:rFonts w:ascii="Times New Roman" w:hAnsi="Times New Roman"/>
                <w:sz w:val="28"/>
                <w:szCs w:val="28"/>
              </w:rPr>
            </w:pPr>
            <w:r w:rsidRPr="0035685B">
              <w:rPr>
                <w:rFonts w:ascii="Times New Roman" w:hAnsi="Times New Roman"/>
                <w:sz w:val="28"/>
                <w:szCs w:val="28"/>
              </w:rPr>
              <w:lastRenderedPageBreak/>
              <w:t>100%</w:t>
            </w:r>
          </w:p>
        </w:tc>
        <w:tc>
          <w:tcPr>
            <w:tcW w:w="993" w:type="dxa"/>
            <w:gridSpan w:val="3"/>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2"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lastRenderedPageBreak/>
              <w:t>7</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Соблюдение предельной доли оплаты труда работников административно-управленческого персонала в фонде оплаты труда государственного учреждения</w:t>
            </w:r>
          </w:p>
        </w:tc>
        <w:tc>
          <w:tcPr>
            <w:tcW w:w="1276" w:type="dxa"/>
          </w:tcPr>
          <w:p w:rsidR="0081393A" w:rsidRPr="0035685B" w:rsidRDefault="0081393A" w:rsidP="00774D8C">
            <w:pPr>
              <w:spacing w:after="0" w:line="240" w:lineRule="auto"/>
              <w:rPr>
                <w:rFonts w:ascii="Times New Roman" w:hAnsi="Times New Roman"/>
                <w:sz w:val="28"/>
                <w:szCs w:val="28"/>
              </w:rPr>
            </w:pPr>
            <w:r w:rsidRPr="0035685B">
              <w:rPr>
                <w:rFonts w:ascii="Times New Roman" w:hAnsi="Times New Roman"/>
                <w:sz w:val="28"/>
                <w:szCs w:val="28"/>
              </w:rPr>
              <w:t>100%</w:t>
            </w:r>
          </w:p>
        </w:tc>
        <w:tc>
          <w:tcPr>
            <w:tcW w:w="993" w:type="dxa"/>
            <w:gridSpan w:val="3"/>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2"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1134" w:type="dxa"/>
            <w:gridSpan w:val="2"/>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c>
          <w:tcPr>
            <w:tcW w:w="993" w:type="dxa"/>
          </w:tcPr>
          <w:p w:rsidR="0081393A" w:rsidRPr="0035685B" w:rsidRDefault="0081393A" w:rsidP="00774D8C">
            <w:pPr>
              <w:spacing w:after="0" w:line="240" w:lineRule="auto"/>
              <w:jc w:val="center"/>
              <w:rPr>
                <w:rFonts w:ascii="Times New Roman" w:hAnsi="Times New Roman"/>
                <w:sz w:val="28"/>
                <w:szCs w:val="28"/>
              </w:rPr>
            </w:pPr>
            <w:r w:rsidRPr="0035685B">
              <w:rPr>
                <w:rFonts w:ascii="Times New Roman" w:hAnsi="Times New Roman"/>
                <w:sz w:val="28"/>
                <w:szCs w:val="28"/>
              </w:rPr>
              <w:t>100%</w:t>
            </w: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8</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Отсутствие неиспользуемого недвижимого имущества, либо используемого не по назначению</w:t>
            </w:r>
          </w:p>
        </w:tc>
        <w:tc>
          <w:tcPr>
            <w:tcW w:w="1276" w:type="dxa"/>
          </w:tcPr>
          <w:p w:rsidR="0081393A" w:rsidRPr="0035685B" w:rsidRDefault="0081393A" w:rsidP="00705C56">
            <w:pPr>
              <w:spacing w:after="0" w:line="240" w:lineRule="auto"/>
              <w:jc w:val="center"/>
              <w:rPr>
                <w:rFonts w:ascii="Times New Roman" w:hAnsi="Times New Roman"/>
                <w:sz w:val="28"/>
                <w:szCs w:val="28"/>
              </w:rPr>
            </w:pPr>
            <w:r w:rsidRPr="0035685B">
              <w:rPr>
                <w:rFonts w:ascii="Times New Roman" w:hAnsi="Times New Roman"/>
                <w:sz w:val="28"/>
                <w:szCs w:val="28"/>
              </w:rPr>
              <w:t>0</w:t>
            </w:r>
          </w:p>
        </w:tc>
        <w:tc>
          <w:tcPr>
            <w:tcW w:w="993" w:type="dxa"/>
            <w:gridSpan w:val="3"/>
          </w:tcPr>
          <w:p w:rsidR="0081393A" w:rsidRPr="0035685B"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9</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Отсутствие представлений исполнительного органа государственной власти Свердловской области, осуществляющего управление государственным имуществом, по результатам контрольных мероприятий</w:t>
            </w:r>
          </w:p>
        </w:tc>
        <w:tc>
          <w:tcPr>
            <w:tcW w:w="1276" w:type="dxa"/>
          </w:tcPr>
          <w:p w:rsidR="0081393A" w:rsidRPr="0035685B" w:rsidRDefault="0081393A" w:rsidP="00705C56">
            <w:pPr>
              <w:spacing w:after="0" w:line="240" w:lineRule="auto"/>
              <w:jc w:val="center"/>
              <w:rPr>
                <w:rFonts w:ascii="Times New Roman" w:hAnsi="Times New Roman"/>
                <w:sz w:val="28"/>
                <w:szCs w:val="28"/>
              </w:rPr>
            </w:pPr>
            <w:r w:rsidRPr="0035685B">
              <w:rPr>
                <w:rFonts w:ascii="Times New Roman" w:hAnsi="Times New Roman"/>
                <w:sz w:val="28"/>
                <w:szCs w:val="28"/>
              </w:rPr>
              <w:t>0</w:t>
            </w:r>
          </w:p>
        </w:tc>
        <w:tc>
          <w:tcPr>
            <w:tcW w:w="993" w:type="dxa"/>
            <w:gridSpan w:val="3"/>
          </w:tcPr>
          <w:p w:rsidR="0081393A" w:rsidRPr="0035685B"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r w:rsidR="0081393A" w:rsidRPr="000573E2" w:rsidTr="00F81CCC">
        <w:tc>
          <w:tcPr>
            <w:tcW w:w="576" w:type="dxa"/>
          </w:tcPr>
          <w:p w:rsidR="0081393A" w:rsidRPr="0035685B" w:rsidRDefault="0081393A" w:rsidP="009A748D">
            <w:pPr>
              <w:spacing w:after="0" w:line="240" w:lineRule="auto"/>
              <w:jc w:val="center"/>
              <w:rPr>
                <w:rFonts w:ascii="Times New Roman" w:hAnsi="Times New Roman"/>
                <w:sz w:val="28"/>
                <w:szCs w:val="28"/>
              </w:rPr>
            </w:pPr>
            <w:r w:rsidRPr="0035685B">
              <w:rPr>
                <w:rFonts w:ascii="Times New Roman" w:hAnsi="Times New Roman"/>
                <w:sz w:val="28"/>
                <w:szCs w:val="28"/>
              </w:rPr>
              <w:t>10</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 xml:space="preserve">Отсутствие выставленных требований на возмещение ущерба по недостачам и хищениям материальных ценностей по результатам проверок (инвентаризации) </w:t>
            </w:r>
          </w:p>
        </w:tc>
        <w:tc>
          <w:tcPr>
            <w:tcW w:w="1276" w:type="dxa"/>
          </w:tcPr>
          <w:p w:rsidR="0081393A" w:rsidRPr="0035685B" w:rsidRDefault="0081393A" w:rsidP="00705C56">
            <w:pPr>
              <w:spacing w:after="0" w:line="240" w:lineRule="auto"/>
              <w:jc w:val="center"/>
              <w:rPr>
                <w:rFonts w:ascii="Times New Roman" w:hAnsi="Times New Roman"/>
                <w:sz w:val="28"/>
                <w:szCs w:val="28"/>
              </w:rPr>
            </w:pPr>
            <w:r w:rsidRPr="0035685B">
              <w:rPr>
                <w:rFonts w:ascii="Times New Roman" w:hAnsi="Times New Roman"/>
                <w:sz w:val="28"/>
                <w:szCs w:val="28"/>
              </w:rPr>
              <w:t>0</w:t>
            </w:r>
          </w:p>
        </w:tc>
        <w:tc>
          <w:tcPr>
            <w:tcW w:w="993" w:type="dxa"/>
            <w:gridSpan w:val="3"/>
          </w:tcPr>
          <w:p w:rsidR="0081393A" w:rsidRPr="0035685B"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r w:rsidR="0081393A" w:rsidRPr="000573E2" w:rsidTr="00F81CCC">
        <w:tc>
          <w:tcPr>
            <w:tcW w:w="576" w:type="dxa"/>
          </w:tcPr>
          <w:p w:rsidR="0081393A" w:rsidRPr="0035685B" w:rsidRDefault="0081393A" w:rsidP="006B3329">
            <w:pPr>
              <w:spacing w:after="0" w:line="240" w:lineRule="auto"/>
              <w:jc w:val="center"/>
              <w:rPr>
                <w:rFonts w:ascii="Times New Roman" w:hAnsi="Times New Roman"/>
                <w:sz w:val="28"/>
                <w:szCs w:val="28"/>
              </w:rPr>
            </w:pPr>
            <w:r w:rsidRPr="0035685B">
              <w:rPr>
                <w:rFonts w:ascii="Times New Roman" w:hAnsi="Times New Roman"/>
                <w:sz w:val="28"/>
                <w:szCs w:val="28"/>
              </w:rPr>
              <w:t>11</w:t>
            </w:r>
          </w:p>
        </w:tc>
        <w:tc>
          <w:tcPr>
            <w:tcW w:w="4102" w:type="dxa"/>
          </w:tcPr>
          <w:p w:rsidR="0081393A" w:rsidRPr="0035685B" w:rsidRDefault="0081393A" w:rsidP="002C638A">
            <w:pPr>
              <w:spacing w:after="0" w:line="240" w:lineRule="auto"/>
              <w:rPr>
                <w:rFonts w:ascii="Times New Roman" w:hAnsi="Times New Roman"/>
                <w:sz w:val="28"/>
                <w:szCs w:val="28"/>
              </w:rPr>
            </w:pPr>
            <w:r w:rsidRPr="0035685B">
              <w:rPr>
                <w:rFonts w:ascii="Times New Roman" w:hAnsi="Times New Roman"/>
                <w:sz w:val="28"/>
                <w:szCs w:val="28"/>
              </w:rPr>
              <w:t xml:space="preserve">Отсутствие фактов привлечения государственного учреждения и/или его руководителя к административной ответственности по результатам проверок на соблюдение мер противопожарной и антитерро-ристической безопасности, правил по охране труда, санитарно-гигиенических правил </w:t>
            </w:r>
          </w:p>
        </w:tc>
        <w:tc>
          <w:tcPr>
            <w:tcW w:w="1276" w:type="dxa"/>
          </w:tcPr>
          <w:p w:rsidR="0081393A" w:rsidRPr="0035685B" w:rsidRDefault="0081393A" w:rsidP="00705C56">
            <w:pPr>
              <w:spacing w:after="0" w:line="240" w:lineRule="auto"/>
              <w:jc w:val="center"/>
              <w:rPr>
                <w:rFonts w:ascii="Times New Roman" w:hAnsi="Times New Roman"/>
                <w:sz w:val="28"/>
                <w:szCs w:val="28"/>
              </w:rPr>
            </w:pPr>
            <w:r w:rsidRPr="0035685B">
              <w:rPr>
                <w:rFonts w:ascii="Times New Roman" w:hAnsi="Times New Roman"/>
                <w:sz w:val="28"/>
                <w:szCs w:val="28"/>
              </w:rPr>
              <w:t>0</w:t>
            </w:r>
          </w:p>
        </w:tc>
        <w:tc>
          <w:tcPr>
            <w:tcW w:w="993" w:type="dxa"/>
            <w:gridSpan w:val="3"/>
          </w:tcPr>
          <w:p w:rsidR="0081393A" w:rsidRPr="0035685B" w:rsidRDefault="0081393A" w:rsidP="00705C56">
            <w:pPr>
              <w:spacing w:after="0" w:line="240" w:lineRule="auto"/>
              <w:jc w:val="center"/>
              <w:rPr>
                <w:rFonts w:ascii="Times New Roman" w:hAnsi="Times New Roman"/>
                <w:sz w:val="28"/>
                <w:szCs w:val="28"/>
              </w:rPr>
            </w:pPr>
          </w:p>
        </w:tc>
        <w:tc>
          <w:tcPr>
            <w:tcW w:w="992" w:type="dxa"/>
            <w:gridSpan w:val="2"/>
          </w:tcPr>
          <w:p w:rsidR="0081393A" w:rsidRPr="0035685B" w:rsidRDefault="0081393A" w:rsidP="00705C56">
            <w:pPr>
              <w:spacing w:after="0" w:line="240" w:lineRule="auto"/>
              <w:jc w:val="center"/>
              <w:rPr>
                <w:rFonts w:ascii="Times New Roman" w:hAnsi="Times New Roman"/>
                <w:sz w:val="28"/>
                <w:szCs w:val="28"/>
              </w:rPr>
            </w:pPr>
          </w:p>
        </w:tc>
        <w:tc>
          <w:tcPr>
            <w:tcW w:w="1134" w:type="dxa"/>
            <w:gridSpan w:val="2"/>
          </w:tcPr>
          <w:p w:rsidR="0081393A" w:rsidRPr="0035685B" w:rsidRDefault="0081393A" w:rsidP="00705C56">
            <w:pPr>
              <w:spacing w:after="0" w:line="240" w:lineRule="auto"/>
              <w:jc w:val="center"/>
              <w:rPr>
                <w:rFonts w:ascii="Times New Roman" w:hAnsi="Times New Roman"/>
                <w:sz w:val="28"/>
                <w:szCs w:val="28"/>
              </w:rPr>
            </w:pPr>
          </w:p>
        </w:tc>
        <w:tc>
          <w:tcPr>
            <w:tcW w:w="993" w:type="dxa"/>
          </w:tcPr>
          <w:p w:rsidR="0081393A" w:rsidRPr="005112EB" w:rsidRDefault="0081393A" w:rsidP="00705C56">
            <w:pPr>
              <w:spacing w:after="0" w:line="240" w:lineRule="auto"/>
              <w:jc w:val="center"/>
              <w:rPr>
                <w:rFonts w:ascii="Times New Roman" w:hAnsi="Times New Roman"/>
                <w:sz w:val="28"/>
                <w:szCs w:val="28"/>
                <w:highlight w:val="yellow"/>
              </w:rPr>
            </w:pPr>
          </w:p>
        </w:tc>
      </w:tr>
    </w:tbl>
    <w:p w:rsidR="00114BF2" w:rsidRDefault="00114BF2" w:rsidP="00FA08C2">
      <w:pPr>
        <w:pStyle w:val="1"/>
        <w:spacing w:before="0" w:after="0"/>
        <w:rPr>
          <w:rFonts w:ascii="Times New Roman" w:hAnsi="Times New Roman" w:cs="Times New Roman"/>
          <w:bCs w:val="0"/>
          <w:sz w:val="28"/>
          <w:szCs w:val="28"/>
        </w:rPr>
      </w:pPr>
    </w:p>
    <w:p w:rsidR="00114BF2" w:rsidRDefault="00114BF2" w:rsidP="00FA08C2">
      <w:pPr>
        <w:pStyle w:val="1"/>
        <w:spacing w:before="0" w:after="0"/>
        <w:rPr>
          <w:rFonts w:ascii="Times New Roman" w:hAnsi="Times New Roman" w:cs="Times New Roman"/>
          <w:sz w:val="28"/>
          <w:szCs w:val="28"/>
        </w:rPr>
      </w:pPr>
    </w:p>
    <w:p w:rsidR="0035685B" w:rsidRDefault="0035685B" w:rsidP="0035685B"/>
    <w:p w:rsidR="00C30A6D" w:rsidRDefault="00C30A6D" w:rsidP="0035685B"/>
    <w:p w:rsidR="00C30A6D" w:rsidRPr="0035685B" w:rsidRDefault="00C30A6D" w:rsidP="0035685B"/>
    <w:p w:rsidR="007667FF" w:rsidRDefault="007667FF" w:rsidP="00FA08C2">
      <w:pPr>
        <w:pStyle w:val="1"/>
        <w:spacing w:before="0" w:after="0"/>
        <w:rPr>
          <w:rFonts w:ascii="Times New Roman" w:hAnsi="Times New Roman" w:cs="Times New Roman"/>
          <w:sz w:val="28"/>
          <w:szCs w:val="28"/>
        </w:rPr>
      </w:pPr>
      <w:r>
        <w:rPr>
          <w:rFonts w:ascii="Times New Roman" w:hAnsi="Times New Roman" w:cs="Times New Roman"/>
          <w:sz w:val="28"/>
          <w:szCs w:val="28"/>
        </w:rPr>
        <w:lastRenderedPageBreak/>
        <w:t>2.5.Этапы реализации  Программы  развития  Г</w:t>
      </w:r>
      <w:r w:rsidR="005112EB">
        <w:rPr>
          <w:rFonts w:ascii="Times New Roman" w:hAnsi="Times New Roman" w:cs="Times New Roman"/>
          <w:sz w:val="28"/>
          <w:szCs w:val="28"/>
        </w:rPr>
        <w:t>А</w:t>
      </w:r>
      <w:r>
        <w:rPr>
          <w:rFonts w:ascii="Times New Roman" w:hAnsi="Times New Roman" w:cs="Times New Roman"/>
          <w:sz w:val="28"/>
          <w:szCs w:val="28"/>
        </w:rPr>
        <w:t>ПОУ  СО «УрГЗК»</w:t>
      </w:r>
    </w:p>
    <w:p w:rsidR="0035685B" w:rsidRDefault="0035685B" w:rsidP="00FA08C2">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577"/>
        <w:gridCol w:w="1453"/>
        <w:gridCol w:w="5123"/>
      </w:tblGrid>
      <w:tr w:rsidR="007667FF" w:rsidRPr="000573E2" w:rsidTr="00B73A74">
        <w:tc>
          <w:tcPr>
            <w:tcW w:w="594" w:type="dxa"/>
          </w:tcPr>
          <w:p w:rsidR="00B73A74"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w:t>
            </w:r>
          </w:p>
          <w:p w:rsidR="007667FF" w:rsidRPr="00707CB0"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п/п</w:t>
            </w:r>
          </w:p>
        </w:tc>
        <w:tc>
          <w:tcPr>
            <w:tcW w:w="2577" w:type="dxa"/>
          </w:tcPr>
          <w:p w:rsidR="007667FF" w:rsidRPr="00707CB0"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Этап</w:t>
            </w:r>
          </w:p>
          <w:p w:rsidR="007667FF" w:rsidRPr="00707CB0" w:rsidRDefault="007667FF" w:rsidP="00FA08C2">
            <w:pPr>
              <w:spacing w:after="0" w:line="240" w:lineRule="auto"/>
              <w:jc w:val="center"/>
              <w:rPr>
                <w:rFonts w:ascii="Times New Roman" w:hAnsi="Times New Roman"/>
                <w:sz w:val="28"/>
                <w:szCs w:val="28"/>
              </w:rPr>
            </w:pPr>
          </w:p>
        </w:tc>
        <w:tc>
          <w:tcPr>
            <w:tcW w:w="1453" w:type="dxa"/>
          </w:tcPr>
          <w:p w:rsidR="007667FF" w:rsidRPr="00707CB0"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Период</w:t>
            </w:r>
          </w:p>
        </w:tc>
        <w:tc>
          <w:tcPr>
            <w:tcW w:w="5123" w:type="dxa"/>
          </w:tcPr>
          <w:p w:rsidR="007667FF" w:rsidRPr="00707CB0"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Результат</w:t>
            </w:r>
          </w:p>
        </w:tc>
      </w:tr>
      <w:tr w:rsidR="007667FF" w:rsidRPr="000573E2" w:rsidTr="00B73A74">
        <w:tc>
          <w:tcPr>
            <w:tcW w:w="594" w:type="dxa"/>
          </w:tcPr>
          <w:p w:rsidR="007667FF" w:rsidRPr="000573E2" w:rsidRDefault="007667FF" w:rsidP="00FA08C2">
            <w:pPr>
              <w:spacing w:after="0" w:line="240" w:lineRule="auto"/>
              <w:jc w:val="center"/>
              <w:rPr>
                <w:rFonts w:ascii="Times New Roman" w:hAnsi="Times New Roman"/>
                <w:b/>
                <w:sz w:val="28"/>
                <w:szCs w:val="28"/>
              </w:rPr>
            </w:pPr>
            <w:r w:rsidRPr="000573E2">
              <w:rPr>
                <w:rFonts w:ascii="Times New Roman" w:hAnsi="Times New Roman"/>
                <w:b/>
                <w:sz w:val="28"/>
                <w:szCs w:val="28"/>
              </w:rPr>
              <w:t>1</w:t>
            </w:r>
          </w:p>
        </w:tc>
        <w:tc>
          <w:tcPr>
            <w:tcW w:w="2577" w:type="dxa"/>
          </w:tcPr>
          <w:p w:rsidR="007667FF" w:rsidRPr="000573E2" w:rsidRDefault="007667FF" w:rsidP="00FA08C2">
            <w:pPr>
              <w:spacing w:after="0" w:line="240" w:lineRule="auto"/>
              <w:jc w:val="center"/>
              <w:rPr>
                <w:rFonts w:ascii="Times New Roman" w:hAnsi="Times New Roman"/>
                <w:b/>
                <w:sz w:val="28"/>
                <w:szCs w:val="28"/>
              </w:rPr>
            </w:pPr>
            <w:r w:rsidRPr="000573E2">
              <w:rPr>
                <w:rFonts w:ascii="Times New Roman" w:hAnsi="Times New Roman"/>
                <w:b/>
                <w:sz w:val="28"/>
                <w:szCs w:val="28"/>
              </w:rPr>
              <w:t>Подготовительно- преобразующий</w:t>
            </w:r>
          </w:p>
          <w:p w:rsidR="007667FF" w:rsidRPr="000573E2" w:rsidRDefault="007667FF" w:rsidP="00FA08C2">
            <w:pPr>
              <w:spacing w:after="0" w:line="240" w:lineRule="auto"/>
              <w:jc w:val="center"/>
              <w:rPr>
                <w:rFonts w:ascii="Times New Roman" w:hAnsi="Times New Roman"/>
                <w:b/>
                <w:sz w:val="28"/>
                <w:szCs w:val="28"/>
              </w:rPr>
            </w:pPr>
          </w:p>
          <w:p w:rsidR="007667FF" w:rsidRPr="000573E2" w:rsidRDefault="007667FF" w:rsidP="00FA08C2">
            <w:pPr>
              <w:spacing w:after="0" w:line="240" w:lineRule="auto"/>
              <w:rPr>
                <w:rFonts w:ascii="Times New Roman" w:hAnsi="Times New Roman"/>
                <w:b/>
                <w:sz w:val="28"/>
                <w:szCs w:val="28"/>
              </w:rPr>
            </w:pPr>
            <w:r w:rsidRPr="000573E2">
              <w:rPr>
                <w:rFonts w:ascii="Times New Roman" w:hAnsi="Times New Roman"/>
                <w:b/>
                <w:sz w:val="28"/>
                <w:szCs w:val="28"/>
              </w:rPr>
              <w:t xml:space="preserve">Цель этапа -  </w:t>
            </w:r>
            <w:r w:rsidRPr="000573E2">
              <w:rPr>
                <w:rFonts w:ascii="Times New Roman" w:hAnsi="Times New Roman"/>
                <w:sz w:val="28"/>
                <w:szCs w:val="28"/>
              </w:rPr>
              <w:t>институционное и нормативное обеспечение  проектирования программы</w:t>
            </w:r>
          </w:p>
        </w:tc>
        <w:tc>
          <w:tcPr>
            <w:tcW w:w="1453" w:type="dxa"/>
          </w:tcPr>
          <w:p w:rsidR="007667FF" w:rsidRPr="000573E2" w:rsidRDefault="007667FF" w:rsidP="005112EB">
            <w:pPr>
              <w:spacing w:after="0" w:line="240" w:lineRule="auto"/>
              <w:jc w:val="center"/>
              <w:rPr>
                <w:rFonts w:ascii="Times New Roman" w:hAnsi="Times New Roman"/>
                <w:sz w:val="28"/>
                <w:szCs w:val="28"/>
              </w:rPr>
            </w:pPr>
            <w:r w:rsidRPr="000573E2">
              <w:rPr>
                <w:rFonts w:ascii="Times New Roman" w:hAnsi="Times New Roman"/>
                <w:sz w:val="28"/>
                <w:szCs w:val="28"/>
              </w:rPr>
              <w:t>декабрь 20</w:t>
            </w:r>
            <w:r w:rsidR="005112EB">
              <w:rPr>
                <w:rFonts w:ascii="Times New Roman" w:hAnsi="Times New Roman"/>
                <w:sz w:val="28"/>
                <w:szCs w:val="28"/>
              </w:rPr>
              <w:t>20</w:t>
            </w:r>
            <w:r w:rsidRPr="000573E2">
              <w:rPr>
                <w:rFonts w:ascii="Times New Roman" w:hAnsi="Times New Roman"/>
                <w:sz w:val="28"/>
                <w:szCs w:val="28"/>
              </w:rPr>
              <w:t xml:space="preserve"> года </w:t>
            </w:r>
          </w:p>
        </w:tc>
        <w:tc>
          <w:tcPr>
            <w:tcW w:w="5123" w:type="dxa"/>
          </w:tcPr>
          <w:p w:rsidR="007667FF" w:rsidRPr="000573E2" w:rsidRDefault="007667FF" w:rsidP="005112EB">
            <w:pPr>
              <w:spacing w:after="0" w:line="240" w:lineRule="auto"/>
              <w:jc w:val="both"/>
              <w:rPr>
                <w:rFonts w:ascii="Times New Roman" w:hAnsi="Times New Roman"/>
                <w:sz w:val="28"/>
                <w:szCs w:val="28"/>
              </w:rPr>
            </w:pPr>
            <w:r w:rsidRPr="000573E2">
              <w:rPr>
                <w:rFonts w:ascii="Times New Roman" w:hAnsi="Times New Roman"/>
                <w:sz w:val="28"/>
                <w:szCs w:val="28"/>
              </w:rPr>
              <w:t>Анализ полученных за пять лет достижений, выявление проблем, анализ затруднений, осознание противоречий формирования мотивационной основы деятель</w:t>
            </w:r>
            <w:r w:rsidR="005112EB">
              <w:rPr>
                <w:rFonts w:ascii="Times New Roman" w:hAnsi="Times New Roman"/>
                <w:sz w:val="28"/>
                <w:szCs w:val="28"/>
              </w:rPr>
              <w:t>-</w:t>
            </w:r>
            <w:r w:rsidRPr="000573E2">
              <w:rPr>
                <w:rFonts w:ascii="Times New Roman" w:hAnsi="Times New Roman"/>
                <w:sz w:val="28"/>
                <w:szCs w:val="28"/>
              </w:rPr>
              <w:t>ности коллектива к осознанию необходимости внедрения преобразований в образовательную систему колледжа.</w:t>
            </w:r>
          </w:p>
          <w:p w:rsidR="007667FF" w:rsidRPr="000573E2" w:rsidRDefault="007667FF" w:rsidP="00FA08C2">
            <w:pPr>
              <w:spacing w:after="0" w:line="240" w:lineRule="auto"/>
              <w:jc w:val="both"/>
              <w:rPr>
                <w:rFonts w:ascii="Times New Roman" w:hAnsi="Times New Roman"/>
                <w:sz w:val="28"/>
                <w:szCs w:val="28"/>
              </w:rPr>
            </w:pPr>
            <w:r w:rsidRPr="000573E2">
              <w:rPr>
                <w:rFonts w:ascii="Times New Roman" w:hAnsi="Times New Roman"/>
                <w:sz w:val="28"/>
                <w:szCs w:val="28"/>
              </w:rPr>
              <w:t xml:space="preserve"> Определение тенденций развития, задач, гипотезы, прогнозирование ожидаемых результатов.</w:t>
            </w:r>
          </w:p>
          <w:p w:rsidR="007667FF" w:rsidRPr="000573E2" w:rsidRDefault="007667FF" w:rsidP="00FA08C2">
            <w:pPr>
              <w:spacing w:after="0" w:line="240" w:lineRule="auto"/>
              <w:jc w:val="both"/>
              <w:rPr>
                <w:rFonts w:ascii="Times New Roman" w:hAnsi="Times New Roman"/>
                <w:sz w:val="28"/>
                <w:szCs w:val="28"/>
              </w:rPr>
            </w:pPr>
            <w:r w:rsidRPr="000573E2">
              <w:rPr>
                <w:rFonts w:ascii="Times New Roman" w:hAnsi="Times New Roman"/>
                <w:sz w:val="28"/>
                <w:szCs w:val="28"/>
              </w:rPr>
              <w:t>Локальное обновление содержания образования и технологии обучения.</w:t>
            </w:r>
          </w:p>
        </w:tc>
      </w:tr>
      <w:tr w:rsidR="007667FF" w:rsidRPr="000573E2" w:rsidTr="00B73A74">
        <w:tc>
          <w:tcPr>
            <w:tcW w:w="594" w:type="dxa"/>
          </w:tcPr>
          <w:p w:rsidR="007667FF" w:rsidRPr="000573E2" w:rsidRDefault="007667FF" w:rsidP="00FA08C2">
            <w:pPr>
              <w:spacing w:after="0" w:line="240" w:lineRule="auto"/>
              <w:jc w:val="center"/>
              <w:rPr>
                <w:rFonts w:ascii="Times New Roman" w:hAnsi="Times New Roman"/>
                <w:b/>
                <w:sz w:val="28"/>
                <w:szCs w:val="28"/>
              </w:rPr>
            </w:pPr>
            <w:r w:rsidRPr="000573E2">
              <w:rPr>
                <w:rFonts w:ascii="Times New Roman" w:hAnsi="Times New Roman"/>
                <w:b/>
                <w:sz w:val="28"/>
                <w:szCs w:val="28"/>
              </w:rPr>
              <w:t>2</w:t>
            </w:r>
          </w:p>
        </w:tc>
        <w:tc>
          <w:tcPr>
            <w:tcW w:w="2577" w:type="dxa"/>
          </w:tcPr>
          <w:p w:rsidR="007667FF" w:rsidRPr="000573E2" w:rsidRDefault="007667FF" w:rsidP="00FA08C2">
            <w:pPr>
              <w:spacing w:after="0" w:line="240" w:lineRule="auto"/>
              <w:jc w:val="center"/>
              <w:rPr>
                <w:rFonts w:ascii="Times New Roman" w:hAnsi="Times New Roman"/>
                <w:b/>
                <w:sz w:val="28"/>
                <w:szCs w:val="28"/>
              </w:rPr>
            </w:pPr>
            <w:r w:rsidRPr="000573E2">
              <w:rPr>
                <w:rFonts w:ascii="Times New Roman" w:hAnsi="Times New Roman"/>
                <w:b/>
                <w:sz w:val="28"/>
                <w:szCs w:val="28"/>
              </w:rPr>
              <w:t>Практический</w:t>
            </w:r>
          </w:p>
          <w:p w:rsidR="007667FF" w:rsidRPr="000573E2" w:rsidRDefault="007667FF" w:rsidP="00FA08C2">
            <w:pPr>
              <w:spacing w:after="0" w:line="240" w:lineRule="auto"/>
              <w:rPr>
                <w:rFonts w:ascii="Times New Roman" w:hAnsi="Times New Roman"/>
                <w:b/>
                <w:sz w:val="28"/>
                <w:szCs w:val="28"/>
              </w:rPr>
            </w:pPr>
            <w:r w:rsidRPr="000573E2">
              <w:rPr>
                <w:rFonts w:ascii="Times New Roman" w:hAnsi="Times New Roman"/>
                <w:b/>
                <w:sz w:val="28"/>
                <w:szCs w:val="28"/>
              </w:rPr>
              <w:t>Цель этапа-</w:t>
            </w: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апробация и проработка меха</w:t>
            </w:r>
            <w:r w:rsidR="00D32278">
              <w:rPr>
                <w:rFonts w:ascii="Times New Roman" w:hAnsi="Times New Roman"/>
                <w:sz w:val="28"/>
                <w:szCs w:val="28"/>
              </w:rPr>
              <w:t>-</w:t>
            </w:r>
            <w:r w:rsidRPr="000573E2">
              <w:rPr>
                <w:rFonts w:ascii="Times New Roman" w:hAnsi="Times New Roman"/>
                <w:sz w:val="28"/>
                <w:szCs w:val="28"/>
              </w:rPr>
              <w:t>низмов ключевых общесистемных  изменений  в развитии  достижений системы профессионального образования в колледже.</w:t>
            </w: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Внедрение  механизмов ключевых общесистемных  изменений.</w:t>
            </w:r>
          </w:p>
        </w:tc>
        <w:tc>
          <w:tcPr>
            <w:tcW w:w="1453" w:type="dxa"/>
          </w:tcPr>
          <w:p w:rsidR="007667FF" w:rsidRPr="000573E2" w:rsidRDefault="007667FF" w:rsidP="005112EB">
            <w:pPr>
              <w:spacing w:after="0" w:line="240" w:lineRule="auto"/>
              <w:jc w:val="center"/>
              <w:rPr>
                <w:rFonts w:ascii="Times New Roman" w:hAnsi="Times New Roman"/>
                <w:sz w:val="28"/>
                <w:szCs w:val="28"/>
              </w:rPr>
            </w:pPr>
            <w:r w:rsidRPr="000573E2">
              <w:rPr>
                <w:rFonts w:ascii="Times New Roman" w:hAnsi="Times New Roman"/>
                <w:sz w:val="28"/>
                <w:szCs w:val="28"/>
              </w:rPr>
              <w:t>январь 20</w:t>
            </w:r>
            <w:r w:rsidR="005112EB">
              <w:rPr>
                <w:rFonts w:ascii="Times New Roman" w:hAnsi="Times New Roman"/>
                <w:sz w:val="28"/>
                <w:szCs w:val="28"/>
              </w:rPr>
              <w:t>21</w:t>
            </w:r>
            <w:r w:rsidRPr="000573E2">
              <w:rPr>
                <w:rFonts w:ascii="Times New Roman" w:hAnsi="Times New Roman"/>
                <w:sz w:val="28"/>
                <w:szCs w:val="28"/>
              </w:rPr>
              <w:t xml:space="preserve"> года - декабрь 202</w:t>
            </w:r>
            <w:r w:rsidR="005112EB">
              <w:rPr>
                <w:rFonts w:ascii="Times New Roman" w:hAnsi="Times New Roman"/>
                <w:sz w:val="28"/>
                <w:szCs w:val="28"/>
              </w:rPr>
              <w:t>5</w:t>
            </w:r>
            <w:r w:rsidRPr="000573E2">
              <w:rPr>
                <w:rFonts w:ascii="Times New Roman" w:hAnsi="Times New Roman"/>
                <w:sz w:val="28"/>
                <w:szCs w:val="28"/>
              </w:rPr>
              <w:t xml:space="preserve"> года</w:t>
            </w:r>
          </w:p>
        </w:tc>
        <w:tc>
          <w:tcPr>
            <w:tcW w:w="5123" w:type="dxa"/>
          </w:tcPr>
          <w:p w:rsidR="007667FF" w:rsidRPr="000573E2" w:rsidRDefault="007667FF" w:rsidP="00FA08C2">
            <w:pPr>
              <w:spacing w:after="0" w:line="240" w:lineRule="auto"/>
              <w:jc w:val="both"/>
              <w:rPr>
                <w:rFonts w:ascii="Times New Roman" w:hAnsi="Times New Roman"/>
                <w:sz w:val="28"/>
                <w:szCs w:val="28"/>
              </w:rPr>
            </w:pPr>
            <w:r w:rsidRPr="000573E2">
              <w:rPr>
                <w:rFonts w:ascii="Times New Roman" w:hAnsi="Times New Roman"/>
                <w:sz w:val="28"/>
                <w:szCs w:val="28"/>
              </w:rPr>
              <w:t xml:space="preserve"> Системное внедрение Программы развития  Г</w:t>
            </w:r>
            <w:r w:rsidR="005112EB">
              <w:rPr>
                <w:rFonts w:ascii="Times New Roman" w:hAnsi="Times New Roman"/>
                <w:sz w:val="28"/>
                <w:szCs w:val="28"/>
              </w:rPr>
              <w:t>А</w:t>
            </w:r>
            <w:r w:rsidRPr="000573E2">
              <w:rPr>
                <w:rFonts w:ascii="Times New Roman" w:hAnsi="Times New Roman"/>
                <w:sz w:val="28"/>
                <w:szCs w:val="28"/>
              </w:rPr>
              <w:t>ПОУ  СО «УрГЗК».</w:t>
            </w:r>
          </w:p>
          <w:p w:rsidR="007667FF" w:rsidRPr="000573E2" w:rsidRDefault="007667FF" w:rsidP="005112EB">
            <w:pPr>
              <w:spacing w:after="0" w:line="240" w:lineRule="auto"/>
              <w:jc w:val="both"/>
              <w:rPr>
                <w:rFonts w:ascii="Times New Roman" w:hAnsi="Times New Roman"/>
                <w:sz w:val="28"/>
                <w:szCs w:val="28"/>
              </w:rPr>
            </w:pPr>
            <w:r w:rsidRPr="000573E2">
              <w:rPr>
                <w:rFonts w:ascii="Times New Roman" w:hAnsi="Times New Roman"/>
                <w:sz w:val="28"/>
                <w:szCs w:val="28"/>
              </w:rPr>
              <w:t>Поэтапная реализация   Программы развития Г</w:t>
            </w:r>
            <w:r w:rsidR="005112EB">
              <w:rPr>
                <w:rFonts w:ascii="Times New Roman" w:hAnsi="Times New Roman"/>
                <w:sz w:val="28"/>
                <w:szCs w:val="28"/>
              </w:rPr>
              <w:t>А</w:t>
            </w:r>
            <w:r w:rsidRPr="000573E2">
              <w:rPr>
                <w:rFonts w:ascii="Times New Roman" w:hAnsi="Times New Roman"/>
                <w:sz w:val="28"/>
                <w:szCs w:val="28"/>
              </w:rPr>
              <w:t>ОУ  СО «УрГЗК».</w:t>
            </w:r>
          </w:p>
        </w:tc>
      </w:tr>
      <w:tr w:rsidR="007667FF" w:rsidRPr="000573E2" w:rsidTr="00B73A74">
        <w:tc>
          <w:tcPr>
            <w:tcW w:w="594" w:type="dxa"/>
          </w:tcPr>
          <w:p w:rsidR="007667FF" w:rsidRPr="000573E2" w:rsidRDefault="007667FF" w:rsidP="00FA08C2">
            <w:pPr>
              <w:spacing w:after="0" w:line="240" w:lineRule="auto"/>
              <w:jc w:val="center"/>
              <w:rPr>
                <w:rFonts w:ascii="Times New Roman" w:hAnsi="Times New Roman"/>
                <w:b/>
                <w:sz w:val="28"/>
                <w:szCs w:val="28"/>
              </w:rPr>
            </w:pPr>
            <w:r w:rsidRPr="000573E2">
              <w:rPr>
                <w:rFonts w:ascii="Times New Roman" w:hAnsi="Times New Roman"/>
                <w:b/>
                <w:sz w:val="28"/>
                <w:szCs w:val="28"/>
              </w:rPr>
              <w:t>3</w:t>
            </w:r>
          </w:p>
        </w:tc>
        <w:tc>
          <w:tcPr>
            <w:tcW w:w="2577" w:type="dxa"/>
          </w:tcPr>
          <w:p w:rsidR="007667FF" w:rsidRPr="000573E2" w:rsidRDefault="007667FF" w:rsidP="00FA08C2">
            <w:pPr>
              <w:spacing w:after="0" w:line="240" w:lineRule="auto"/>
              <w:jc w:val="center"/>
              <w:rPr>
                <w:rFonts w:ascii="Times New Roman" w:hAnsi="Times New Roman"/>
                <w:b/>
                <w:sz w:val="28"/>
                <w:szCs w:val="28"/>
              </w:rPr>
            </w:pPr>
            <w:r w:rsidRPr="000573E2">
              <w:rPr>
                <w:rFonts w:ascii="Times New Roman" w:hAnsi="Times New Roman"/>
                <w:b/>
                <w:sz w:val="28"/>
                <w:szCs w:val="28"/>
              </w:rPr>
              <w:t>Обобщающий</w:t>
            </w:r>
          </w:p>
          <w:p w:rsidR="007667FF" w:rsidRPr="000573E2" w:rsidRDefault="007667FF" w:rsidP="00FA08C2">
            <w:pPr>
              <w:spacing w:after="0" w:line="240" w:lineRule="auto"/>
              <w:rPr>
                <w:rFonts w:ascii="Times New Roman" w:hAnsi="Times New Roman"/>
                <w:b/>
                <w:sz w:val="28"/>
                <w:szCs w:val="28"/>
              </w:rPr>
            </w:pPr>
            <w:r w:rsidRPr="000573E2">
              <w:rPr>
                <w:rFonts w:ascii="Times New Roman" w:hAnsi="Times New Roman"/>
                <w:b/>
                <w:sz w:val="28"/>
                <w:szCs w:val="28"/>
              </w:rPr>
              <w:t>Цель этапа-</w:t>
            </w:r>
          </w:p>
          <w:p w:rsidR="007667FF" w:rsidRPr="000573E2" w:rsidRDefault="007667FF" w:rsidP="005112EB">
            <w:pPr>
              <w:spacing w:after="0" w:line="240" w:lineRule="auto"/>
              <w:rPr>
                <w:rFonts w:ascii="Times New Roman" w:hAnsi="Times New Roman"/>
                <w:sz w:val="28"/>
                <w:szCs w:val="28"/>
              </w:rPr>
            </w:pPr>
            <w:r w:rsidRPr="000573E2">
              <w:rPr>
                <w:rFonts w:ascii="Times New Roman" w:hAnsi="Times New Roman"/>
                <w:sz w:val="28"/>
                <w:szCs w:val="28"/>
              </w:rPr>
              <w:t>анализ  результатов реализации Программы  развития Г</w:t>
            </w:r>
            <w:r w:rsidR="005112EB">
              <w:rPr>
                <w:rFonts w:ascii="Times New Roman" w:hAnsi="Times New Roman"/>
                <w:sz w:val="28"/>
                <w:szCs w:val="28"/>
              </w:rPr>
              <w:t>А</w:t>
            </w:r>
            <w:r w:rsidRPr="000573E2">
              <w:rPr>
                <w:rFonts w:ascii="Times New Roman" w:hAnsi="Times New Roman"/>
                <w:sz w:val="28"/>
                <w:szCs w:val="28"/>
              </w:rPr>
              <w:t>ПОУ СО «УрГЗК».</w:t>
            </w:r>
          </w:p>
        </w:tc>
        <w:tc>
          <w:tcPr>
            <w:tcW w:w="1453" w:type="dxa"/>
          </w:tcPr>
          <w:p w:rsidR="007667FF" w:rsidRPr="000573E2" w:rsidRDefault="007667FF" w:rsidP="005112EB">
            <w:pPr>
              <w:spacing w:after="0" w:line="240" w:lineRule="auto"/>
              <w:jc w:val="center"/>
              <w:rPr>
                <w:rFonts w:ascii="Times New Roman" w:hAnsi="Times New Roman"/>
                <w:sz w:val="28"/>
                <w:szCs w:val="28"/>
              </w:rPr>
            </w:pPr>
            <w:r w:rsidRPr="000573E2">
              <w:rPr>
                <w:rFonts w:ascii="Times New Roman" w:hAnsi="Times New Roman"/>
                <w:sz w:val="28"/>
                <w:szCs w:val="28"/>
              </w:rPr>
              <w:t>сентябрь-декабрь 202</w:t>
            </w:r>
            <w:r w:rsidR="005112EB">
              <w:rPr>
                <w:rFonts w:ascii="Times New Roman" w:hAnsi="Times New Roman"/>
                <w:sz w:val="28"/>
                <w:szCs w:val="28"/>
              </w:rPr>
              <w:t>5</w:t>
            </w:r>
            <w:r w:rsidRPr="000573E2">
              <w:rPr>
                <w:rFonts w:ascii="Times New Roman" w:hAnsi="Times New Roman"/>
                <w:sz w:val="28"/>
                <w:szCs w:val="28"/>
              </w:rPr>
              <w:t xml:space="preserve"> года</w:t>
            </w:r>
          </w:p>
        </w:tc>
        <w:tc>
          <w:tcPr>
            <w:tcW w:w="5123" w:type="dxa"/>
          </w:tcPr>
          <w:p w:rsidR="007667FF" w:rsidRPr="000573E2" w:rsidRDefault="007667FF" w:rsidP="00FA08C2">
            <w:pPr>
              <w:spacing w:after="0" w:line="240" w:lineRule="auto"/>
              <w:jc w:val="both"/>
              <w:rPr>
                <w:rFonts w:ascii="Times New Roman" w:hAnsi="Times New Roman"/>
                <w:sz w:val="28"/>
                <w:szCs w:val="28"/>
              </w:rPr>
            </w:pPr>
            <w:r w:rsidRPr="000573E2">
              <w:rPr>
                <w:rFonts w:ascii="Times New Roman" w:hAnsi="Times New Roman"/>
                <w:sz w:val="28"/>
                <w:szCs w:val="28"/>
              </w:rPr>
              <w:t xml:space="preserve">Оценка эффективности Программы развития; проведение итоговой диагностики по всем параметрам мониторинга, выработка рекомендаций по корректировке Программы развития, пропаганда накопленного опыта, подведение итогов реализации Программы развития, оформление отчетной документации, методических рекомендаций и публикаций. </w:t>
            </w:r>
          </w:p>
        </w:tc>
      </w:tr>
    </w:tbl>
    <w:p w:rsidR="007667FF" w:rsidRDefault="007667FF" w:rsidP="00CF1BF7">
      <w:pPr>
        <w:rPr>
          <w:rFonts w:ascii="Times New Roman" w:hAnsi="Times New Roman"/>
          <w:b/>
          <w:sz w:val="28"/>
          <w:szCs w:val="28"/>
        </w:rPr>
      </w:pPr>
      <w:r w:rsidRPr="00760755">
        <w:rPr>
          <w:rFonts w:ascii="Times New Roman" w:hAnsi="Times New Roman"/>
          <w:b/>
          <w:sz w:val="28"/>
          <w:szCs w:val="28"/>
        </w:rPr>
        <w:lastRenderedPageBreak/>
        <w:t>2.6. План р</w:t>
      </w:r>
      <w:r>
        <w:rPr>
          <w:rFonts w:ascii="Times New Roman" w:hAnsi="Times New Roman"/>
          <w:b/>
          <w:sz w:val="28"/>
          <w:szCs w:val="28"/>
        </w:rPr>
        <w:t>еализации программы   развития  Г</w:t>
      </w:r>
      <w:r w:rsidR="005112EB">
        <w:rPr>
          <w:rFonts w:ascii="Times New Roman" w:hAnsi="Times New Roman"/>
          <w:b/>
          <w:sz w:val="28"/>
          <w:szCs w:val="28"/>
        </w:rPr>
        <w:t>А</w:t>
      </w:r>
      <w:r>
        <w:rPr>
          <w:rFonts w:ascii="Times New Roman" w:hAnsi="Times New Roman"/>
          <w:b/>
          <w:sz w:val="28"/>
          <w:szCs w:val="28"/>
        </w:rPr>
        <w:t xml:space="preserve">ПОУ </w:t>
      </w:r>
      <w:r w:rsidRPr="00760755">
        <w:rPr>
          <w:rFonts w:ascii="Times New Roman" w:hAnsi="Times New Roman"/>
          <w:b/>
          <w:sz w:val="28"/>
          <w:szCs w:val="28"/>
        </w:rPr>
        <w:t>СО «УрГЗК»  на  20</w:t>
      </w:r>
      <w:r w:rsidR="005112EB">
        <w:rPr>
          <w:rFonts w:ascii="Times New Roman" w:hAnsi="Times New Roman"/>
          <w:b/>
          <w:sz w:val="28"/>
          <w:szCs w:val="28"/>
        </w:rPr>
        <w:t>21</w:t>
      </w:r>
      <w:r w:rsidRPr="00760755">
        <w:rPr>
          <w:rFonts w:ascii="Times New Roman" w:hAnsi="Times New Roman"/>
          <w:b/>
          <w:sz w:val="28"/>
          <w:szCs w:val="28"/>
        </w:rPr>
        <w:t>-202</w:t>
      </w:r>
      <w:r w:rsidR="005112EB">
        <w:rPr>
          <w:rFonts w:ascii="Times New Roman" w:hAnsi="Times New Roman"/>
          <w:b/>
          <w:sz w:val="28"/>
          <w:szCs w:val="28"/>
        </w:rPr>
        <w:t>5</w:t>
      </w:r>
      <w:r w:rsidRPr="00760755">
        <w:rPr>
          <w:rFonts w:ascii="Times New Roman" w:hAnsi="Times New Roman"/>
          <w:b/>
          <w:sz w:val="28"/>
          <w:szCs w:val="28"/>
        </w:rPr>
        <w:t xml:space="preserve"> 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6865"/>
        <w:gridCol w:w="1843"/>
      </w:tblGrid>
      <w:tr w:rsidR="007667FF" w:rsidRPr="000573E2" w:rsidTr="009B4BDB">
        <w:tc>
          <w:tcPr>
            <w:tcW w:w="898" w:type="dxa"/>
          </w:tcPr>
          <w:p w:rsidR="007667FF" w:rsidRPr="00707CB0" w:rsidRDefault="007667FF" w:rsidP="00FA08C2">
            <w:pPr>
              <w:spacing w:after="0" w:line="240" w:lineRule="auto"/>
              <w:rPr>
                <w:rFonts w:ascii="Times New Roman" w:hAnsi="Times New Roman"/>
                <w:sz w:val="28"/>
                <w:szCs w:val="28"/>
              </w:rPr>
            </w:pPr>
            <w:r w:rsidRPr="00707CB0">
              <w:rPr>
                <w:rFonts w:ascii="Times New Roman" w:hAnsi="Times New Roman"/>
                <w:sz w:val="28"/>
                <w:szCs w:val="28"/>
              </w:rPr>
              <w:t>№п/п</w:t>
            </w:r>
          </w:p>
        </w:tc>
        <w:tc>
          <w:tcPr>
            <w:tcW w:w="6865" w:type="dxa"/>
          </w:tcPr>
          <w:p w:rsidR="007667FF" w:rsidRPr="00707CB0"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Мероприятия</w:t>
            </w:r>
          </w:p>
        </w:tc>
        <w:tc>
          <w:tcPr>
            <w:tcW w:w="1843" w:type="dxa"/>
          </w:tcPr>
          <w:p w:rsidR="007667FF" w:rsidRPr="00707CB0" w:rsidRDefault="007667FF" w:rsidP="00FA08C2">
            <w:pPr>
              <w:spacing w:after="0" w:line="240" w:lineRule="auto"/>
              <w:jc w:val="center"/>
              <w:rPr>
                <w:rFonts w:ascii="Times New Roman" w:hAnsi="Times New Roman"/>
                <w:sz w:val="28"/>
                <w:szCs w:val="28"/>
              </w:rPr>
            </w:pPr>
            <w:r w:rsidRPr="00707CB0">
              <w:rPr>
                <w:rFonts w:ascii="Times New Roman" w:hAnsi="Times New Roman"/>
                <w:sz w:val="28"/>
                <w:szCs w:val="28"/>
              </w:rPr>
              <w:t>Срок</w:t>
            </w:r>
          </w:p>
        </w:tc>
      </w:tr>
      <w:tr w:rsidR="007667FF" w:rsidRPr="000573E2" w:rsidTr="009B4BDB">
        <w:trPr>
          <w:trHeight w:val="360"/>
        </w:trPr>
        <w:tc>
          <w:tcPr>
            <w:tcW w:w="898" w:type="dxa"/>
          </w:tcPr>
          <w:p w:rsidR="007667FF" w:rsidRPr="00707CB0" w:rsidRDefault="007667FF" w:rsidP="00FA08C2">
            <w:pPr>
              <w:spacing w:after="0" w:line="240" w:lineRule="auto"/>
              <w:rPr>
                <w:rFonts w:ascii="Times New Roman" w:hAnsi="Times New Roman"/>
                <w:color w:val="FF0000"/>
                <w:sz w:val="28"/>
                <w:szCs w:val="28"/>
              </w:rPr>
            </w:pPr>
          </w:p>
        </w:tc>
        <w:tc>
          <w:tcPr>
            <w:tcW w:w="6865" w:type="dxa"/>
          </w:tcPr>
          <w:p w:rsidR="007667FF" w:rsidRPr="00707CB0" w:rsidRDefault="007667FF" w:rsidP="00FA08C2">
            <w:pPr>
              <w:spacing w:after="0" w:line="240" w:lineRule="auto"/>
              <w:rPr>
                <w:rFonts w:ascii="Times New Roman" w:hAnsi="Times New Roman"/>
                <w:sz w:val="28"/>
                <w:szCs w:val="28"/>
              </w:rPr>
            </w:pPr>
            <w:r w:rsidRPr="00707CB0">
              <w:rPr>
                <w:rFonts w:ascii="Times New Roman" w:hAnsi="Times New Roman"/>
                <w:sz w:val="28"/>
                <w:szCs w:val="28"/>
              </w:rPr>
              <w:t>1 этап.  Подготовительно-преобразующий</w:t>
            </w:r>
          </w:p>
        </w:tc>
        <w:tc>
          <w:tcPr>
            <w:tcW w:w="1843" w:type="dxa"/>
          </w:tcPr>
          <w:p w:rsidR="007667FF" w:rsidRPr="00707CB0" w:rsidRDefault="007667FF" w:rsidP="00FA08C2">
            <w:pPr>
              <w:spacing w:after="0" w:line="240" w:lineRule="auto"/>
              <w:rPr>
                <w:rFonts w:ascii="Times New Roman" w:hAnsi="Times New Roman"/>
                <w:color w:val="FF0000"/>
                <w:sz w:val="28"/>
                <w:szCs w:val="28"/>
              </w:rPr>
            </w:pPr>
          </w:p>
        </w:tc>
      </w:tr>
      <w:tr w:rsidR="007667FF" w:rsidRPr="000573E2" w:rsidTr="009B4BDB">
        <w:trPr>
          <w:trHeight w:val="4795"/>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1</w:t>
            </w: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Организация функциональной группы по разработке   программы развития Г</w:t>
            </w:r>
            <w:r w:rsidR="00B8454E">
              <w:rPr>
                <w:rFonts w:ascii="Times New Roman" w:hAnsi="Times New Roman"/>
                <w:sz w:val="28"/>
                <w:szCs w:val="28"/>
              </w:rPr>
              <w:t>А</w:t>
            </w:r>
            <w:r w:rsidRPr="000573E2">
              <w:rPr>
                <w:rFonts w:ascii="Times New Roman" w:hAnsi="Times New Roman"/>
                <w:sz w:val="28"/>
                <w:szCs w:val="28"/>
              </w:rPr>
              <w:t>ПОУ  СО «УрГЗК».</w:t>
            </w:r>
          </w:p>
          <w:p w:rsidR="00C14A7E"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Анализ выполнения программы  развития   </w:t>
            </w: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Г</w:t>
            </w:r>
            <w:r w:rsidR="00B8454E">
              <w:rPr>
                <w:rFonts w:ascii="Times New Roman" w:hAnsi="Times New Roman"/>
                <w:sz w:val="28"/>
                <w:szCs w:val="28"/>
              </w:rPr>
              <w:t>А</w:t>
            </w:r>
            <w:r w:rsidR="00C14A7E">
              <w:rPr>
                <w:rFonts w:ascii="Times New Roman" w:hAnsi="Times New Roman"/>
                <w:sz w:val="28"/>
                <w:szCs w:val="28"/>
              </w:rPr>
              <w:t>П</w:t>
            </w:r>
            <w:r w:rsidR="0035685B">
              <w:rPr>
                <w:rFonts w:ascii="Times New Roman" w:hAnsi="Times New Roman"/>
                <w:sz w:val="28"/>
                <w:szCs w:val="28"/>
              </w:rPr>
              <w:t>ОУ СО «УрГЗК» 2021</w:t>
            </w:r>
            <w:r w:rsidRPr="000573E2">
              <w:rPr>
                <w:rFonts w:ascii="Times New Roman" w:hAnsi="Times New Roman"/>
                <w:sz w:val="28"/>
                <w:szCs w:val="28"/>
              </w:rPr>
              <w:t>-20</w:t>
            </w:r>
            <w:r w:rsidR="00B8454E">
              <w:rPr>
                <w:rFonts w:ascii="Times New Roman" w:hAnsi="Times New Roman"/>
                <w:sz w:val="28"/>
                <w:szCs w:val="28"/>
              </w:rPr>
              <w:t>2</w:t>
            </w:r>
            <w:r w:rsidR="0035685B">
              <w:rPr>
                <w:rFonts w:ascii="Times New Roman" w:hAnsi="Times New Roman"/>
                <w:sz w:val="28"/>
                <w:szCs w:val="28"/>
              </w:rPr>
              <w:t>5</w:t>
            </w:r>
            <w:r w:rsidRPr="000573E2">
              <w:rPr>
                <w:rFonts w:ascii="Times New Roman" w:hAnsi="Times New Roman"/>
                <w:sz w:val="28"/>
                <w:szCs w:val="28"/>
              </w:rPr>
              <w:t xml:space="preserve"> г.г.:</w:t>
            </w: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sym w:font="Symbol" w:char="F0B7"/>
            </w:r>
            <w:r w:rsidRPr="000573E2">
              <w:rPr>
                <w:rFonts w:ascii="Times New Roman" w:hAnsi="Times New Roman"/>
                <w:sz w:val="28"/>
                <w:szCs w:val="28"/>
              </w:rPr>
              <w:t>анализ результата деятельности системы образования.  Выявление того, что не удовлетворяет в результатах деятельности – проблем результата;</w:t>
            </w: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sym w:font="Symbol" w:char="F0B7"/>
            </w:r>
            <w:r w:rsidRPr="000573E2">
              <w:rPr>
                <w:rFonts w:ascii="Times New Roman" w:hAnsi="Times New Roman"/>
                <w:sz w:val="28"/>
                <w:szCs w:val="28"/>
              </w:rPr>
              <w:t>анализ ресурсов и процессов деятельности.  Выявление причин появления проблем результатов;</w:t>
            </w:r>
          </w:p>
          <w:p w:rsidR="007667FF" w:rsidRPr="000573E2" w:rsidRDefault="007667FF" w:rsidP="00FA08C2">
            <w:pPr>
              <w:spacing w:after="0" w:line="240" w:lineRule="auto"/>
              <w:rPr>
                <w:rFonts w:ascii="Times New Roman" w:hAnsi="Times New Roman"/>
                <w:color w:val="FF0000"/>
                <w:sz w:val="28"/>
                <w:szCs w:val="28"/>
              </w:rPr>
            </w:pPr>
            <w:r w:rsidRPr="000573E2">
              <w:rPr>
                <w:rFonts w:ascii="Times New Roman" w:hAnsi="Times New Roman"/>
                <w:sz w:val="28"/>
                <w:szCs w:val="28"/>
              </w:rPr>
              <w:sym w:font="Symbol" w:char="F0B7"/>
            </w:r>
            <w:r w:rsidRPr="000573E2">
              <w:rPr>
                <w:rFonts w:ascii="Times New Roman" w:hAnsi="Times New Roman"/>
                <w:sz w:val="28"/>
                <w:szCs w:val="28"/>
              </w:rPr>
              <w:t>соотнесение проблем результата и условий, определение противоречий и направлений  дальнейшей деятельности по коррекции и развитию условий образовательной системы с целью изменения качества результата.</w:t>
            </w:r>
          </w:p>
        </w:tc>
        <w:tc>
          <w:tcPr>
            <w:tcW w:w="1843" w:type="dxa"/>
          </w:tcPr>
          <w:p w:rsidR="007667FF" w:rsidRPr="000573E2" w:rsidRDefault="00C14A7E" w:rsidP="00FA08C2">
            <w:pPr>
              <w:spacing w:after="0" w:line="240" w:lineRule="auto"/>
              <w:rPr>
                <w:rFonts w:ascii="Times New Roman" w:hAnsi="Times New Roman"/>
                <w:sz w:val="28"/>
                <w:szCs w:val="28"/>
              </w:rPr>
            </w:pPr>
            <w:r>
              <w:rPr>
                <w:rFonts w:ascii="Times New Roman" w:hAnsi="Times New Roman"/>
                <w:sz w:val="28"/>
                <w:szCs w:val="28"/>
              </w:rPr>
              <w:t>Н</w:t>
            </w:r>
            <w:r w:rsidR="007667FF" w:rsidRPr="000573E2">
              <w:rPr>
                <w:rFonts w:ascii="Times New Roman" w:hAnsi="Times New Roman"/>
                <w:sz w:val="28"/>
                <w:szCs w:val="28"/>
              </w:rPr>
              <w:t xml:space="preserve">оябрь </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20</w:t>
            </w:r>
            <w:r w:rsidR="00B8454E">
              <w:rPr>
                <w:rFonts w:ascii="Times New Roman" w:hAnsi="Times New Roman"/>
                <w:sz w:val="28"/>
                <w:szCs w:val="28"/>
              </w:rPr>
              <w:t>20</w:t>
            </w:r>
            <w:r w:rsidRPr="000573E2">
              <w:rPr>
                <w:rFonts w:ascii="Times New Roman" w:hAnsi="Times New Roman"/>
                <w:sz w:val="28"/>
                <w:szCs w:val="28"/>
              </w:rPr>
              <w:t xml:space="preserve"> г</w:t>
            </w:r>
          </w:p>
        </w:tc>
      </w:tr>
      <w:tr w:rsidR="007667FF" w:rsidRPr="000573E2" w:rsidTr="009B4BDB">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2</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Разработка концептуальных подходов к развитию колледжа.</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Декабрь </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20</w:t>
            </w:r>
            <w:r w:rsidR="00B8454E">
              <w:rPr>
                <w:rFonts w:ascii="Times New Roman" w:hAnsi="Times New Roman"/>
                <w:sz w:val="28"/>
                <w:szCs w:val="28"/>
              </w:rPr>
              <w:t>20</w:t>
            </w:r>
            <w:r w:rsidRPr="000573E2">
              <w:rPr>
                <w:rFonts w:ascii="Times New Roman" w:hAnsi="Times New Roman"/>
                <w:sz w:val="28"/>
                <w:szCs w:val="28"/>
              </w:rPr>
              <w:t xml:space="preserve"> г.</w:t>
            </w:r>
          </w:p>
        </w:tc>
      </w:tr>
      <w:tr w:rsidR="007667FF" w:rsidRPr="000573E2" w:rsidTr="009B4BDB">
        <w:trPr>
          <w:trHeight w:val="697"/>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3</w:t>
            </w: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p w:rsidR="007667FF" w:rsidRPr="000573E2" w:rsidRDefault="007667FF" w:rsidP="00FA08C2">
            <w:pPr>
              <w:spacing w:after="0" w:line="240" w:lineRule="auto"/>
              <w:rPr>
                <w:rFonts w:ascii="Times New Roman" w:hAnsi="Times New Roman"/>
                <w:color w:val="FF0000"/>
                <w:sz w:val="28"/>
                <w:szCs w:val="28"/>
              </w:rPr>
            </w:pP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Разработка  разделов программы развития: материально-технические ресурсы, кадровые ресурсы, нормативно-правовое и методическое обеспечение, развитие содержания образования, маркетинговая деятельность, воспитательная деятельность, развитие информационного пространства колледжа.</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Планирование целевых индикаторов  и показателей  реализации Программы развития на  20</w:t>
            </w:r>
            <w:r w:rsidR="00B8454E">
              <w:rPr>
                <w:rFonts w:ascii="Times New Roman" w:hAnsi="Times New Roman"/>
                <w:sz w:val="28"/>
                <w:szCs w:val="28"/>
              </w:rPr>
              <w:t>21</w:t>
            </w:r>
            <w:r w:rsidRPr="000573E2">
              <w:rPr>
                <w:rFonts w:ascii="Times New Roman" w:hAnsi="Times New Roman"/>
                <w:sz w:val="28"/>
                <w:szCs w:val="28"/>
              </w:rPr>
              <w:t>-202</w:t>
            </w:r>
            <w:r w:rsidR="00B8454E">
              <w:rPr>
                <w:rFonts w:ascii="Times New Roman" w:hAnsi="Times New Roman"/>
                <w:sz w:val="28"/>
                <w:szCs w:val="28"/>
              </w:rPr>
              <w:t>5</w:t>
            </w:r>
            <w:r w:rsidRPr="000573E2">
              <w:rPr>
                <w:rFonts w:ascii="Times New Roman" w:hAnsi="Times New Roman"/>
                <w:sz w:val="28"/>
                <w:szCs w:val="28"/>
              </w:rPr>
              <w:t xml:space="preserve"> г.г.</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Декабрь </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20</w:t>
            </w:r>
            <w:r w:rsidR="00B8454E">
              <w:rPr>
                <w:rFonts w:ascii="Times New Roman" w:hAnsi="Times New Roman"/>
                <w:sz w:val="28"/>
                <w:szCs w:val="28"/>
              </w:rPr>
              <w:t>20</w:t>
            </w:r>
            <w:r w:rsidRPr="000573E2">
              <w:rPr>
                <w:rFonts w:ascii="Times New Roman" w:hAnsi="Times New Roman"/>
                <w:sz w:val="28"/>
                <w:szCs w:val="28"/>
              </w:rPr>
              <w:t>г.</w:t>
            </w:r>
          </w:p>
        </w:tc>
      </w:tr>
      <w:tr w:rsidR="007667FF" w:rsidRPr="000573E2" w:rsidTr="009B4BDB">
        <w:trPr>
          <w:trHeight w:val="48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4</w:t>
            </w:r>
          </w:p>
        </w:tc>
        <w:tc>
          <w:tcPr>
            <w:tcW w:w="6865" w:type="dxa"/>
          </w:tcPr>
          <w:p w:rsidR="00D32278" w:rsidRPr="000573E2" w:rsidRDefault="007667FF" w:rsidP="003B7AE8">
            <w:pPr>
              <w:spacing w:after="0" w:line="240" w:lineRule="auto"/>
              <w:ind w:left="360" w:hanging="265"/>
              <w:rPr>
                <w:rFonts w:ascii="Times New Roman" w:hAnsi="Times New Roman"/>
                <w:sz w:val="28"/>
                <w:szCs w:val="28"/>
              </w:rPr>
            </w:pPr>
            <w:r w:rsidRPr="000573E2">
              <w:rPr>
                <w:rFonts w:ascii="Times New Roman" w:hAnsi="Times New Roman"/>
                <w:sz w:val="28"/>
                <w:szCs w:val="28"/>
              </w:rPr>
              <w:t>Презентация Программы  развития Г</w:t>
            </w:r>
            <w:r w:rsidR="00B8454E">
              <w:rPr>
                <w:rFonts w:ascii="Times New Roman" w:hAnsi="Times New Roman"/>
                <w:sz w:val="28"/>
                <w:szCs w:val="28"/>
              </w:rPr>
              <w:t>А</w:t>
            </w:r>
            <w:r w:rsidRPr="000573E2">
              <w:rPr>
                <w:rFonts w:ascii="Times New Roman" w:hAnsi="Times New Roman"/>
                <w:sz w:val="28"/>
                <w:szCs w:val="28"/>
              </w:rPr>
              <w:t>ПОУ  СО «УрГЗК»</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Январь  </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20</w:t>
            </w:r>
            <w:r w:rsidR="00B8454E">
              <w:rPr>
                <w:rFonts w:ascii="Times New Roman" w:hAnsi="Times New Roman"/>
                <w:sz w:val="28"/>
                <w:szCs w:val="28"/>
              </w:rPr>
              <w:t>21</w:t>
            </w:r>
            <w:r w:rsidRPr="000573E2">
              <w:rPr>
                <w:rFonts w:ascii="Times New Roman" w:hAnsi="Times New Roman"/>
                <w:sz w:val="28"/>
                <w:szCs w:val="28"/>
              </w:rPr>
              <w:t>г.</w:t>
            </w:r>
          </w:p>
        </w:tc>
      </w:tr>
      <w:tr w:rsidR="007667FF" w:rsidRPr="000573E2" w:rsidTr="009B4BDB">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5</w:t>
            </w:r>
          </w:p>
        </w:tc>
        <w:tc>
          <w:tcPr>
            <w:tcW w:w="6865" w:type="dxa"/>
          </w:tcPr>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Корректировка системы оценки ожидаемых результатов (контрольных показателей) реализации программы  развития  Г</w:t>
            </w:r>
            <w:r w:rsidR="00B8454E">
              <w:rPr>
                <w:rFonts w:ascii="Times New Roman" w:hAnsi="Times New Roman"/>
                <w:sz w:val="28"/>
                <w:szCs w:val="28"/>
              </w:rPr>
              <w:t>А</w:t>
            </w:r>
            <w:r w:rsidRPr="000573E2">
              <w:rPr>
                <w:rFonts w:ascii="Times New Roman" w:hAnsi="Times New Roman"/>
                <w:sz w:val="28"/>
                <w:szCs w:val="28"/>
              </w:rPr>
              <w:t>ПОУ  СО «УрГЗК»</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Декабрь </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20</w:t>
            </w:r>
            <w:r w:rsidR="00B8454E">
              <w:rPr>
                <w:rFonts w:ascii="Times New Roman" w:hAnsi="Times New Roman"/>
                <w:sz w:val="28"/>
                <w:szCs w:val="28"/>
              </w:rPr>
              <w:t>22</w:t>
            </w:r>
            <w:r w:rsidRPr="000573E2">
              <w:rPr>
                <w:rFonts w:ascii="Times New Roman" w:hAnsi="Times New Roman"/>
                <w:sz w:val="28"/>
                <w:szCs w:val="28"/>
              </w:rPr>
              <w:t xml:space="preserve"> г.</w:t>
            </w:r>
          </w:p>
        </w:tc>
      </w:tr>
      <w:tr w:rsidR="007667FF" w:rsidRPr="000573E2" w:rsidTr="009B4BDB">
        <w:trPr>
          <w:trHeight w:val="320"/>
        </w:trPr>
        <w:tc>
          <w:tcPr>
            <w:tcW w:w="898" w:type="dxa"/>
          </w:tcPr>
          <w:p w:rsidR="007667FF" w:rsidRPr="000573E2" w:rsidRDefault="007667FF" w:rsidP="00FA08C2">
            <w:pPr>
              <w:spacing w:after="0" w:line="240" w:lineRule="auto"/>
              <w:rPr>
                <w:rFonts w:ascii="Times New Roman" w:hAnsi="Times New Roman"/>
                <w:b/>
                <w:color w:val="FF0000"/>
                <w:sz w:val="28"/>
                <w:szCs w:val="28"/>
              </w:rPr>
            </w:pPr>
          </w:p>
        </w:tc>
        <w:tc>
          <w:tcPr>
            <w:tcW w:w="6865" w:type="dxa"/>
          </w:tcPr>
          <w:p w:rsidR="007667FF" w:rsidRPr="000573E2" w:rsidRDefault="007667FF" w:rsidP="00FA08C2">
            <w:pPr>
              <w:spacing w:after="0" w:line="240" w:lineRule="auto"/>
              <w:rPr>
                <w:rFonts w:ascii="Times New Roman" w:hAnsi="Times New Roman"/>
                <w:b/>
                <w:sz w:val="28"/>
                <w:szCs w:val="28"/>
              </w:rPr>
            </w:pPr>
            <w:r w:rsidRPr="000573E2">
              <w:rPr>
                <w:rFonts w:ascii="Times New Roman" w:hAnsi="Times New Roman"/>
                <w:b/>
                <w:sz w:val="28"/>
                <w:szCs w:val="28"/>
              </w:rPr>
              <w:t>2 этап.    Практический</w:t>
            </w:r>
          </w:p>
        </w:tc>
        <w:tc>
          <w:tcPr>
            <w:tcW w:w="1843" w:type="dxa"/>
          </w:tcPr>
          <w:p w:rsidR="007667FF" w:rsidRPr="000573E2" w:rsidRDefault="007667FF" w:rsidP="00FA08C2">
            <w:pPr>
              <w:spacing w:after="0" w:line="240" w:lineRule="auto"/>
              <w:rPr>
                <w:rFonts w:ascii="Times New Roman" w:hAnsi="Times New Roman"/>
                <w:b/>
                <w:color w:val="FF0000"/>
                <w:sz w:val="28"/>
                <w:szCs w:val="28"/>
              </w:rPr>
            </w:pPr>
          </w:p>
        </w:tc>
      </w:tr>
      <w:tr w:rsidR="007667FF" w:rsidRPr="000573E2" w:rsidTr="009B4BDB">
        <w:trPr>
          <w:trHeight w:val="68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1</w:t>
            </w:r>
          </w:p>
        </w:tc>
        <w:tc>
          <w:tcPr>
            <w:tcW w:w="6865" w:type="dxa"/>
          </w:tcPr>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Реализация Программы развития Г</w:t>
            </w:r>
            <w:r w:rsidR="00B8454E">
              <w:rPr>
                <w:rFonts w:ascii="Times New Roman" w:hAnsi="Times New Roman"/>
                <w:sz w:val="28"/>
                <w:szCs w:val="28"/>
              </w:rPr>
              <w:t>А</w:t>
            </w:r>
            <w:r w:rsidRPr="000573E2">
              <w:rPr>
                <w:rFonts w:ascii="Times New Roman" w:hAnsi="Times New Roman"/>
                <w:sz w:val="28"/>
                <w:szCs w:val="28"/>
              </w:rPr>
              <w:t>ПОУ СО «УрГЗК».</w:t>
            </w:r>
          </w:p>
        </w:tc>
        <w:tc>
          <w:tcPr>
            <w:tcW w:w="1843" w:type="dxa"/>
          </w:tcPr>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Январь 20</w:t>
            </w:r>
            <w:r w:rsidR="00B8454E">
              <w:rPr>
                <w:rFonts w:ascii="Times New Roman" w:hAnsi="Times New Roman"/>
                <w:sz w:val="28"/>
                <w:szCs w:val="28"/>
              </w:rPr>
              <w:t>21</w:t>
            </w:r>
            <w:r w:rsidRPr="000573E2">
              <w:rPr>
                <w:rFonts w:ascii="Times New Roman" w:hAnsi="Times New Roman"/>
                <w:sz w:val="28"/>
                <w:szCs w:val="28"/>
              </w:rPr>
              <w:t>-декабрь 202</w:t>
            </w:r>
            <w:r w:rsidR="00B8454E">
              <w:rPr>
                <w:rFonts w:ascii="Times New Roman" w:hAnsi="Times New Roman"/>
                <w:sz w:val="28"/>
                <w:szCs w:val="28"/>
              </w:rPr>
              <w:t>5</w:t>
            </w:r>
            <w:r w:rsidRPr="000573E2">
              <w:rPr>
                <w:rFonts w:ascii="Times New Roman" w:hAnsi="Times New Roman"/>
                <w:sz w:val="28"/>
                <w:szCs w:val="28"/>
              </w:rPr>
              <w:t xml:space="preserve"> г.г.</w:t>
            </w:r>
          </w:p>
        </w:tc>
      </w:tr>
      <w:tr w:rsidR="007667FF" w:rsidRPr="000573E2" w:rsidTr="009B4BDB">
        <w:trPr>
          <w:trHeight w:val="70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2</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Внедрение системы менеджмента качества</w:t>
            </w:r>
          </w:p>
          <w:p w:rsidR="007667FF" w:rsidRPr="000573E2" w:rsidRDefault="007667FF" w:rsidP="00FA08C2">
            <w:pPr>
              <w:spacing w:after="0" w:line="240" w:lineRule="auto"/>
              <w:rPr>
                <w:rFonts w:ascii="Times New Roman" w:hAnsi="Times New Roman"/>
                <w:sz w:val="28"/>
                <w:szCs w:val="28"/>
              </w:rPr>
            </w:pPr>
          </w:p>
        </w:tc>
        <w:tc>
          <w:tcPr>
            <w:tcW w:w="1843" w:type="dxa"/>
          </w:tcPr>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Согласно плану 20</w:t>
            </w:r>
            <w:r w:rsidR="00B8454E">
              <w:rPr>
                <w:rFonts w:ascii="Times New Roman" w:hAnsi="Times New Roman"/>
                <w:sz w:val="28"/>
                <w:szCs w:val="28"/>
              </w:rPr>
              <w:t>21</w:t>
            </w:r>
            <w:r w:rsidRPr="000573E2">
              <w:rPr>
                <w:rFonts w:ascii="Times New Roman" w:hAnsi="Times New Roman"/>
                <w:sz w:val="28"/>
                <w:szCs w:val="28"/>
              </w:rPr>
              <w:t>-202</w:t>
            </w:r>
            <w:r w:rsidR="00B8454E">
              <w:rPr>
                <w:rFonts w:ascii="Times New Roman" w:hAnsi="Times New Roman"/>
                <w:sz w:val="28"/>
                <w:szCs w:val="28"/>
              </w:rPr>
              <w:t>5</w:t>
            </w:r>
            <w:r w:rsidRPr="000573E2">
              <w:rPr>
                <w:rFonts w:ascii="Times New Roman" w:hAnsi="Times New Roman"/>
                <w:sz w:val="28"/>
                <w:szCs w:val="28"/>
              </w:rPr>
              <w:t xml:space="preserve"> гг.</w:t>
            </w:r>
          </w:p>
        </w:tc>
      </w:tr>
      <w:tr w:rsidR="007667FF" w:rsidRPr="000573E2" w:rsidTr="009B4BDB">
        <w:trPr>
          <w:trHeight w:val="88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3</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Научно-методическое, методологическое, организационное, информационно-аналитическое сопровождение программы</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Систематически согласно потребности</w:t>
            </w:r>
          </w:p>
        </w:tc>
      </w:tr>
      <w:tr w:rsidR="007667FF" w:rsidRPr="000573E2" w:rsidTr="009B4BDB">
        <w:trPr>
          <w:trHeight w:val="82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lastRenderedPageBreak/>
              <w:t>4</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Организация и  проведение презентационных образовательных  достижений обучающихся  и педагогических работников колледжа.</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w:t>
            </w:r>
          </w:p>
        </w:tc>
      </w:tr>
      <w:tr w:rsidR="007667FF" w:rsidRPr="000573E2" w:rsidTr="009B4BDB">
        <w:trPr>
          <w:trHeight w:val="1285"/>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5</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Внедрение новых образовательных технологий и принципов организации  образовательного  процесса,  обеспечивающих эффективную реализацию новых моделей и содержания образования.</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w:t>
            </w:r>
          </w:p>
        </w:tc>
      </w:tr>
      <w:tr w:rsidR="007667FF" w:rsidRPr="000573E2" w:rsidTr="009B4BDB">
        <w:trPr>
          <w:trHeight w:val="74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6</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Развитие новых форм и механизмов оценки и контроля качества деятельности колледжа по реализации образовательных программ.  </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w:t>
            </w:r>
          </w:p>
        </w:tc>
      </w:tr>
      <w:tr w:rsidR="007667FF" w:rsidRPr="000573E2" w:rsidTr="009B4BDB">
        <w:trPr>
          <w:trHeight w:val="142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7</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Организация сетевого взаимодействия колледжа с субъектами образовательного процесса, развитие инфраструктуры  общественного участия в образовательной деятельности.</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w:t>
            </w:r>
          </w:p>
        </w:tc>
      </w:tr>
      <w:tr w:rsidR="007667FF" w:rsidRPr="000573E2" w:rsidTr="009B4BDB">
        <w:trPr>
          <w:trHeight w:val="160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8</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Организация экспертизы и мониторинга хода реализации  программы и её проектов, корректировка программных мероприятий, индикаторов, показателей программы и механизмов её реализации</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w:t>
            </w:r>
          </w:p>
        </w:tc>
      </w:tr>
      <w:tr w:rsidR="007667FF" w:rsidRPr="000573E2" w:rsidTr="009B4BDB">
        <w:trPr>
          <w:trHeight w:val="340"/>
        </w:trPr>
        <w:tc>
          <w:tcPr>
            <w:tcW w:w="898" w:type="dxa"/>
          </w:tcPr>
          <w:p w:rsidR="007667FF" w:rsidRPr="000573E2" w:rsidRDefault="007667FF" w:rsidP="00FA08C2">
            <w:pPr>
              <w:spacing w:after="0" w:line="240" w:lineRule="auto"/>
              <w:rPr>
                <w:rFonts w:ascii="Times New Roman" w:hAnsi="Times New Roman"/>
                <w:color w:val="FF0000"/>
                <w:sz w:val="28"/>
                <w:szCs w:val="28"/>
              </w:rPr>
            </w:pP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b/>
                <w:sz w:val="28"/>
                <w:szCs w:val="28"/>
              </w:rPr>
              <w:t>3 этап.  Обобщающий.</w:t>
            </w:r>
          </w:p>
        </w:tc>
        <w:tc>
          <w:tcPr>
            <w:tcW w:w="1843" w:type="dxa"/>
          </w:tcPr>
          <w:p w:rsidR="007667FF" w:rsidRPr="000573E2" w:rsidRDefault="007667FF" w:rsidP="00FA08C2">
            <w:pPr>
              <w:spacing w:after="0" w:line="240" w:lineRule="auto"/>
              <w:rPr>
                <w:rFonts w:ascii="Times New Roman" w:hAnsi="Times New Roman"/>
                <w:color w:val="FF0000"/>
                <w:sz w:val="28"/>
                <w:szCs w:val="28"/>
              </w:rPr>
            </w:pPr>
          </w:p>
        </w:tc>
      </w:tr>
      <w:tr w:rsidR="007667FF" w:rsidRPr="000573E2" w:rsidTr="009B4BDB">
        <w:trPr>
          <w:trHeight w:val="126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1</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Анализ   мониторинга ожидаемых результатов (контрольных показателей) реализации Программы  развития  Г</w:t>
            </w:r>
            <w:r w:rsidR="00B8454E">
              <w:rPr>
                <w:rFonts w:ascii="Times New Roman" w:hAnsi="Times New Roman"/>
                <w:sz w:val="28"/>
                <w:szCs w:val="28"/>
              </w:rPr>
              <w:t>А</w:t>
            </w:r>
            <w:r w:rsidRPr="000573E2">
              <w:rPr>
                <w:rFonts w:ascii="Times New Roman" w:hAnsi="Times New Roman"/>
                <w:sz w:val="28"/>
                <w:szCs w:val="28"/>
              </w:rPr>
              <w:t>ПОУ  СО «УрГЗК».</w:t>
            </w: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 xml:space="preserve">Публичный отчёт по самообследованию деятельности колледжа. Размещение информации на сайте. </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  январь</w:t>
            </w:r>
          </w:p>
          <w:p w:rsidR="007667FF" w:rsidRPr="000573E2" w:rsidRDefault="007667FF" w:rsidP="00FA08C2">
            <w:pPr>
              <w:spacing w:after="0" w:line="240" w:lineRule="auto"/>
              <w:rPr>
                <w:rFonts w:ascii="Times New Roman" w:hAnsi="Times New Roman"/>
                <w:sz w:val="28"/>
                <w:szCs w:val="28"/>
              </w:rPr>
            </w:pPr>
          </w:p>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Ежегодно апрель</w:t>
            </w:r>
          </w:p>
        </w:tc>
      </w:tr>
      <w:tr w:rsidR="007667FF" w:rsidRPr="000573E2" w:rsidTr="009B4BDB">
        <w:trPr>
          <w:trHeight w:val="846"/>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2</w:t>
            </w:r>
          </w:p>
        </w:tc>
        <w:tc>
          <w:tcPr>
            <w:tcW w:w="6865" w:type="dxa"/>
          </w:tcPr>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 xml:space="preserve"> Открытая отчетная научно-практическая  конференция по итогам реализации Программы развития  Г</w:t>
            </w:r>
            <w:r w:rsidR="00B8454E">
              <w:rPr>
                <w:rFonts w:ascii="Times New Roman" w:hAnsi="Times New Roman"/>
                <w:sz w:val="28"/>
                <w:szCs w:val="28"/>
              </w:rPr>
              <w:t>А</w:t>
            </w:r>
            <w:r w:rsidRPr="000573E2">
              <w:rPr>
                <w:rFonts w:ascii="Times New Roman" w:hAnsi="Times New Roman"/>
                <w:sz w:val="28"/>
                <w:szCs w:val="28"/>
              </w:rPr>
              <w:t>ПОУ  СО «УрГЗК» .</w:t>
            </w:r>
          </w:p>
        </w:tc>
        <w:tc>
          <w:tcPr>
            <w:tcW w:w="1843"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декабрь</w:t>
            </w:r>
          </w:p>
          <w:p w:rsidR="007667FF" w:rsidRPr="000573E2" w:rsidRDefault="007667FF" w:rsidP="00B8454E">
            <w:pPr>
              <w:spacing w:after="0" w:line="240" w:lineRule="auto"/>
              <w:rPr>
                <w:rFonts w:ascii="Times New Roman" w:hAnsi="Times New Roman"/>
                <w:color w:val="FF0000"/>
                <w:sz w:val="28"/>
                <w:szCs w:val="28"/>
              </w:rPr>
            </w:pPr>
            <w:r w:rsidRPr="000573E2">
              <w:rPr>
                <w:rFonts w:ascii="Times New Roman" w:hAnsi="Times New Roman"/>
                <w:sz w:val="28"/>
                <w:szCs w:val="28"/>
              </w:rPr>
              <w:t>202</w:t>
            </w:r>
            <w:r w:rsidR="00B8454E">
              <w:rPr>
                <w:rFonts w:ascii="Times New Roman" w:hAnsi="Times New Roman"/>
                <w:sz w:val="28"/>
                <w:szCs w:val="28"/>
              </w:rPr>
              <w:t>5</w:t>
            </w:r>
            <w:r w:rsidRPr="000573E2">
              <w:rPr>
                <w:rFonts w:ascii="Times New Roman" w:hAnsi="Times New Roman"/>
                <w:sz w:val="28"/>
                <w:szCs w:val="28"/>
              </w:rPr>
              <w:t xml:space="preserve"> г</w:t>
            </w:r>
          </w:p>
        </w:tc>
      </w:tr>
      <w:tr w:rsidR="007667FF" w:rsidRPr="000573E2" w:rsidTr="009B4BDB">
        <w:trPr>
          <w:trHeight w:val="580"/>
        </w:trPr>
        <w:tc>
          <w:tcPr>
            <w:tcW w:w="898"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3</w:t>
            </w:r>
          </w:p>
        </w:tc>
        <w:tc>
          <w:tcPr>
            <w:tcW w:w="6865" w:type="dxa"/>
          </w:tcPr>
          <w:p w:rsidR="007667FF" w:rsidRPr="000573E2" w:rsidRDefault="007667FF" w:rsidP="00FA08C2">
            <w:pPr>
              <w:spacing w:after="0" w:line="240" w:lineRule="auto"/>
              <w:rPr>
                <w:rFonts w:ascii="Times New Roman" w:hAnsi="Times New Roman"/>
                <w:sz w:val="28"/>
                <w:szCs w:val="28"/>
              </w:rPr>
            </w:pPr>
            <w:r w:rsidRPr="000573E2">
              <w:rPr>
                <w:rFonts w:ascii="Times New Roman" w:hAnsi="Times New Roman"/>
                <w:sz w:val="28"/>
                <w:szCs w:val="28"/>
              </w:rPr>
              <w:t>Оформление отчетной документации,  методических рекомендаций и публикаций.</w:t>
            </w:r>
          </w:p>
        </w:tc>
        <w:tc>
          <w:tcPr>
            <w:tcW w:w="1843" w:type="dxa"/>
          </w:tcPr>
          <w:p w:rsidR="00B8454E"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 xml:space="preserve">декабрь </w:t>
            </w:r>
          </w:p>
          <w:p w:rsidR="007667FF" w:rsidRPr="000573E2" w:rsidRDefault="007667FF" w:rsidP="00B8454E">
            <w:pPr>
              <w:spacing w:after="0" w:line="240" w:lineRule="auto"/>
              <w:rPr>
                <w:rFonts w:ascii="Times New Roman" w:hAnsi="Times New Roman"/>
                <w:sz w:val="28"/>
                <w:szCs w:val="28"/>
              </w:rPr>
            </w:pPr>
            <w:r w:rsidRPr="000573E2">
              <w:rPr>
                <w:rFonts w:ascii="Times New Roman" w:hAnsi="Times New Roman"/>
                <w:sz w:val="28"/>
                <w:szCs w:val="28"/>
              </w:rPr>
              <w:t>202</w:t>
            </w:r>
            <w:r w:rsidR="00B8454E">
              <w:rPr>
                <w:rFonts w:ascii="Times New Roman" w:hAnsi="Times New Roman"/>
                <w:sz w:val="28"/>
                <w:szCs w:val="28"/>
              </w:rPr>
              <w:t>5</w:t>
            </w:r>
            <w:r w:rsidRPr="000573E2">
              <w:rPr>
                <w:rFonts w:ascii="Times New Roman" w:hAnsi="Times New Roman"/>
                <w:sz w:val="28"/>
                <w:szCs w:val="28"/>
              </w:rPr>
              <w:t xml:space="preserve"> г.</w:t>
            </w:r>
          </w:p>
        </w:tc>
      </w:tr>
    </w:tbl>
    <w:p w:rsidR="00D32278" w:rsidRDefault="00D32278" w:rsidP="00760755">
      <w:pPr>
        <w:rPr>
          <w:rFonts w:ascii="Times New Roman" w:hAnsi="Times New Roman"/>
          <w:b/>
          <w:sz w:val="28"/>
          <w:szCs w:val="28"/>
        </w:rPr>
      </w:pPr>
    </w:p>
    <w:p w:rsidR="007667FF" w:rsidRPr="009E5796" w:rsidRDefault="007667FF" w:rsidP="00760755">
      <w:pPr>
        <w:rPr>
          <w:rFonts w:ascii="Times New Roman" w:hAnsi="Times New Roman"/>
          <w:b/>
          <w:sz w:val="28"/>
          <w:szCs w:val="28"/>
        </w:rPr>
      </w:pPr>
      <w:r w:rsidRPr="009E5796">
        <w:rPr>
          <w:rFonts w:ascii="Times New Roman" w:hAnsi="Times New Roman"/>
          <w:b/>
          <w:sz w:val="28"/>
          <w:szCs w:val="28"/>
        </w:rPr>
        <w:t>2.7.План  изменения спектра образовательных услуг  Г</w:t>
      </w:r>
      <w:r w:rsidR="00B8454E">
        <w:rPr>
          <w:rFonts w:ascii="Times New Roman" w:hAnsi="Times New Roman"/>
          <w:b/>
          <w:sz w:val="28"/>
          <w:szCs w:val="28"/>
        </w:rPr>
        <w:t>А</w:t>
      </w:r>
      <w:r w:rsidRPr="009E5796">
        <w:rPr>
          <w:rFonts w:ascii="Times New Roman" w:hAnsi="Times New Roman"/>
          <w:b/>
          <w:sz w:val="28"/>
          <w:szCs w:val="28"/>
        </w:rPr>
        <w:t>ПОУ  СО «УрГЗК»     на 20</w:t>
      </w:r>
      <w:r w:rsidR="00B8454E">
        <w:rPr>
          <w:rFonts w:ascii="Times New Roman" w:hAnsi="Times New Roman"/>
          <w:b/>
          <w:sz w:val="28"/>
          <w:szCs w:val="28"/>
        </w:rPr>
        <w:t>21</w:t>
      </w:r>
      <w:r w:rsidRPr="009E5796">
        <w:rPr>
          <w:rFonts w:ascii="Times New Roman" w:hAnsi="Times New Roman"/>
          <w:b/>
          <w:sz w:val="28"/>
          <w:szCs w:val="28"/>
        </w:rPr>
        <w:t xml:space="preserve"> – 202</w:t>
      </w:r>
      <w:r w:rsidR="00B8454E">
        <w:rPr>
          <w:rFonts w:ascii="Times New Roman" w:hAnsi="Times New Roman"/>
          <w:b/>
          <w:sz w:val="28"/>
          <w:szCs w:val="28"/>
        </w:rPr>
        <w:t>5</w:t>
      </w:r>
      <w:r w:rsidRPr="009E5796">
        <w:rPr>
          <w:rFonts w:ascii="Times New Roman" w:hAnsi="Times New Roman"/>
          <w:b/>
          <w:sz w:val="28"/>
          <w:szCs w:val="28"/>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2577"/>
        <w:gridCol w:w="6104"/>
      </w:tblGrid>
      <w:tr w:rsidR="007667FF" w:rsidRPr="000573E2" w:rsidTr="00F81CCC">
        <w:trPr>
          <w:trHeight w:val="1104"/>
        </w:trPr>
        <w:tc>
          <w:tcPr>
            <w:tcW w:w="975" w:type="dxa"/>
          </w:tcPr>
          <w:p w:rsidR="007667FF" w:rsidRPr="000573E2" w:rsidRDefault="007667FF" w:rsidP="00FA08C2">
            <w:pPr>
              <w:spacing w:after="0" w:line="240" w:lineRule="auto"/>
              <w:jc w:val="center"/>
              <w:rPr>
                <w:rFonts w:ascii="Times New Roman" w:hAnsi="Times New Roman"/>
                <w:sz w:val="28"/>
                <w:szCs w:val="28"/>
              </w:rPr>
            </w:pPr>
            <w:r w:rsidRPr="000573E2">
              <w:rPr>
                <w:rFonts w:ascii="Times New Roman" w:hAnsi="Times New Roman"/>
                <w:sz w:val="28"/>
                <w:szCs w:val="28"/>
              </w:rPr>
              <w:t>Год</w:t>
            </w:r>
          </w:p>
        </w:tc>
        <w:tc>
          <w:tcPr>
            <w:tcW w:w="2577" w:type="dxa"/>
          </w:tcPr>
          <w:p w:rsidR="007667FF" w:rsidRPr="000573E2" w:rsidRDefault="007667FF" w:rsidP="00FA08C2">
            <w:pPr>
              <w:spacing w:after="0" w:line="240" w:lineRule="auto"/>
              <w:jc w:val="center"/>
              <w:rPr>
                <w:rFonts w:ascii="Times New Roman" w:hAnsi="Times New Roman"/>
                <w:sz w:val="28"/>
                <w:szCs w:val="28"/>
              </w:rPr>
            </w:pPr>
            <w:r w:rsidRPr="000573E2">
              <w:rPr>
                <w:rFonts w:ascii="Times New Roman" w:hAnsi="Times New Roman"/>
                <w:sz w:val="28"/>
                <w:szCs w:val="28"/>
              </w:rPr>
              <w:t>Мероприятие</w:t>
            </w:r>
          </w:p>
        </w:tc>
        <w:tc>
          <w:tcPr>
            <w:tcW w:w="6303" w:type="dxa"/>
          </w:tcPr>
          <w:p w:rsidR="007667FF" w:rsidRPr="000573E2" w:rsidRDefault="007667FF" w:rsidP="00FA08C2">
            <w:pPr>
              <w:spacing w:after="0" w:line="240" w:lineRule="auto"/>
              <w:jc w:val="center"/>
              <w:rPr>
                <w:rFonts w:ascii="Times New Roman" w:hAnsi="Times New Roman"/>
                <w:sz w:val="28"/>
                <w:szCs w:val="28"/>
              </w:rPr>
            </w:pPr>
            <w:r w:rsidRPr="000573E2">
              <w:rPr>
                <w:rFonts w:ascii="Times New Roman" w:hAnsi="Times New Roman"/>
                <w:sz w:val="28"/>
                <w:szCs w:val="28"/>
              </w:rPr>
              <w:t xml:space="preserve">Образовательные программы среднего профессионального образования  </w:t>
            </w:r>
          </w:p>
        </w:tc>
      </w:tr>
      <w:tr w:rsidR="007667FF" w:rsidRPr="00B8454E" w:rsidTr="00F81CCC">
        <w:trPr>
          <w:trHeight w:val="1104"/>
        </w:trPr>
        <w:tc>
          <w:tcPr>
            <w:tcW w:w="975" w:type="dxa"/>
          </w:tcPr>
          <w:p w:rsidR="007667FF" w:rsidRPr="002343A3" w:rsidRDefault="007667FF" w:rsidP="00FA08C2">
            <w:pPr>
              <w:spacing w:after="0" w:line="240" w:lineRule="auto"/>
              <w:jc w:val="center"/>
              <w:rPr>
                <w:rFonts w:ascii="Times New Roman" w:hAnsi="Times New Roman"/>
                <w:sz w:val="28"/>
                <w:szCs w:val="28"/>
              </w:rPr>
            </w:pPr>
            <w:r w:rsidRPr="002343A3">
              <w:rPr>
                <w:rFonts w:ascii="Times New Roman" w:hAnsi="Times New Roman"/>
                <w:sz w:val="28"/>
                <w:szCs w:val="28"/>
              </w:rPr>
              <w:t>20</w:t>
            </w:r>
            <w:r w:rsidR="00B8454E" w:rsidRPr="002343A3">
              <w:rPr>
                <w:rFonts w:ascii="Times New Roman" w:hAnsi="Times New Roman"/>
                <w:sz w:val="28"/>
                <w:szCs w:val="28"/>
              </w:rPr>
              <w:t>21</w:t>
            </w:r>
          </w:p>
          <w:p w:rsidR="007667FF" w:rsidRPr="002343A3" w:rsidRDefault="007667FF" w:rsidP="00FA08C2">
            <w:pPr>
              <w:spacing w:after="0" w:line="240" w:lineRule="auto"/>
              <w:jc w:val="center"/>
              <w:rPr>
                <w:rFonts w:ascii="Times New Roman" w:hAnsi="Times New Roman"/>
                <w:sz w:val="28"/>
                <w:szCs w:val="28"/>
              </w:rPr>
            </w:pPr>
            <w:r w:rsidRPr="002343A3">
              <w:rPr>
                <w:rFonts w:ascii="Times New Roman" w:hAnsi="Times New Roman"/>
                <w:sz w:val="28"/>
                <w:szCs w:val="28"/>
              </w:rPr>
              <w:t>год</w:t>
            </w:r>
          </w:p>
        </w:tc>
        <w:tc>
          <w:tcPr>
            <w:tcW w:w="2577" w:type="dxa"/>
          </w:tcPr>
          <w:p w:rsidR="007667FF" w:rsidRPr="002343A3" w:rsidRDefault="007667FF" w:rsidP="00FA08C2">
            <w:pPr>
              <w:spacing w:after="0" w:line="240" w:lineRule="auto"/>
              <w:jc w:val="center"/>
              <w:rPr>
                <w:rFonts w:ascii="Times New Roman" w:hAnsi="Times New Roman"/>
                <w:sz w:val="28"/>
                <w:szCs w:val="28"/>
              </w:rPr>
            </w:pPr>
            <w:r w:rsidRPr="002343A3">
              <w:rPr>
                <w:rFonts w:ascii="Times New Roman" w:hAnsi="Times New Roman"/>
                <w:sz w:val="28"/>
                <w:szCs w:val="28"/>
              </w:rPr>
              <w:t>реализация программы профессионального обучения</w:t>
            </w:r>
          </w:p>
        </w:tc>
        <w:tc>
          <w:tcPr>
            <w:tcW w:w="6303" w:type="dxa"/>
          </w:tcPr>
          <w:p w:rsidR="007667FF" w:rsidRPr="00C30A6D" w:rsidRDefault="00C30A6D" w:rsidP="002D76D4">
            <w:pPr>
              <w:spacing w:after="0" w:line="240" w:lineRule="auto"/>
              <w:rPr>
                <w:rFonts w:ascii="Times New Roman" w:hAnsi="Times New Roman"/>
                <w:sz w:val="28"/>
                <w:szCs w:val="28"/>
                <w:highlight w:val="yellow"/>
              </w:rPr>
            </w:pPr>
            <w:r w:rsidRPr="00C30A6D">
              <w:rPr>
                <w:rFonts w:ascii="Times New Roman" w:hAnsi="Times New Roman"/>
                <w:sz w:val="28"/>
              </w:rPr>
              <w:t xml:space="preserve">Внедрение краткосрочных программ ДПО для лиц 50+ </w:t>
            </w:r>
          </w:p>
        </w:tc>
      </w:tr>
      <w:tr w:rsidR="00C30A6D" w:rsidRPr="00B8454E" w:rsidTr="00C30A6D">
        <w:trPr>
          <w:trHeight w:val="748"/>
        </w:trPr>
        <w:tc>
          <w:tcPr>
            <w:tcW w:w="975" w:type="dxa"/>
          </w:tcPr>
          <w:p w:rsidR="00C30A6D" w:rsidRPr="002343A3" w:rsidRDefault="00C30A6D" w:rsidP="00FA08C2">
            <w:pPr>
              <w:spacing w:after="0" w:line="240" w:lineRule="auto"/>
              <w:jc w:val="center"/>
              <w:rPr>
                <w:rFonts w:ascii="Times New Roman" w:hAnsi="Times New Roman"/>
                <w:sz w:val="28"/>
                <w:szCs w:val="28"/>
              </w:rPr>
            </w:pPr>
            <w:r>
              <w:rPr>
                <w:rFonts w:ascii="Times New Roman" w:hAnsi="Times New Roman"/>
                <w:sz w:val="28"/>
                <w:szCs w:val="28"/>
              </w:rPr>
              <w:t>2022год</w:t>
            </w:r>
          </w:p>
        </w:tc>
        <w:tc>
          <w:tcPr>
            <w:tcW w:w="2577" w:type="dxa"/>
          </w:tcPr>
          <w:p w:rsidR="00C30A6D" w:rsidRPr="002343A3" w:rsidRDefault="00CB1F31" w:rsidP="00FA08C2">
            <w:pPr>
              <w:spacing w:after="0" w:line="240" w:lineRule="auto"/>
              <w:jc w:val="center"/>
              <w:rPr>
                <w:rFonts w:ascii="Times New Roman" w:hAnsi="Times New Roman"/>
                <w:sz w:val="28"/>
                <w:szCs w:val="28"/>
              </w:rPr>
            </w:pPr>
            <w:r>
              <w:rPr>
                <w:rFonts w:ascii="Times New Roman" w:hAnsi="Times New Roman"/>
                <w:sz w:val="28"/>
                <w:szCs w:val="28"/>
              </w:rPr>
              <w:t>аккредитация</w:t>
            </w:r>
          </w:p>
        </w:tc>
        <w:tc>
          <w:tcPr>
            <w:tcW w:w="6303" w:type="dxa"/>
          </w:tcPr>
          <w:p w:rsidR="00C30A6D" w:rsidRPr="00CB1F31" w:rsidRDefault="00CB1F31" w:rsidP="002D76D4">
            <w:pPr>
              <w:spacing w:after="0" w:line="240" w:lineRule="auto"/>
              <w:rPr>
                <w:rFonts w:ascii="Times New Roman" w:hAnsi="Times New Roman"/>
                <w:sz w:val="28"/>
              </w:rPr>
            </w:pPr>
            <w:r w:rsidRPr="00CB1F31">
              <w:rPr>
                <w:rFonts w:ascii="Times New Roman" w:hAnsi="Times New Roman"/>
                <w:sz w:val="28"/>
              </w:rPr>
              <w:t xml:space="preserve">Подготовка площадок проведения демонстрационных экзаменов в соответствии с инфрасктруктурными листами комплектов </w:t>
            </w:r>
            <w:r w:rsidRPr="00CB1F31">
              <w:rPr>
                <w:rFonts w:ascii="Times New Roman" w:hAnsi="Times New Roman"/>
                <w:sz w:val="28"/>
              </w:rPr>
              <w:lastRenderedPageBreak/>
              <w:t xml:space="preserve">оценочной документации </w:t>
            </w:r>
            <w:r w:rsidRPr="00CB1F31">
              <w:rPr>
                <w:rFonts w:ascii="Times New Roman" w:hAnsi="Times New Roman"/>
                <w:sz w:val="28"/>
                <w:lang w:val="en-US"/>
              </w:rPr>
              <w:t>WSR</w:t>
            </w:r>
          </w:p>
        </w:tc>
      </w:tr>
      <w:tr w:rsidR="0035685B" w:rsidRPr="00B8454E" w:rsidTr="00507178">
        <w:trPr>
          <w:trHeight w:val="606"/>
        </w:trPr>
        <w:tc>
          <w:tcPr>
            <w:tcW w:w="975" w:type="dxa"/>
            <w:vMerge w:val="restart"/>
          </w:tcPr>
          <w:p w:rsidR="0035685B" w:rsidRPr="0035685B" w:rsidRDefault="0035685B" w:rsidP="0035685B">
            <w:pPr>
              <w:spacing w:after="0" w:line="240" w:lineRule="auto"/>
              <w:jc w:val="center"/>
              <w:rPr>
                <w:rFonts w:ascii="Times New Roman" w:hAnsi="Times New Roman"/>
                <w:sz w:val="28"/>
                <w:szCs w:val="28"/>
              </w:rPr>
            </w:pPr>
            <w:r w:rsidRPr="0035685B">
              <w:rPr>
                <w:rFonts w:ascii="Times New Roman" w:hAnsi="Times New Roman"/>
                <w:sz w:val="28"/>
                <w:szCs w:val="28"/>
              </w:rPr>
              <w:lastRenderedPageBreak/>
              <w:t>2023 год</w:t>
            </w:r>
          </w:p>
          <w:p w:rsidR="0035685B" w:rsidRPr="0035685B" w:rsidRDefault="0035685B" w:rsidP="0035685B">
            <w:pPr>
              <w:spacing w:after="0" w:line="240" w:lineRule="auto"/>
              <w:jc w:val="center"/>
              <w:rPr>
                <w:rFonts w:ascii="Times New Roman" w:hAnsi="Times New Roman"/>
                <w:sz w:val="28"/>
                <w:szCs w:val="28"/>
              </w:rPr>
            </w:pPr>
          </w:p>
        </w:tc>
        <w:tc>
          <w:tcPr>
            <w:tcW w:w="2577" w:type="dxa"/>
          </w:tcPr>
          <w:p w:rsidR="0035685B" w:rsidRPr="0035685B" w:rsidRDefault="0035685B" w:rsidP="0035685B">
            <w:pPr>
              <w:spacing w:after="0" w:line="240" w:lineRule="auto"/>
              <w:jc w:val="center"/>
              <w:rPr>
                <w:rFonts w:ascii="Times New Roman" w:hAnsi="Times New Roman"/>
                <w:sz w:val="28"/>
                <w:szCs w:val="28"/>
              </w:rPr>
            </w:pPr>
            <w:r w:rsidRPr="0035685B">
              <w:rPr>
                <w:rFonts w:ascii="Times New Roman" w:hAnsi="Times New Roman"/>
                <w:sz w:val="28"/>
                <w:szCs w:val="28"/>
              </w:rPr>
              <w:t>лицензирование</w:t>
            </w:r>
          </w:p>
          <w:p w:rsidR="0035685B" w:rsidRPr="0035685B" w:rsidRDefault="0035685B" w:rsidP="0035685B">
            <w:pPr>
              <w:spacing w:after="0" w:line="240" w:lineRule="auto"/>
              <w:jc w:val="center"/>
              <w:rPr>
                <w:rFonts w:ascii="Times New Roman" w:hAnsi="Times New Roman"/>
                <w:sz w:val="28"/>
                <w:szCs w:val="28"/>
              </w:rPr>
            </w:pPr>
          </w:p>
        </w:tc>
        <w:tc>
          <w:tcPr>
            <w:tcW w:w="6303" w:type="dxa"/>
          </w:tcPr>
          <w:p w:rsidR="0035685B" w:rsidRPr="008B290F" w:rsidRDefault="00507178" w:rsidP="0035685B">
            <w:pPr>
              <w:rPr>
                <w:rFonts w:ascii="Liberation Serif" w:hAnsi="Liberation Serif" w:cs="Liberation Serif"/>
                <w:sz w:val="27"/>
                <w:szCs w:val="27"/>
              </w:rPr>
            </w:pPr>
            <w:r>
              <w:rPr>
                <w:rFonts w:ascii="Liberation Serif" w:hAnsi="Liberation Serif" w:cs="Liberation Serif"/>
                <w:sz w:val="27"/>
                <w:szCs w:val="27"/>
              </w:rPr>
              <w:t>«</w:t>
            </w:r>
            <w:r w:rsidR="0035685B" w:rsidRPr="008B290F">
              <w:rPr>
                <w:rFonts w:ascii="Liberation Serif" w:hAnsi="Liberation Serif" w:cs="Liberation Serif"/>
                <w:sz w:val="27"/>
                <w:szCs w:val="27"/>
              </w:rPr>
              <w:t>Информационные системы и программирование</w:t>
            </w:r>
            <w:r>
              <w:rPr>
                <w:rFonts w:ascii="Liberation Serif" w:hAnsi="Liberation Serif" w:cs="Liberation Serif"/>
                <w:sz w:val="27"/>
                <w:szCs w:val="27"/>
              </w:rPr>
              <w:t>»</w:t>
            </w:r>
          </w:p>
        </w:tc>
      </w:tr>
      <w:tr w:rsidR="0035685B" w:rsidRPr="00B8454E" w:rsidTr="00F81CCC">
        <w:tc>
          <w:tcPr>
            <w:tcW w:w="0" w:type="auto"/>
            <w:vMerge/>
            <w:vAlign w:val="center"/>
          </w:tcPr>
          <w:p w:rsidR="0035685B" w:rsidRPr="0035685B" w:rsidRDefault="0035685B" w:rsidP="0035685B">
            <w:pPr>
              <w:spacing w:after="0" w:line="240" w:lineRule="auto"/>
              <w:rPr>
                <w:rFonts w:ascii="Times New Roman" w:hAnsi="Times New Roman"/>
                <w:color w:val="FF0000"/>
                <w:sz w:val="28"/>
                <w:szCs w:val="28"/>
              </w:rPr>
            </w:pPr>
          </w:p>
        </w:tc>
        <w:tc>
          <w:tcPr>
            <w:tcW w:w="2577" w:type="dxa"/>
          </w:tcPr>
          <w:p w:rsidR="0035685B" w:rsidRPr="0035685B" w:rsidRDefault="0035685B" w:rsidP="0035685B">
            <w:pPr>
              <w:spacing w:after="0" w:line="240" w:lineRule="auto"/>
              <w:jc w:val="center"/>
              <w:rPr>
                <w:rFonts w:ascii="Times New Roman" w:hAnsi="Times New Roman"/>
                <w:sz w:val="28"/>
                <w:szCs w:val="28"/>
              </w:rPr>
            </w:pPr>
            <w:r w:rsidRPr="0035685B">
              <w:rPr>
                <w:rFonts w:ascii="Times New Roman" w:hAnsi="Times New Roman"/>
                <w:sz w:val="28"/>
                <w:szCs w:val="28"/>
              </w:rPr>
              <w:t>набор</w:t>
            </w:r>
          </w:p>
        </w:tc>
        <w:tc>
          <w:tcPr>
            <w:tcW w:w="6303" w:type="dxa"/>
          </w:tcPr>
          <w:p w:rsidR="0035685B" w:rsidRPr="00B8454E" w:rsidRDefault="0035685B" w:rsidP="0035685B">
            <w:pPr>
              <w:spacing w:after="0" w:line="240" w:lineRule="auto"/>
              <w:rPr>
                <w:rFonts w:ascii="Times New Roman" w:hAnsi="Times New Roman"/>
                <w:sz w:val="28"/>
                <w:szCs w:val="28"/>
                <w:highlight w:val="yellow"/>
              </w:rPr>
            </w:pPr>
          </w:p>
        </w:tc>
      </w:tr>
      <w:tr w:rsidR="0035685B" w:rsidRPr="00B8454E" w:rsidTr="002343A3">
        <w:trPr>
          <w:trHeight w:val="766"/>
        </w:trPr>
        <w:tc>
          <w:tcPr>
            <w:tcW w:w="975" w:type="dxa"/>
            <w:vMerge w:val="restart"/>
          </w:tcPr>
          <w:p w:rsidR="0035685B" w:rsidRPr="002343A3" w:rsidRDefault="0035685B" w:rsidP="0035685B">
            <w:pPr>
              <w:spacing w:after="0" w:line="240" w:lineRule="auto"/>
              <w:jc w:val="center"/>
              <w:rPr>
                <w:rFonts w:ascii="Times New Roman" w:hAnsi="Times New Roman"/>
                <w:sz w:val="28"/>
                <w:szCs w:val="28"/>
              </w:rPr>
            </w:pPr>
            <w:r w:rsidRPr="002343A3">
              <w:rPr>
                <w:rFonts w:ascii="Times New Roman" w:hAnsi="Times New Roman"/>
                <w:sz w:val="28"/>
                <w:szCs w:val="28"/>
              </w:rPr>
              <w:t>2024 год</w:t>
            </w:r>
          </w:p>
        </w:tc>
        <w:tc>
          <w:tcPr>
            <w:tcW w:w="2577" w:type="dxa"/>
          </w:tcPr>
          <w:p w:rsidR="0035685B" w:rsidRPr="002343A3" w:rsidRDefault="0035685B" w:rsidP="0035685B">
            <w:pPr>
              <w:spacing w:after="0" w:line="240" w:lineRule="auto"/>
              <w:jc w:val="center"/>
              <w:rPr>
                <w:rFonts w:ascii="Times New Roman" w:hAnsi="Times New Roman"/>
                <w:sz w:val="28"/>
                <w:szCs w:val="28"/>
              </w:rPr>
            </w:pPr>
            <w:r w:rsidRPr="002343A3">
              <w:rPr>
                <w:rFonts w:ascii="Times New Roman" w:hAnsi="Times New Roman"/>
                <w:sz w:val="28"/>
                <w:szCs w:val="28"/>
              </w:rPr>
              <w:t>лицензирование</w:t>
            </w:r>
          </w:p>
          <w:p w:rsidR="0035685B" w:rsidRPr="002343A3" w:rsidRDefault="0035685B" w:rsidP="0035685B">
            <w:pPr>
              <w:spacing w:after="0" w:line="240" w:lineRule="auto"/>
              <w:jc w:val="center"/>
              <w:rPr>
                <w:rFonts w:ascii="Times New Roman" w:hAnsi="Times New Roman"/>
                <w:sz w:val="28"/>
                <w:szCs w:val="28"/>
              </w:rPr>
            </w:pPr>
          </w:p>
        </w:tc>
        <w:tc>
          <w:tcPr>
            <w:tcW w:w="6303" w:type="dxa"/>
          </w:tcPr>
          <w:p w:rsidR="0035685B" w:rsidRPr="00507178" w:rsidRDefault="00507178" w:rsidP="0035685B">
            <w:pPr>
              <w:spacing w:after="0" w:line="240" w:lineRule="auto"/>
              <w:rPr>
                <w:rFonts w:ascii="Times New Roman" w:hAnsi="Times New Roman"/>
                <w:sz w:val="28"/>
                <w:szCs w:val="28"/>
              </w:rPr>
            </w:pPr>
            <w:r w:rsidRPr="00507178">
              <w:rPr>
                <w:rFonts w:ascii="Times New Roman" w:hAnsi="Times New Roman"/>
                <w:sz w:val="28"/>
                <w:szCs w:val="28"/>
              </w:rPr>
              <w:t>«Зе</w:t>
            </w:r>
            <w:r>
              <w:rPr>
                <w:rFonts w:ascii="Times New Roman" w:hAnsi="Times New Roman"/>
                <w:sz w:val="28"/>
                <w:szCs w:val="28"/>
              </w:rPr>
              <w:t>мельно-имущественные отношения»</w:t>
            </w:r>
          </w:p>
        </w:tc>
      </w:tr>
      <w:tr w:rsidR="0035685B" w:rsidRPr="000573E2" w:rsidTr="00507178">
        <w:trPr>
          <w:trHeight w:val="436"/>
        </w:trPr>
        <w:tc>
          <w:tcPr>
            <w:tcW w:w="975" w:type="dxa"/>
            <w:vMerge/>
          </w:tcPr>
          <w:p w:rsidR="0035685B" w:rsidRPr="002343A3" w:rsidRDefault="0035685B" w:rsidP="0035685B">
            <w:pPr>
              <w:spacing w:after="0" w:line="240" w:lineRule="auto"/>
              <w:jc w:val="center"/>
              <w:rPr>
                <w:rFonts w:ascii="Times New Roman" w:hAnsi="Times New Roman"/>
                <w:sz w:val="28"/>
                <w:szCs w:val="28"/>
              </w:rPr>
            </w:pPr>
          </w:p>
        </w:tc>
        <w:tc>
          <w:tcPr>
            <w:tcW w:w="2577" w:type="dxa"/>
          </w:tcPr>
          <w:p w:rsidR="0035685B" w:rsidRPr="002343A3" w:rsidRDefault="0035685B" w:rsidP="0035685B">
            <w:pPr>
              <w:spacing w:after="0" w:line="240" w:lineRule="auto"/>
              <w:jc w:val="center"/>
              <w:rPr>
                <w:rFonts w:ascii="Times New Roman" w:hAnsi="Times New Roman"/>
                <w:sz w:val="28"/>
                <w:szCs w:val="28"/>
              </w:rPr>
            </w:pPr>
            <w:r w:rsidRPr="002343A3">
              <w:rPr>
                <w:rFonts w:ascii="Times New Roman" w:hAnsi="Times New Roman"/>
                <w:sz w:val="28"/>
                <w:szCs w:val="28"/>
              </w:rPr>
              <w:t>набор</w:t>
            </w:r>
          </w:p>
        </w:tc>
        <w:tc>
          <w:tcPr>
            <w:tcW w:w="6303" w:type="dxa"/>
          </w:tcPr>
          <w:p w:rsidR="0035685B" w:rsidRPr="000573E2" w:rsidRDefault="0035685B" w:rsidP="0035685B">
            <w:pPr>
              <w:spacing w:after="0" w:line="240" w:lineRule="auto"/>
              <w:rPr>
                <w:rFonts w:ascii="Times New Roman" w:hAnsi="Times New Roman"/>
                <w:sz w:val="28"/>
                <w:szCs w:val="28"/>
              </w:rPr>
            </w:pPr>
          </w:p>
        </w:tc>
      </w:tr>
    </w:tbl>
    <w:p w:rsidR="007667FF" w:rsidRPr="00EB5541" w:rsidRDefault="007667FF" w:rsidP="009B4BDB">
      <w:pPr>
        <w:spacing w:after="0" w:line="240" w:lineRule="auto"/>
        <w:rPr>
          <w:rFonts w:ascii="Times New Roman" w:hAnsi="Times New Roman"/>
          <w:b/>
          <w:color w:val="FF0000"/>
          <w:sz w:val="28"/>
          <w:szCs w:val="28"/>
        </w:rPr>
      </w:pPr>
    </w:p>
    <w:p w:rsidR="007667FF" w:rsidRPr="00EB5541" w:rsidRDefault="007667FF" w:rsidP="009B4BDB">
      <w:pPr>
        <w:spacing w:after="0" w:line="240" w:lineRule="auto"/>
        <w:rPr>
          <w:rFonts w:ascii="Times New Roman" w:hAnsi="Times New Roman"/>
          <w:b/>
          <w:color w:val="FF0000"/>
          <w:sz w:val="28"/>
          <w:szCs w:val="28"/>
        </w:rPr>
      </w:pPr>
    </w:p>
    <w:p w:rsidR="007667FF" w:rsidRPr="00EB5541" w:rsidRDefault="007667FF" w:rsidP="002D76D4">
      <w:pPr>
        <w:spacing w:after="0" w:line="240" w:lineRule="auto"/>
        <w:rPr>
          <w:rFonts w:ascii="Times New Roman" w:hAnsi="Times New Roman"/>
          <w:b/>
          <w:color w:val="FF0000"/>
          <w:sz w:val="28"/>
          <w:szCs w:val="28"/>
        </w:rPr>
      </w:pPr>
    </w:p>
    <w:p w:rsidR="007667FF" w:rsidRPr="002343A3" w:rsidRDefault="007667FF" w:rsidP="00FA08C2">
      <w:pPr>
        <w:spacing w:after="0" w:line="240" w:lineRule="auto"/>
        <w:rPr>
          <w:rFonts w:ascii="Times New Roman" w:hAnsi="Times New Roman"/>
          <w:b/>
          <w:sz w:val="28"/>
          <w:szCs w:val="28"/>
        </w:rPr>
      </w:pPr>
      <w:r w:rsidRPr="002343A3">
        <w:rPr>
          <w:rFonts w:ascii="Times New Roman" w:hAnsi="Times New Roman"/>
          <w:b/>
          <w:sz w:val="28"/>
          <w:szCs w:val="28"/>
        </w:rPr>
        <w:t>2.8. План  реализации программы нормативно-правового и методического  обеспечения образовательного процесса Г</w:t>
      </w:r>
      <w:r w:rsidR="00B8454E" w:rsidRPr="002343A3">
        <w:rPr>
          <w:rFonts w:ascii="Times New Roman" w:hAnsi="Times New Roman"/>
          <w:b/>
          <w:sz w:val="28"/>
          <w:szCs w:val="28"/>
        </w:rPr>
        <w:t>А</w:t>
      </w:r>
      <w:r w:rsidRPr="002343A3">
        <w:rPr>
          <w:rFonts w:ascii="Times New Roman" w:hAnsi="Times New Roman"/>
          <w:b/>
          <w:sz w:val="28"/>
          <w:szCs w:val="28"/>
        </w:rPr>
        <w:t>ПОУ  СО «УрГЗК»</w:t>
      </w:r>
    </w:p>
    <w:p w:rsidR="009E4A6D" w:rsidRPr="00324C0E" w:rsidRDefault="009E4A6D" w:rsidP="00FA08C2">
      <w:pPr>
        <w:spacing w:after="0" w:line="240" w:lineRule="auto"/>
        <w:rPr>
          <w:rFonts w:ascii="Times New Roman" w:hAnsi="Times New Roman"/>
          <w:b/>
          <w:sz w:val="28"/>
          <w:szCs w:val="28"/>
          <w:highlight w:val="yellow"/>
        </w:rPr>
      </w:pPr>
    </w:p>
    <w:p w:rsidR="007667FF" w:rsidRPr="00324C0E" w:rsidRDefault="007667FF" w:rsidP="00FA08C2">
      <w:pPr>
        <w:spacing w:after="0" w:line="240" w:lineRule="auto"/>
        <w:rPr>
          <w:rFonts w:ascii="Times New Roman" w:hAnsi="Times New Roman"/>
          <w:b/>
          <w:sz w:val="28"/>
          <w:szCs w:val="28"/>
          <w:highlight w:val="yellow"/>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95"/>
        <w:gridCol w:w="2657"/>
        <w:gridCol w:w="2881"/>
        <w:gridCol w:w="1088"/>
        <w:gridCol w:w="992"/>
      </w:tblGrid>
      <w:tr w:rsidR="007667FF" w:rsidRPr="00324C0E" w:rsidTr="00D32278">
        <w:tc>
          <w:tcPr>
            <w:tcW w:w="568" w:type="dxa"/>
          </w:tcPr>
          <w:p w:rsidR="007667FF" w:rsidRPr="00204FEE" w:rsidRDefault="007667FF" w:rsidP="00FA08C2">
            <w:pPr>
              <w:tabs>
                <w:tab w:val="left" w:pos="1080"/>
              </w:tabs>
              <w:spacing w:after="0" w:line="240" w:lineRule="auto"/>
              <w:ind w:left="-643" w:firstLine="702"/>
              <w:jc w:val="both"/>
              <w:rPr>
                <w:rFonts w:ascii="Times New Roman" w:hAnsi="Times New Roman"/>
                <w:sz w:val="28"/>
                <w:szCs w:val="28"/>
              </w:rPr>
            </w:pPr>
            <w:r w:rsidRPr="00204FEE">
              <w:rPr>
                <w:rFonts w:ascii="Times New Roman" w:hAnsi="Times New Roman"/>
                <w:sz w:val="28"/>
                <w:szCs w:val="28"/>
              </w:rPr>
              <w:t>№ п/п</w:t>
            </w:r>
          </w:p>
        </w:tc>
        <w:tc>
          <w:tcPr>
            <w:tcW w:w="1595" w:type="dxa"/>
          </w:tcPr>
          <w:p w:rsidR="007667FF" w:rsidRPr="00204FEE" w:rsidRDefault="007667FF" w:rsidP="00FA08C2">
            <w:pPr>
              <w:tabs>
                <w:tab w:val="left" w:pos="1080"/>
              </w:tabs>
              <w:spacing w:after="0" w:line="240" w:lineRule="auto"/>
              <w:jc w:val="both"/>
              <w:rPr>
                <w:rFonts w:ascii="Times New Roman" w:hAnsi="Times New Roman"/>
                <w:sz w:val="28"/>
                <w:szCs w:val="28"/>
              </w:rPr>
            </w:pPr>
            <w:r w:rsidRPr="00204FEE">
              <w:rPr>
                <w:rFonts w:ascii="Times New Roman" w:hAnsi="Times New Roman"/>
                <w:sz w:val="28"/>
                <w:szCs w:val="28"/>
              </w:rPr>
              <w:t>Задача</w:t>
            </w:r>
          </w:p>
        </w:tc>
        <w:tc>
          <w:tcPr>
            <w:tcW w:w="2657" w:type="dxa"/>
          </w:tcPr>
          <w:p w:rsidR="007667FF" w:rsidRPr="00204FEE" w:rsidRDefault="007667FF" w:rsidP="00FA08C2">
            <w:pPr>
              <w:tabs>
                <w:tab w:val="left" w:pos="1080"/>
              </w:tabs>
              <w:spacing w:after="0" w:line="240" w:lineRule="auto"/>
              <w:jc w:val="both"/>
              <w:rPr>
                <w:rFonts w:ascii="Times New Roman" w:hAnsi="Times New Roman"/>
                <w:sz w:val="28"/>
                <w:szCs w:val="28"/>
              </w:rPr>
            </w:pPr>
            <w:r w:rsidRPr="00204FEE">
              <w:rPr>
                <w:rFonts w:ascii="Times New Roman" w:hAnsi="Times New Roman"/>
                <w:sz w:val="28"/>
                <w:szCs w:val="28"/>
              </w:rPr>
              <w:t>Содержание деятельности</w:t>
            </w:r>
          </w:p>
        </w:tc>
        <w:tc>
          <w:tcPr>
            <w:tcW w:w="2881" w:type="dxa"/>
          </w:tcPr>
          <w:p w:rsidR="007667FF" w:rsidRPr="00204FEE" w:rsidRDefault="007667FF" w:rsidP="00FA08C2">
            <w:pPr>
              <w:tabs>
                <w:tab w:val="left" w:pos="1080"/>
              </w:tabs>
              <w:spacing w:after="0" w:line="240" w:lineRule="auto"/>
              <w:jc w:val="both"/>
              <w:rPr>
                <w:rFonts w:ascii="Times New Roman" w:hAnsi="Times New Roman"/>
                <w:sz w:val="28"/>
                <w:szCs w:val="28"/>
              </w:rPr>
            </w:pPr>
            <w:r w:rsidRPr="00204FEE">
              <w:rPr>
                <w:rFonts w:ascii="Times New Roman" w:hAnsi="Times New Roman"/>
                <w:sz w:val="28"/>
                <w:szCs w:val="28"/>
              </w:rPr>
              <w:t>Планируемый результат</w:t>
            </w:r>
          </w:p>
        </w:tc>
        <w:tc>
          <w:tcPr>
            <w:tcW w:w="1088" w:type="dxa"/>
          </w:tcPr>
          <w:p w:rsidR="007667FF" w:rsidRPr="00204FEE" w:rsidRDefault="007667FF" w:rsidP="00FA08C2">
            <w:pPr>
              <w:tabs>
                <w:tab w:val="left" w:pos="1080"/>
              </w:tabs>
              <w:spacing w:after="0" w:line="240" w:lineRule="auto"/>
              <w:jc w:val="both"/>
              <w:rPr>
                <w:rFonts w:ascii="Times New Roman" w:hAnsi="Times New Roman"/>
                <w:sz w:val="28"/>
                <w:szCs w:val="28"/>
              </w:rPr>
            </w:pPr>
            <w:r w:rsidRPr="00204FEE">
              <w:rPr>
                <w:rFonts w:ascii="Times New Roman" w:hAnsi="Times New Roman"/>
                <w:sz w:val="28"/>
                <w:szCs w:val="28"/>
              </w:rPr>
              <w:t>Срок</w:t>
            </w:r>
          </w:p>
        </w:tc>
        <w:tc>
          <w:tcPr>
            <w:tcW w:w="992" w:type="dxa"/>
          </w:tcPr>
          <w:p w:rsidR="007667FF" w:rsidRPr="00204FEE" w:rsidRDefault="0050198D" w:rsidP="00924523">
            <w:pPr>
              <w:tabs>
                <w:tab w:val="left" w:pos="1080"/>
              </w:tabs>
              <w:spacing w:after="0" w:line="240" w:lineRule="auto"/>
              <w:ind w:left="-6"/>
              <w:jc w:val="both"/>
              <w:rPr>
                <w:rFonts w:ascii="Times New Roman" w:hAnsi="Times New Roman"/>
                <w:sz w:val="28"/>
                <w:szCs w:val="28"/>
              </w:rPr>
            </w:pPr>
            <w:r w:rsidRPr="00204FEE">
              <w:rPr>
                <w:rFonts w:ascii="Times New Roman" w:hAnsi="Times New Roman"/>
                <w:sz w:val="28"/>
                <w:szCs w:val="28"/>
              </w:rPr>
              <w:t>Ответст</w:t>
            </w:r>
            <w:r w:rsidR="007667FF" w:rsidRPr="00204FEE">
              <w:rPr>
                <w:rFonts w:ascii="Times New Roman" w:hAnsi="Times New Roman"/>
                <w:sz w:val="28"/>
                <w:szCs w:val="28"/>
              </w:rPr>
              <w:t>венный</w:t>
            </w:r>
          </w:p>
        </w:tc>
      </w:tr>
      <w:tr w:rsidR="009F7D71" w:rsidRPr="00324C0E" w:rsidTr="00511A1C">
        <w:trPr>
          <w:trHeight w:val="4186"/>
        </w:trPr>
        <w:tc>
          <w:tcPr>
            <w:tcW w:w="568" w:type="dxa"/>
          </w:tcPr>
          <w:p w:rsidR="009F7D71" w:rsidRPr="009F7D71" w:rsidRDefault="009F7D71"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1</w:t>
            </w:r>
          </w:p>
        </w:tc>
        <w:tc>
          <w:tcPr>
            <w:tcW w:w="1595" w:type="dxa"/>
            <w:vMerge w:val="restart"/>
          </w:tcPr>
          <w:p w:rsidR="009F7D71" w:rsidRPr="009F7D71" w:rsidRDefault="009F7D71"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Норматив-но-правовое и методическое обеспе-чение  открывае-мых   образовательных программ</w:t>
            </w:r>
          </w:p>
        </w:tc>
        <w:tc>
          <w:tcPr>
            <w:tcW w:w="2657" w:type="dxa"/>
          </w:tcPr>
          <w:p w:rsidR="009F7D71" w:rsidRPr="009F7D71" w:rsidRDefault="009F7D71" w:rsidP="00781161">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 xml:space="preserve">Лицензирование образовательных программ среднего профессионального  образования  </w:t>
            </w:r>
          </w:p>
          <w:p w:rsidR="009F7D71" w:rsidRPr="009F7D71" w:rsidRDefault="009F7D71" w:rsidP="009F7D71">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«Информационные системы и программирование»</w:t>
            </w:r>
          </w:p>
          <w:p w:rsidR="009F7D71" w:rsidRPr="009F7D71" w:rsidRDefault="009F7D71" w:rsidP="009F7D71">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 xml:space="preserve"> «Земельно-имущественные отношения».</w:t>
            </w:r>
          </w:p>
          <w:p w:rsidR="009F7D71" w:rsidRPr="009F7D71" w:rsidRDefault="009F7D71" w:rsidP="00781161">
            <w:pPr>
              <w:tabs>
                <w:tab w:val="left" w:pos="1080"/>
              </w:tabs>
              <w:spacing w:after="0" w:line="240" w:lineRule="auto"/>
              <w:jc w:val="both"/>
              <w:rPr>
                <w:rFonts w:ascii="Times New Roman" w:hAnsi="Times New Roman"/>
                <w:sz w:val="28"/>
                <w:szCs w:val="28"/>
              </w:rPr>
            </w:pPr>
          </w:p>
          <w:p w:rsidR="009F7D71" w:rsidRPr="00324C0E" w:rsidRDefault="009F7D71" w:rsidP="00781161">
            <w:pPr>
              <w:tabs>
                <w:tab w:val="left" w:pos="1080"/>
              </w:tabs>
              <w:spacing w:after="0" w:line="240" w:lineRule="auto"/>
              <w:jc w:val="both"/>
              <w:rPr>
                <w:rFonts w:ascii="Times New Roman" w:hAnsi="Times New Roman"/>
                <w:sz w:val="28"/>
                <w:szCs w:val="28"/>
                <w:highlight w:val="yellow"/>
              </w:rPr>
            </w:pPr>
          </w:p>
        </w:tc>
        <w:tc>
          <w:tcPr>
            <w:tcW w:w="2881" w:type="dxa"/>
          </w:tcPr>
          <w:p w:rsidR="009F7D71" w:rsidRPr="009F7D71" w:rsidRDefault="009F7D71" w:rsidP="009F7D71">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Лицензия на осуществление образовательной деятельности по образовательным программам «Информационные системы и программирование»</w:t>
            </w:r>
          </w:p>
          <w:p w:rsidR="009F7D71" w:rsidRPr="00324C0E" w:rsidRDefault="009F7D71" w:rsidP="009F7D71">
            <w:pPr>
              <w:tabs>
                <w:tab w:val="left" w:pos="1080"/>
              </w:tabs>
              <w:spacing w:after="0" w:line="240" w:lineRule="auto"/>
              <w:rPr>
                <w:rFonts w:ascii="Times New Roman" w:hAnsi="Times New Roman"/>
                <w:color w:val="FF0000"/>
                <w:sz w:val="28"/>
                <w:szCs w:val="28"/>
                <w:highlight w:val="yellow"/>
              </w:rPr>
            </w:pPr>
            <w:r w:rsidRPr="009F7D71">
              <w:rPr>
                <w:rFonts w:ascii="Times New Roman" w:hAnsi="Times New Roman"/>
                <w:sz w:val="28"/>
                <w:szCs w:val="28"/>
              </w:rPr>
              <w:t xml:space="preserve"> «Земельно-имущественные отношения».</w:t>
            </w:r>
          </w:p>
        </w:tc>
        <w:tc>
          <w:tcPr>
            <w:tcW w:w="1088" w:type="dxa"/>
          </w:tcPr>
          <w:p w:rsidR="009F7D71" w:rsidRPr="00324C0E" w:rsidRDefault="009F7D71" w:rsidP="009F7D71">
            <w:pPr>
              <w:tabs>
                <w:tab w:val="left" w:pos="1080"/>
              </w:tabs>
              <w:spacing w:after="0" w:line="240" w:lineRule="auto"/>
              <w:jc w:val="both"/>
              <w:rPr>
                <w:rFonts w:ascii="Times New Roman" w:hAnsi="Times New Roman"/>
                <w:sz w:val="28"/>
                <w:szCs w:val="28"/>
                <w:highlight w:val="yellow"/>
              </w:rPr>
            </w:pPr>
            <w:r w:rsidRPr="009F7D71">
              <w:rPr>
                <w:rFonts w:ascii="Times New Roman" w:hAnsi="Times New Roman"/>
                <w:sz w:val="28"/>
                <w:szCs w:val="28"/>
              </w:rPr>
              <w:t>Ап-рель 20</w:t>
            </w:r>
            <w:r>
              <w:rPr>
                <w:rFonts w:ascii="Times New Roman" w:hAnsi="Times New Roman"/>
                <w:sz w:val="28"/>
                <w:szCs w:val="28"/>
              </w:rPr>
              <w:t>22</w:t>
            </w:r>
            <w:r w:rsidRPr="009F7D71">
              <w:rPr>
                <w:rFonts w:ascii="Times New Roman" w:hAnsi="Times New Roman"/>
                <w:sz w:val="28"/>
                <w:szCs w:val="28"/>
              </w:rPr>
              <w:t xml:space="preserve"> года</w:t>
            </w:r>
          </w:p>
        </w:tc>
        <w:tc>
          <w:tcPr>
            <w:tcW w:w="992" w:type="dxa"/>
          </w:tcPr>
          <w:p w:rsidR="009F7D71" w:rsidRPr="00324C0E" w:rsidRDefault="009F7D71" w:rsidP="001D6E18">
            <w:pPr>
              <w:tabs>
                <w:tab w:val="left" w:pos="1080"/>
              </w:tabs>
              <w:spacing w:after="0" w:line="240" w:lineRule="auto"/>
              <w:jc w:val="both"/>
              <w:rPr>
                <w:rFonts w:ascii="Times New Roman" w:hAnsi="Times New Roman"/>
                <w:sz w:val="28"/>
                <w:szCs w:val="28"/>
                <w:highlight w:val="yellow"/>
              </w:rPr>
            </w:pPr>
            <w:r w:rsidRPr="009F7D71">
              <w:rPr>
                <w:rFonts w:ascii="Times New Roman" w:hAnsi="Times New Roman"/>
                <w:sz w:val="28"/>
                <w:szCs w:val="28"/>
              </w:rPr>
              <w:t xml:space="preserve">Зам. директора  по УМР </w:t>
            </w:r>
          </w:p>
        </w:tc>
      </w:tr>
      <w:tr w:rsidR="009F7D71" w:rsidRPr="00324C0E" w:rsidTr="00D32278">
        <w:tc>
          <w:tcPr>
            <w:tcW w:w="568" w:type="dxa"/>
          </w:tcPr>
          <w:p w:rsidR="009F7D71" w:rsidRPr="009F7D71" w:rsidRDefault="009F7D71"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2</w:t>
            </w:r>
          </w:p>
        </w:tc>
        <w:tc>
          <w:tcPr>
            <w:tcW w:w="1595" w:type="dxa"/>
            <w:vMerge/>
            <w:vAlign w:val="center"/>
          </w:tcPr>
          <w:p w:rsidR="009F7D71" w:rsidRPr="009F7D71" w:rsidRDefault="009F7D71" w:rsidP="00FA08C2">
            <w:pPr>
              <w:spacing w:after="0" w:line="240" w:lineRule="auto"/>
              <w:rPr>
                <w:rFonts w:ascii="Times New Roman" w:hAnsi="Times New Roman"/>
                <w:sz w:val="28"/>
                <w:szCs w:val="28"/>
              </w:rPr>
            </w:pPr>
          </w:p>
        </w:tc>
        <w:tc>
          <w:tcPr>
            <w:tcW w:w="2657" w:type="dxa"/>
            <w:vMerge w:val="restart"/>
          </w:tcPr>
          <w:p w:rsidR="009F7D71" w:rsidRPr="009F7D71" w:rsidRDefault="009F7D71" w:rsidP="009F7D71">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Разработка учебно-программного и методического обеспечения  образовательных программ среднего профессионального образования  «Информационные системы и программирование»</w:t>
            </w:r>
          </w:p>
          <w:p w:rsidR="009F7D71" w:rsidRPr="009F7D71" w:rsidRDefault="009F7D71" w:rsidP="009F7D71">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 xml:space="preserve"> «Земельно-имущественные </w:t>
            </w:r>
            <w:r w:rsidRPr="009F7D71">
              <w:rPr>
                <w:rFonts w:ascii="Times New Roman" w:hAnsi="Times New Roman"/>
                <w:sz w:val="28"/>
                <w:szCs w:val="28"/>
              </w:rPr>
              <w:lastRenderedPageBreak/>
              <w:t>отношения».</w:t>
            </w:r>
          </w:p>
        </w:tc>
        <w:tc>
          <w:tcPr>
            <w:tcW w:w="2881" w:type="dxa"/>
            <w:vMerge w:val="restart"/>
          </w:tcPr>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lastRenderedPageBreak/>
              <w:t>ОПОП «Информационные системы и программирование»</w:t>
            </w:r>
            <w:r>
              <w:rPr>
                <w:rFonts w:ascii="Times New Roman" w:hAnsi="Times New Roman"/>
                <w:sz w:val="28"/>
                <w:szCs w:val="28"/>
              </w:rPr>
              <w:t>,</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рабочий учебный план ОПОП «Информационные системы и программирование»</w:t>
            </w:r>
            <w:r>
              <w:rPr>
                <w:rFonts w:ascii="Times New Roman" w:hAnsi="Times New Roman"/>
                <w:sz w:val="28"/>
                <w:szCs w:val="28"/>
              </w:rPr>
              <w:t>,</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ОПОП «Земельно-имущественные отношения», рабочий учебный план ОПОП </w:t>
            </w:r>
            <w:r w:rsidRPr="009F7D71">
              <w:rPr>
                <w:rFonts w:ascii="Times New Roman" w:hAnsi="Times New Roman"/>
                <w:sz w:val="28"/>
                <w:szCs w:val="28"/>
              </w:rPr>
              <w:lastRenderedPageBreak/>
              <w:t xml:space="preserve">«Земельно-имущест-венные отношения», </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обоснование вариативной части, </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рабочие  программы по учебным дисциплинам и профессиональным модулям, </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контрольно-оценочные средства и контрольно-измерительные материалы</w:t>
            </w:r>
            <w:r w:rsidRPr="009F7D71">
              <w:rPr>
                <w:rFonts w:ascii="Times New Roman" w:hAnsi="Times New Roman"/>
                <w:color w:val="FF0000"/>
                <w:sz w:val="28"/>
                <w:szCs w:val="28"/>
              </w:rPr>
              <w:t xml:space="preserve">   </w:t>
            </w:r>
            <w:r w:rsidRPr="009F7D71">
              <w:rPr>
                <w:rFonts w:ascii="Times New Roman" w:hAnsi="Times New Roman"/>
                <w:sz w:val="28"/>
                <w:szCs w:val="28"/>
              </w:rPr>
              <w:t>промежуточной аттестации,</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методические рекомендации по самостоятельной работе обучающихся,</w:t>
            </w:r>
          </w:p>
          <w:p w:rsidR="009F7D71" w:rsidRPr="009F7D71" w:rsidRDefault="009F7D71"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методические рекомендации по выполнению  практических/лабораторных работ, </w:t>
            </w:r>
          </w:p>
          <w:p w:rsidR="009F7D71" w:rsidRPr="009F7D71" w:rsidRDefault="009F7D71" w:rsidP="00FA08C2">
            <w:pPr>
              <w:tabs>
                <w:tab w:val="left" w:pos="1080"/>
              </w:tabs>
              <w:spacing w:after="0" w:line="240" w:lineRule="auto"/>
              <w:jc w:val="both"/>
              <w:rPr>
                <w:rFonts w:ascii="Times New Roman" w:hAnsi="Times New Roman"/>
                <w:color w:val="FF0000"/>
                <w:sz w:val="28"/>
                <w:szCs w:val="28"/>
              </w:rPr>
            </w:pPr>
            <w:r w:rsidRPr="009F7D71">
              <w:rPr>
                <w:rFonts w:ascii="Times New Roman" w:hAnsi="Times New Roman"/>
                <w:sz w:val="28"/>
                <w:szCs w:val="28"/>
              </w:rPr>
              <w:t>программа государственной итоговой аттестации.</w:t>
            </w:r>
          </w:p>
        </w:tc>
        <w:tc>
          <w:tcPr>
            <w:tcW w:w="1088" w:type="dxa"/>
          </w:tcPr>
          <w:p w:rsidR="009F7D71" w:rsidRPr="00324C0E" w:rsidRDefault="009F7D71" w:rsidP="00FA08C2">
            <w:pPr>
              <w:tabs>
                <w:tab w:val="left" w:pos="1080"/>
              </w:tabs>
              <w:spacing w:after="0" w:line="240" w:lineRule="auto"/>
              <w:jc w:val="both"/>
              <w:rPr>
                <w:rFonts w:ascii="Times New Roman" w:hAnsi="Times New Roman"/>
                <w:sz w:val="28"/>
                <w:szCs w:val="28"/>
                <w:highlight w:val="yellow"/>
              </w:rPr>
            </w:pPr>
          </w:p>
        </w:tc>
        <w:tc>
          <w:tcPr>
            <w:tcW w:w="992" w:type="dxa"/>
          </w:tcPr>
          <w:p w:rsidR="009F7D71" w:rsidRPr="009F7D71" w:rsidRDefault="009F7D71" w:rsidP="001D6E18">
            <w:pPr>
              <w:tabs>
                <w:tab w:val="left" w:pos="1080"/>
              </w:tabs>
              <w:spacing w:after="0" w:line="240" w:lineRule="auto"/>
              <w:jc w:val="both"/>
              <w:rPr>
                <w:rFonts w:ascii="Times New Roman" w:hAnsi="Times New Roman"/>
                <w:color w:val="FF0000"/>
                <w:sz w:val="28"/>
                <w:szCs w:val="28"/>
              </w:rPr>
            </w:pPr>
            <w:r w:rsidRPr="009F7D71">
              <w:rPr>
                <w:rFonts w:ascii="Times New Roman" w:hAnsi="Times New Roman"/>
                <w:sz w:val="28"/>
                <w:szCs w:val="28"/>
              </w:rPr>
              <w:t xml:space="preserve">Зам. директора  по УМР </w:t>
            </w:r>
          </w:p>
        </w:tc>
      </w:tr>
      <w:tr w:rsidR="009F7D71" w:rsidRPr="00324C0E" w:rsidTr="00D32278">
        <w:tc>
          <w:tcPr>
            <w:tcW w:w="568" w:type="dxa"/>
          </w:tcPr>
          <w:p w:rsidR="009F7D71" w:rsidRPr="00324C0E" w:rsidRDefault="009F7D71" w:rsidP="00FA08C2">
            <w:pPr>
              <w:tabs>
                <w:tab w:val="left" w:pos="1080"/>
              </w:tabs>
              <w:spacing w:after="0" w:line="240" w:lineRule="auto"/>
              <w:jc w:val="both"/>
              <w:rPr>
                <w:rFonts w:ascii="Times New Roman" w:hAnsi="Times New Roman"/>
                <w:sz w:val="28"/>
                <w:szCs w:val="28"/>
                <w:highlight w:val="yellow"/>
              </w:rPr>
            </w:pPr>
          </w:p>
        </w:tc>
        <w:tc>
          <w:tcPr>
            <w:tcW w:w="1595" w:type="dxa"/>
            <w:vMerge/>
            <w:vAlign w:val="center"/>
          </w:tcPr>
          <w:p w:rsidR="009F7D71" w:rsidRPr="00324C0E" w:rsidRDefault="009F7D71" w:rsidP="00FA08C2">
            <w:pPr>
              <w:spacing w:after="0" w:line="240" w:lineRule="auto"/>
              <w:rPr>
                <w:rFonts w:ascii="Times New Roman" w:hAnsi="Times New Roman"/>
                <w:color w:val="FF0000"/>
                <w:sz w:val="28"/>
                <w:szCs w:val="28"/>
                <w:highlight w:val="yellow"/>
              </w:rPr>
            </w:pPr>
          </w:p>
        </w:tc>
        <w:tc>
          <w:tcPr>
            <w:tcW w:w="2657" w:type="dxa"/>
            <w:vMerge/>
          </w:tcPr>
          <w:p w:rsidR="009F7D71" w:rsidRPr="00324C0E" w:rsidRDefault="009F7D71" w:rsidP="00FA08C2">
            <w:pPr>
              <w:tabs>
                <w:tab w:val="left" w:pos="1080"/>
              </w:tabs>
              <w:spacing w:after="0" w:line="240" w:lineRule="auto"/>
              <w:jc w:val="both"/>
              <w:rPr>
                <w:rFonts w:ascii="Times New Roman" w:hAnsi="Times New Roman"/>
                <w:sz w:val="28"/>
                <w:szCs w:val="28"/>
                <w:highlight w:val="yellow"/>
              </w:rPr>
            </w:pPr>
          </w:p>
        </w:tc>
        <w:tc>
          <w:tcPr>
            <w:tcW w:w="2881" w:type="dxa"/>
            <w:vMerge/>
          </w:tcPr>
          <w:p w:rsidR="009F7D71" w:rsidRPr="00324C0E" w:rsidRDefault="009F7D71" w:rsidP="00FA08C2">
            <w:pPr>
              <w:tabs>
                <w:tab w:val="left" w:pos="1080"/>
              </w:tabs>
              <w:spacing w:after="0" w:line="240" w:lineRule="auto"/>
              <w:jc w:val="both"/>
              <w:rPr>
                <w:rFonts w:ascii="Times New Roman" w:hAnsi="Times New Roman"/>
                <w:color w:val="FF0000"/>
                <w:sz w:val="28"/>
                <w:szCs w:val="28"/>
                <w:highlight w:val="yellow"/>
              </w:rPr>
            </w:pPr>
          </w:p>
        </w:tc>
        <w:tc>
          <w:tcPr>
            <w:tcW w:w="1088" w:type="dxa"/>
          </w:tcPr>
          <w:p w:rsidR="009F7D71" w:rsidRPr="00324C0E" w:rsidRDefault="009F7D71" w:rsidP="00FA08C2">
            <w:pPr>
              <w:spacing w:after="0" w:line="240" w:lineRule="auto"/>
              <w:rPr>
                <w:rFonts w:ascii="Times New Roman" w:hAnsi="Times New Roman"/>
                <w:sz w:val="28"/>
                <w:szCs w:val="28"/>
                <w:highlight w:val="yellow"/>
              </w:rPr>
            </w:pPr>
          </w:p>
        </w:tc>
        <w:tc>
          <w:tcPr>
            <w:tcW w:w="992" w:type="dxa"/>
          </w:tcPr>
          <w:p w:rsidR="009F7D71" w:rsidRPr="00324C0E" w:rsidRDefault="009F7D71" w:rsidP="00791E70">
            <w:pPr>
              <w:tabs>
                <w:tab w:val="left" w:pos="1080"/>
              </w:tabs>
              <w:spacing w:after="0" w:line="240" w:lineRule="auto"/>
              <w:jc w:val="both"/>
              <w:rPr>
                <w:rFonts w:ascii="Times New Roman" w:hAnsi="Times New Roman"/>
                <w:sz w:val="28"/>
                <w:szCs w:val="28"/>
                <w:highlight w:val="yellow"/>
              </w:rPr>
            </w:pPr>
          </w:p>
        </w:tc>
      </w:tr>
      <w:tr w:rsidR="007667FF" w:rsidRPr="00324C0E" w:rsidTr="00D32278">
        <w:tc>
          <w:tcPr>
            <w:tcW w:w="568" w:type="dxa"/>
          </w:tcPr>
          <w:p w:rsidR="007667FF" w:rsidRPr="009F7D71" w:rsidRDefault="009F7D71"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lastRenderedPageBreak/>
              <w:t>3</w:t>
            </w:r>
          </w:p>
        </w:tc>
        <w:tc>
          <w:tcPr>
            <w:tcW w:w="1595" w:type="dxa"/>
            <w:vMerge w:val="restart"/>
            <w:vAlign w:val="center"/>
          </w:tcPr>
          <w:p w:rsidR="007667FF" w:rsidRPr="009F7D71" w:rsidRDefault="007667FF" w:rsidP="00FA08C2">
            <w:pPr>
              <w:spacing w:after="0" w:line="240" w:lineRule="auto"/>
              <w:rPr>
                <w:rFonts w:ascii="Times New Roman" w:hAnsi="Times New Roman"/>
                <w:sz w:val="28"/>
                <w:szCs w:val="28"/>
              </w:rPr>
            </w:pPr>
            <w:r w:rsidRPr="009F7D71">
              <w:rPr>
                <w:rFonts w:ascii="Times New Roman" w:hAnsi="Times New Roman"/>
                <w:sz w:val="28"/>
                <w:szCs w:val="28"/>
              </w:rPr>
              <w:t>Норматив</w:t>
            </w:r>
            <w:r w:rsidR="0050198D" w:rsidRPr="009F7D71">
              <w:rPr>
                <w:rFonts w:ascii="Times New Roman" w:hAnsi="Times New Roman"/>
                <w:sz w:val="28"/>
                <w:szCs w:val="28"/>
              </w:rPr>
              <w:t>-</w:t>
            </w:r>
            <w:r w:rsidRPr="009F7D71">
              <w:rPr>
                <w:rFonts w:ascii="Times New Roman" w:hAnsi="Times New Roman"/>
                <w:sz w:val="28"/>
                <w:szCs w:val="28"/>
              </w:rPr>
              <w:t xml:space="preserve">но-правовое  и методичес-кое  обеспе-чение реализуе-мых ОП  </w:t>
            </w:r>
          </w:p>
        </w:tc>
        <w:tc>
          <w:tcPr>
            <w:tcW w:w="2657" w:type="dxa"/>
          </w:tcPr>
          <w:p w:rsidR="007667FF" w:rsidRPr="009F7D71" w:rsidRDefault="007667FF"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Обновление  образовательных программ среднего профессионального образования (ППКРС, ППССЗ)  с учётом запросов работодателей, особенностей развития региона, науки, культуры, экономики, техники, технологий  и социальной сферы  в рамках ФГОС</w:t>
            </w:r>
          </w:p>
        </w:tc>
        <w:tc>
          <w:tcPr>
            <w:tcW w:w="2881" w:type="dxa"/>
          </w:tcPr>
          <w:p w:rsidR="007667FF" w:rsidRPr="009F7D71" w:rsidRDefault="007667FF"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ОПОП «Автомеханик», «Сварщик (электросварочные и газосварочные работы)», «Повар, кондитер», «Электромонтёр по ремонту и обслуживанию электрооборудования (по отраслям)», «Техническое обслуживание и ремонт автомобильного транспорта», «Техническая </w:t>
            </w:r>
            <w:r w:rsidRPr="009F7D71">
              <w:rPr>
                <w:rFonts w:ascii="Times New Roman" w:hAnsi="Times New Roman"/>
                <w:sz w:val="28"/>
                <w:szCs w:val="28"/>
              </w:rPr>
              <w:lastRenderedPageBreak/>
              <w:t xml:space="preserve">эксплуатация и обслуживание электрического и электромеханического оборудования (по отраслям», «Право и организация социального обеспечения»,  «Экономика и бухгалтерский учёт (по отраслям)», </w:t>
            </w:r>
          </w:p>
          <w:p w:rsidR="007667FF" w:rsidRPr="009F7D71" w:rsidRDefault="007667FF"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рабочие  учебные  планы, </w:t>
            </w:r>
          </w:p>
          <w:p w:rsidR="007667FF" w:rsidRPr="009F7D71" w:rsidRDefault="007667FF"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обоснование вариативной части, </w:t>
            </w:r>
          </w:p>
          <w:p w:rsidR="007667FF" w:rsidRPr="009F7D71" w:rsidRDefault="007667FF"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рабочие  программы по учебным дисциплинам и профессиональным модулям, </w:t>
            </w:r>
          </w:p>
          <w:p w:rsidR="007667FF" w:rsidRPr="009F7D71" w:rsidRDefault="007667FF"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контрольно-оценочные средства и </w:t>
            </w:r>
            <w:r w:rsidR="0050198D" w:rsidRPr="009F7D71">
              <w:rPr>
                <w:rFonts w:ascii="Times New Roman" w:hAnsi="Times New Roman"/>
                <w:sz w:val="28"/>
                <w:szCs w:val="28"/>
              </w:rPr>
              <w:t>контрольно-измерительные матери</w:t>
            </w:r>
            <w:r w:rsidRPr="009F7D71">
              <w:rPr>
                <w:rFonts w:ascii="Times New Roman" w:hAnsi="Times New Roman"/>
                <w:sz w:val="28"/>
                <w:szCs w:val="28"/>
              </w:rPr>
              <w:t>алы</w:t>
            </w:r>
            <w:r w:rsidRPr="009F7D71">
              <w:rPr>
                <w:rFonts w:ascii="Times New Roman" w:hAnsi="Times New Roman"/>
                <w:color w:val="FF0000"/>
                <w:sz w:val="28"/>
                <w:szCs w:val="28"/>
              </w:rPr>
              <w:t xml:space="preserve">   </w:t>
            </w:r>
            <w:r w:rsidRPr="009F7D71">
              <w:rPr>
                <w:rFonts w:ascii="Times New Roman" w:hAnsi="Times New Roman"/>
                <w:sz w:val="28"/>
                <w:szCs w:val="28"/>
              </w:rPr>
              <w:t>промежуточной аттестации,</w:t>
            </w:r>
          </w:p>
          <w:p w:rsidR="007667FF" w:rsidRPr="009F7D71" w:rsidRDefault="0050198D"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методические рекомендации по самостоя</w:t>
            </w:r>
            <w:r w:rsidR="007667FF" w:rsidRPr="009F7D71">
              <w:rPr>
                <w:rFonts w:ascii="Times New Roman" w:hAnsi="Times New Roman"/>
                <w:sz w:val="28"/>
                <w:szCs w:val="28"/>
              </w:rPr>
              <w:t>тельной работе обучающихся,</w:t>
            </w:r>
          </w:p>
          <w:p w:rsidR="007667FF" w:rsidRPr="009F7D71" w:rsidRDefault="0050198D" w:rsidP="00FA08C2">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методические рекоме</w:t>
            </w:r>
            <w:r w:rsidR="007667FF" w:rsidRPr="009F7D71">
              <w:rPr>
                <w:rFonts w:ascii="Times New Roman" w:hAnsi="Times New Roman"/>
                <w:sz w:val="28"/>
                <w:szCs w:val="28"/>
              </w:rPr>
              <w:t>ндации по вып</w:t>
            </w:r>
            <w:r w:rsidRPr="009F7D71">
              <w:rPr>
                <w:rFonts w:ascii="Times New Roman" w:hAnsi="Times New Roman"/>
                <w:sz w:val="28"/>
                <w:szCs w:val="28"/>
              </w:rPr>
              <w:t>олнению  практических/лаборатор</w:t>
            </w:r>
            <w:r w:rsidR="007667FF" w:rsidRPr="009F7D71">
              <w:rPr>
                <w:rFonts w:ascii="Times New Roman" w:hAnsi="Times New Roman"/>
                <w:sz w:val="28"/>
                <w:szCs w:val="28"/>
              </w:rPr>
              <w:t xml:space="preserve">ных работ, </w:t>
            </w:r>
            <w:r w:rsidRPr="009F7D71">
              <w:rPr>
                <w:rFonts w:ascii="Times New Roman" w:hAnsi="Times New Roman"/>
                <w:sz w:val="28"/>
                <w:szCs w:val="28"/>
              </w:rPr>
              <w:t>программа</w:t>
            </w:r>
            <w:r w:rsidR="007667FF" w:rsidRPr="009F7D71">
              <w:rPr>
                <w:rFonts w:ascii="Times New Roman" w:hAnsi="Times New Roman"/>
                <w:sz w:val="28"/>
                <w:szCs w:val="28"/>
              </w:rPr>
              <w:t xml:space="preserve"> государственной итоговой аттестации.</w:t>
            </w:r>
          </w:p>
        </w:tc>
        <w:tc>
          <w:tcPr>
            <w:tcW w:w="1088" w:type="dxa"/>
          </w:tcPr>
          <w:p w:rsidR="007667FF" w:rsidRPr="009F7D71" w:rsidRDefault="0050198D"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lastRenderedPageBreak/>
              <w:t>Ежегодно (соглас</w:t>
            </w:r>
            <w:r w:rsidR="007667FF" w:rsidRPr="009F7D71">
              <w:rPr>
                <w:rFonts w:ascii="Times New Roman" w:hAnsi="Times New Roman"/>
                <w:sz w:val="28"/>
                <w:szCs w:val="28"/>
              </w:rPr>
              <w:t>но потребности)</w:t>
            </w:r>
          </w:p>
        </w:tc>
        <w:tc>
          <w:tcPr>
            <w:tcW w:w="992" w:type="dxa"/>
          </w:tcPr>
          <w:p w:rsidR="007667FF" w:rsidRPr="009F7D71" w:rsidRDefault="007667FF" w:rsidP="00BC63FE">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 xml:space="preserve">Зам. директора  по УМР </w:t>
            </w:r>
          </w:p>
        </w:tc>
      </w:tr>
      <w:tr w:rsidR="007667FF" w:rsidRPr="00324C0E" w:rsidTr="00D32278">
        <w:trPr>
          <w:trHeight w:val="944"/>
        </w:trPr>
        <w:tc>
          <w:tcPr>
            <w:tcW w:w="568" w:type="dxa"/>
          </w:tcPr>
          <w:p w:rsidR="007667FF" w:rsidRPr="00324C0E" w:rsidRDefault="009F7D71" w:rsidP="0050198D">
            <w:pPr>
              <w:tabs>
                <w:tab w:val="left" w:pos="1080"/>
              </w:tabs>
              <w:spacing w:after="0" w:line="240" w:lineRule="auto"/>
              <w:rPr>
                <w:rFonts w:ascii="Times New Roman" w:hAnsi="Times New Roman"/>
                <w:sz w:val="28"/>
                <w:szCs w:val="28"/>
                <w:highlight w:val="yellow"/>
              </w:rPr>
            </w:pPr>
            <w:r w:rsidRPr="009F7D71">
              <w:rPr>
                <w:rFonts w:ascii="Times New Roman" w:hAnsi="Times New Roman"/>
                <w:sz w:val="28"/>
                <w:szCs w:val="28"/>
              </w:rPr>
              <w:lastRenderedPageBreak/>
              <w:t>4</w:t>
            </w:r>
          </w:p>
        </w:tc>
        <w:tc>
          <w:tcPr>
            <w:tcW w:w="1595" w:type="dxa"/>
            <w:vMerge/>
            <w:vAlign w:val="center"/>
          </w:tcPr>
          <w:p w:rsidR="007667FF" w:rsidRPr="00324C0E" w:rsidRDefault="007667FF" w:rsidP="0050198D">
            <w:pPr>
              <w:spacing w:after="0" w:line="240" w:lineRule="auto"/>
              <w:rPr>
                <w:rFonts w:ascii="Times New Roman" w:hAnsi="Times New Roman"/>
                <w:color w:val="FF0000"/>
                <w:sz w:val="28"/>
                <w:szCs w:val="28"/>
                <w:highlight w:val="yellow"/>
              </w:rPr>
            </w:pPr>
          </w:p>
        </w:tc>
        <w:tc>
          <w:tcPr>
            <w:tcW w:w="2657" w:type="dxa"/>
          </w:tcPr>
          <w:p w:rsidR="007667FF" w:rsidRPr="009F7D71" w:rsidRDefault="007667FF" w:rsidP="00754BFB">
            <w:pPr>
              <w:tabs>
                <w:tab w:val="left" w:pos="1080"/>
              </w:tabs>
              <w:spacing w:after="0" w:line="240" w:lineRule="auto"/>
              <w:rPr>
                <w:rFonts w:ascii="Times New Roman" w:hAnsi="Times New Roman"/>
                <w:sz w:val="28"/>
                <w:szCs w:val="28"/>
              </w:rPr>
            </w:pPr>
            <w:r w:rsidRPr="009F7D71">
              <w:rPr>
                <w:rFonts w:ascii="Times New Roman" w:hAnsi="Times New Roman"/>
                <w:sz w:val="28"/>
                <w:szCs w:val="28"/>
              </w:rPr>
              <w:t xml:space="preserve">Подготовка к аккредитации  образовательных программ среднего профессионального образования  </w:t>
            </w:r>
            <w:r w:rsidRPr="009F7D71">
              <w:rPr>
                <w:rFonts w:ascii="Times New Roman" w:hAnsi="Times New Roman"/>
                <w:sz w:val="28"/>
                <w:szCs w:val="28"/>
              </w:rPr>
              <w:lastRenderedPageBreak/>
              <w:t>«Автомеханик», «Повар, кондитер», «Электромонтёр по ремонту и обслуживанию электрооборудования (по отраслям)», «Токарь-универсал», «Информационные системы (по отраслям)», «Техническое обслуживание и ремонт автомобильного транспорта», «Техническая эксплуатация и обслуживание электрического и электромеханического оборудования (по отраслям», «Право и организация социального обеспечения»,  «Экономика и бухгалтерский учёт (по отраслям)»</w:t>
            </w:r>
          </w:p>
        </w:tc>
        <w:tc>
          <w:tcPr>
            <w:tcW w:w="2881" w:type="dxa"/>
          </w:tcPr>
          <w:p w:rsidR="007667FF" w:rsidRPr="009F7D71" w:rsidRDefault="007667FF" w:rsidP="00FA08C2">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lastRenderedPageBreak/>
              <w:t xml:space="preserve">Внутренняя экспертиза условий и результата качества образования на соответствие ФГОС по реализуемым </w:t>
            </w:r>
            <w:r w:rsidRPr="009F7D71">
              <w:rPr>
                <w:rFonts w:ascii="Times New Roman" w:hAnsi="Times New Roman"/>
                <w:sz w:val="28"/>
                <w:szCs w:val="28"/>
              </w:rPr>
              <w:lastRenderedPageBreak/>
              <w:t>образовательным программам среднего профессионального образования.</w:t>
            </w:r>
          </w:p>
        </w:tc>
        <w:tc>
          <w:tcPr>
            <w:tcW w:w="1088" w:type="dxa"/>
          </w:tcPr>
          <w:p w:rsidR="007667FF" w:rsidRPr="009F7D71" w:rsidRDefault="009F7D71" w:rsidP="00FA08C2">
            <w:pPr>
              <w:tabs>
                <w:tab w:val="left" w:pos="1080"/>
              </w:tabs>
              <w:spacing w:after="0" w:line="240" w:lineRule="auto"/>
              <w:jc w:val="both"/>
              <w:rPr>
                <w:rFonts w:ascii="Times New Roman" w:hAnsi="Times New Roman"/>
                <w:sz w:val="28"/>
                <w:szCs w:val="28"/>
              </w:rPr>
            </w:pPr>
            <w:r>
              <w:rPr>
                <w:rFonts w:ascii="Times New Roman" w:hAnsi="Times New Roman"/>
                <w:sz w:val="28"/>
                <w:szCs w:val="28"/>
              </w:rPr>
              <w:lastRenderedPageBreak/>
              <w:t>Ок-тябрь 2021</w:t>
            </w:r>
            <w:r w:rsidR="007667FF" w:rsidRPr="009F7D71">
              <w:rPr>
                <w:rFonts w:ascii="Times New Roman" w:hAnsi="Times New Roman"/>
                <w:sz w:val="28"/>
                <w:szCs w:val="28"/>
              </w:rPr>
              <w:t xml:space="preserve"> г</w:t>
            </w:r>
            <w:r w:rsidR="0012002D" w:rsidRPr="009F7D71">
              <w:rPr>
                <w:rFonts w:ascii="Times New Roman" w:hAnsi="Times New Roman"/>
                <w:sz w:val="28"/>
                <w:szCs w:val="28"/>
              </w:rPr>
              <w:t>.</w:t>
            </w:r>
          </w:p>
        </w:tc>
        <w:tc>
          <w:tcPr>
            <w:tcW w:w="992" w:type="dxa"/>
          </w:tcPr>
          <w:p w:rsidR="007667FF" w:rsidRPr="009F7D71" w:rsidRDefault="007667FF" w:rsidP="00BC63FE">
            <w:pPr>
              <w:tabs>
                <w:tab w:val="left" w:pos="1080"/>
              </w:tabs>
              <w:spacing w:after="0" w:line="240" w:lineRule="auto"/>
              <w:jc w:val="both"/>
              <w:rPr>
                <w:rFonts w:ascii="Times New Roman" w:hAnsi="Times New Roman"/>
                <w:sz w:val="28"/>
                <w:szCs w:val="28"/>
              </w:rPr>
            </w:pPr>
            <w:r w:rsidRPr="009F7D71">
              <w:rPr>
                <w:rFonts w:ascii="Times New Roman" w:hAnsi="Times New Roman"/>
                <w:sz w:val="28"/>
                <w:szCs w:val="28"/>
              </w:rPr>
              <w:t xml:space="preserve">Зам. директора по УМР </w:t>
            </w:r>
          </w:p>
        </w:tc>
      </w:tr>
    </w:tbl>
    <w:p w:rsidR="009F7D71" w:rsidRPr="00324C0E" w:rsidRDefault="009F7D71" w:rsidP="00FA08C2">
      <w:pPr>
        <w:spacing w:after="0" w:line="240" w:lineRule="auto"/>
        <w:rPr>
          <w:rFonts w:ascii="Times New Roman" w:hAnsi="Times New Roman"/>
          <w:b/>
          <w:sz w:val="28"/>
          <w:szCs w:val="28"/>
          <w:highlight w:val="yellow"/>
        </w:rPr>
      </w:pPr>
    </w:p>
    <w:p w:rsidR="007667FF" w:rsidRPr="009F7D71" w:rsidRDefault="007667FF" w:rsidP="00FA08C2">
      <w:pPr>
        <w:spacing w:after="0" w:line="240" w:lineRule="auto"/>
        <w:jc w:val="center"/>
        <w:rPr>
          <w:rFonts w:ascii="Times New Roman" w:hAnsi="Times New Roman"/>
          <w:b/>
          <w:sz w:val="28"/>
          <w:szCs w:val="28"/>
        </w:rPr>
      </w:pPr>
      <w:r w:rsidRPr="009F7D71">
        <w:rPr>
          <w:rFonts w:ascii="Times New Roman" w:hAnsi="Times New Roman"/>
          <w:b/>
          <w:sz w:val="28"/>
          <w:szCs w:val="28"/>
        </w:rPr>
        <w:t xml:space="preserve">2.9. План реализации  Программы развития кадровых  ресурсов </w:t>
      </w:r>
    </w:p>
    <w:p w:rsidR="007667FF" w:rsidRPr="009F7D71" w:rsidRDefault="009F7D71" w:rsidP="00FA08C2">
      <w:pPr>
        <w:spacing w:after="0" w:line="240" w:lineRule="auto"/>
        <w:jc w:val="center"/>
        <w:rPr>
          <w:rFonts w:ascii="Times New Roman" w:hAnsi="Times New Roman"/>
          <w:b/>
          <w:sz w:val="28"/>
          <w:szCs w:val="28"/>
        </w:rPr>
      </w:pPr>
      <w:r w:rsidRPr="009F7D71">
        <w:rPr>
          <w:rFonts w:ascii="Times New Roman" w:hAnsi="Times New Roman"/>
          <w:b/>
          <w:sz w:val="28"/>
          <w:szCs w:val="28"/>
        </w:rPr>
        <w:t>на 2021</w:t>
      </w:r>
      <w:r w:rsidR="007667FF" w:rsidRPr="009F7D71">
        <w:rPr>
          <w:rFonts w:ascii="Times New Roman" w:hAnsi="Times New Roman"/>
          <w:b/>
          <w:sz w:val="28"/>
          <w:szCs w:val="28"/>
        </w:rPr>
        <w:t>-202</w:t>
      </w:r>
      <w:r w:rsidRPr="009F7D71">
        <w:rPr>
          <w:rFonts w:ascii="Times New Roman" w:hAnsi="Times New Roman"/>
          <w:b/>
          <w:sz w:val="28"/>
          <w:szCs w:val="28"/>
        </w:rPr>
        <w:t>5</w:t>
      </w:r>
      <w:r w:rsidR="007667FF" w:rsidRPr="009F7D71">
        <w:rPr>
          <w:rFonts w:ascii="Times New Roman" w:hAnsi="Times New Roman"/>
          <w:b/>
          <w:sz w:val="28"/>
          <w:szCs w:val="28"/>
        </w:rPr>
        <w:t xml:space="preserve">  годы</w:t>
      </w:r>
    </w:p>
    <w:p w:rsidR="0050198D" w:rsidRPr="00324C0E" w:rsidRDefault="0050198D" w:rsidP="00FA08C2">
      <w:pPr>
        <w:spacing w:after="0" w:line="240" w:lineRule="auto"/>
        <w:jc w:val="center"/>
        <w:rPr>
          <w:rFonts w:ascii="Times New Roman" w:hAnsi="Times New Roman"/>
          <w:b/>
          <w:sz w:val="28"/>
          <w:szCs w:val="28"/>
          <w:highlight w:val="yellow"/>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945"/>
        <w:gridCol w:w="3024"/>
        <w:gridCol w:w="2036"/>
        <w:gridCol w:w="1319"/>
        <w:gridCol w:w="992"/>
      </w:tblGrid>
      <w:tr w:rsidR="007667FF" w:rsidRPr="00324C0E" w:rsidTr="00BA25DB">
        <w:tc>
          <w:tcPr>
            <w:tcW w:w="607"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 п/п</w:t>
            </w:r>
          </w:p>
        </w:tc>
        <w:tc>
          <w:tcPr>
            <w:tcW w:w="1945"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Задача</w:t>
            </w:r>
          </w:p>
        </w:tc>
        <w:tc>
          <w:tcPr>
            <w:tcW w:w="3024"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 xml:space="preserve">Содержание </w:t>
            </w:r>
          </w:p>
        </w:tc>
        <w:tc>
          <w:tcPr>
            <w:tcW w:w="2036"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Результат</w:t>
            </w:r>
          </w:p>
        </w:tc>
        <w:tc>
          <w:tcPr>
            <w:tcW w:w="1319"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 xml:space="preserve">Срок </w:t>
            </w:r>
          </w:p>
        </w:tc>
        <w:tc>
          <w:tcPr>
            <w:tcW w:w="992"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Ответствен-ный</w:t>
            </w:r>
          </w:p>
        </w:tc>
      </w:tr>
      <w:tr w:rsidR="007667FF" w:rsidRPr="00324C0E" w:rsidTr="00754BFB">
        <w:trPr>
          <w:trHeight w:val="841"/>
        </w:trPr>
        <w:tc>
          <w:tcPr>
            <w:tcW w:w="607"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1</w:t>
            </w:r>
          </w:p>
        </w:tc>
        <w:tc>
          <w:tcPr>
            <w:tcW w:w="1945"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Организовать  процесс набора педаго</w:t>
            </w:r>
            <w:r w:rsidR="00507178" w:rsidRPr="009F7D71">
              <w:rPr>
                <w:rFonts w:ascii="Times New Roman" w:hAnsi="Times New Roman"/>
                <w:sz w:val="28"/>
                <w:szCs w:val="28"/>
              </w:rPr>
              <w:t>гов на ОП «Земельно-имущественн</w:t>
            </w:r>
            <w:r w:rsidR="00507178" w:rsidRPr="009F7D71">
              <w:rPr>
                <w:rFonts w:ascii="Times New Roman" w:hAnsi="Times New Roman"/>
                <w:sz w:val="28"/>
                <w:szCs w:val="28"/>
              </w:rPr>
              <w:lastRenderedPageBreak/>
              <w:t>ые отношения».</w:t>
            </w:r>
          </w:p>
        </w:tc>
        <w:tc>
          <w:tcPr>
            <w:tcW w:w="3024" w:type="dxa"/>
          </w:tcPr>
          <w:p w:rsidR="007667FF"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lastRenderedPageBreak/>
              <w:t>Оформление заявки в Центр занятости населения, размещение информации о наборе кадров в  СМИ на ОП</w:t>
            </w:r>
          </w:p>
          <w:p w:rsidR="007667FF" w:rsidRPr="009F7D71" w:rsidRDefault="00507178" w:rsidP="00FA08C2">
            <w:pPr>
              <w:spacing w:after="0" w:line="240" w:lineRule="auto"/>
              <w:jc w:val="both"/>
              <w:rPr>
                <w:rFonts w:ascii="Times New Roman" w:hAnsi="Times New Roman"/>
                <w:sz w:val="28"/>
                <w:szCs w:val="28"/>
              </w:rPr>
            </w:pPr>
            <w:r w:rsidRPr="009F7D71">
              <w:rPr>
                <w:rFonts w:ascii="Times New Roman" w:hAnsi="Times New Roman"/>
                <w:sz w:val="28"/>
                <w:szCs w:val="28"/>
              </w:rPr>
              <w:t xml:space="preserve">«Земельно-имущественные </w:t>
            </w:r>
            <w:r w:rsidRPr="009F7D71">
              <w:rPr>
                <w:rFonts w:ascii="Times New Roman" w:hAnsi="Times New Roman"/>
                <w:sz w:val="28"/>
                <w:szCs w:val="28"/>
              </w:rPr>
              <w:lastRenderedPageBreak/>
              <w:t>отношения».</w:t>
            </w:r>
          </w:p>
        </w:tc>
        <w:tc>
          <w:tcPr>
            <w:tcW w:w="2036" w:type="dxa"/>
          </w:tcPr>
          <w:p w:rsidR="007667FF" w:rsidRPr="009F7D71" w:rsidRDefault="0050198D" w:rsidP="00FA08C2">
            <w:pPr>
              <w:spacing w:after="0" w:line="240" w:lineRule="auto"/>
              <w:jc w:val="both"/>
              <w:rPr>
                <w:rFonts w:ascii="Times New Roman" w:hAnsi="Times New Roman"/>
                <w:sz w:val="28"/>
                <w:szCs w:val="28"/>
              </w:rPr>
            </w:pPr>
            <w:r w:rsidRPr="009F7D71">
              <w:rPr>
                <w:rFonts w:ascii="Times New Roman" w:hAnsi="Times New Roman"/>
                <w:sz w:val="28"/>
                <w:szCs w:val="28"/>
              </w:rPr>
              <w:lastRenderedPageBreak/>
              <w:t>100% обеспе-ченность образова-тельной программы кадро</w:t>
            </w:r>
            <w:r w:rsidR="007667FF" w:rsidRPr="009F7D71">
              <w:rPr>
                <w:rFonts w:ascii="Times New Roman" w:hAnsi="Times New Roman"/>
                <w:sz w:val="28"/>
                <w:szCs w:val="28"/>
              </w:rPr>
              <w:t>выми ресурсами</w:t>
            </w:r>
          </w:p>
        </w:tc>
        <w:tc>
          <w:tcPr>
            <w:tcW w:w="1319" w:type="dxa"/>
          </w:tcPr>
          <w:p w:rsidR="00BA25DB" w:rsidRPr="009F7D71" w:rsidRDefault="007667FF" w:rsidP="00FA08C2">
            <w:pPr>
              <w:spacing w:after="0" w:line="240" w:lineRule="auto"/>
              <w:jc w:val="both"/>
              <w:rPr>
                <w:rFonts w:ascii="Times New Roman" w:hAnsi="Times New Roman"/>
                <w:sz w:val="28"/>
                <w:szCs w:val="28"/>
              </w:rPr>
            </w:pPr>
            <w:r w:rsidRPr="009F7D71">
              <w:rPr>
                <w:rFonts w:ascii="Times New Roman" w:hAnsi="Times New Roman"/>
                <w:sz w:val="28"/>
                <w:szCs w:val="28"/>
              </w:rPr>
              <w:t xml:space="preserve">Апрель-май </w:t>
            </w:r>
          </w:p>
          <w:p w:rsidR="007667FF" w:rsidRPr="009F7D71" w:rsidRDefault="007667FF" w:rsidP="00844688">
            <w:pPr>
              <w:spacing w:after="0" w:line="240" w:lineRule="auto"/>
              <w:jc w:val="both"/>
              <w:rPr>
                <w:rFonts w:ascii="Times New Roman" w:hAnsi="Times New Roman"/>
                <w:sz w:val="28"/>
                <w:szCs w:val="28"/>
              </w:rPr>
            </w:pPr>
            <w:r w:rsidRPr="009F7D71">
              <w:rPr>
                <w:rFonts w:ascii="Times New Roman" w:hAnsi="Times New Roman"/>
                <w:sz w:val="28"/>
                <w:szCs w:val="28"/>
              </w:rPr>
              <w:t>20</w:t>
            </w:r>
            <w:r w:rsidR="00844688">
              <w:rPr>
                <w:rFonts w:ascii="Times New Roman" w:hAnsi="Times New Roman"/>
                <w:sz w:val="28"/>
                <w:szCs w:val="28"/>
              </w:rPr>
              <w:t>23</w:t>
            </w:r>
            <w:r w:rsidRPr="009F7D71">
              <w:rPr>
                <w:rFonts w:ascii="Times New Roman" w:hAnsi="Times New Roman"/>
                <w:sz w:val="28"/>
                <w:szCs w:val="28"/>
              </w:rPr>
              <w:t xml:space="preserve"> г</w:t>
            </w:r>
          </w:p>
        </w:tc>
        <w:tc>
          <w:tcPr>
            <w:tcW w:w="992" w:type="dxa"/>
          </w:tcPr>
          <w:p w:rsidR="007667FF" w:rsidRPr="009F7D71" w:rsidRDefault="007667FF" w:rsidP="00E834BA">
            <w:pPr>
              <w:spacing w:after="0" w:line="240" w:lineRule="auto"/>
              <w:jc w:val="both"/>
              <w:rPr>
                <w:rFonts w:ascii="Times New Roman" w:hAnsi="Times New Roman"/>
                <w:sz w:val="28"/>
                <w:szCs w:val="28"/>
              </w:rPr>
            </w:pPr>
            <w:r w:rsidRPr="009F7D71">
              <w:rPr>
                <w:rFonts w:ascii="Times New Roman" w:hAnsi="Times New Roman"/>
                <w:sz w:val="28"/>
                <w:szCs w:val="28"/>
              </w:rPr>
              <w:t>специалист  отде</w:t>
            </w:r>
            <w:r w:rsidR="00C54537" w:rsidRPr="009F7D71">
              <w:rPr>
                <w:rFonts w:ascii="Times New Roman" w:hAnsi="Times New Roman"/>
                <w:sz w:val="28"/>
                <w:szCs w:val="28"/>
              </w:rPr>
              <w:t>-</w:t>
            </w:r>
            <w:r w:rsidRPr="009F7D71">
              <w:rPr>
                <w:rFonts w:ascii="Times New Roman" w:hAnsi="Times New Roman"/>
                <w:sz w:val="28"/>
                <w:szCs w:val="28"/>
              </w:rPr>
              <w:t>ла кад</w:t>
            </w:r>
            <w:r w:rsidR="00C54537" w:rsidRPr="009F7D71">
              <w:rPr>
                <w:rFonts w:ascii="Times New Roman" w:hAnsi="Times New Roman"/>
                <w:sz w:val="28"/>
                <w:szCs w:val="28"/>
              </w:rPr>
              <w:t>-</w:t>
            </w:r>
            <w:r w:rsidRPr="009F7D71">
              <w:rPr>
                <w:rFonts w:ascii="Times New Roman" w:hAnsi="Times New Roman"/>
                <w:sz w:val="28"/>
                <w:szCs w:val="28"/>
              </w:rPr>
              <w:t xml:space="preserve">ров </w:t>
            </w:r>
          </w:p>
        </w:tc>
      </w:tr>
      <w:tr w:rsidR="007667FF" w:rsidRPr="00324C0E" w:rsidTr="00BA25DB">
        <w:tc>
          <w:tcPr>
            <w:tcW w:w="607" w:type="dxa"/>
            <w:vMerge w:val="restart"/>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2</w:t>
            </w:r>
          </w:p>
        </w:tc>
        <w:tc>
          <w:tcPr>
            <w:tcW w:w="1945" w:type="dxa"/>
            <w:vMerge w:val="restart"/>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Повысить уровень  квалификации  профессио</w:t>
            </w:r>
            <w:r w:rsidR="00BA25DB" w:rsidRPr="005D1007">
              <w:rPr>
                <w:rFonts w:ascii="Times New Roman" w:hAnsi="Times New Roman"/>
                <w:sz w:val="28"/>
                <w:szCs w:val="28"/>
              </w:rPr>
              <w:t>-</w:t>
            </w:r>
            <w:r w:rsidRPr="005D1007">
              <w:rPr>
                <w:rFonts w:ascii="Times New Roman" w:hAnsi="Times New Roman"/>
                <w:sz w:val="28"/>
                <w:szCs w:val="28"/>
              </w:rPr>
              <w:t>нально-педагогичес</w:t>
            </w:r>
            <w:r w:rsidR="00BA25DB" w:rsidRPr="005D1007">
              <w:rPr>
                <w:rFonts w:ascii="Times New Roman" w:hAnsi="Times New Roman"/>
                <w:sz w:val="28"/>
                <w:szCs w:val="28"/>
              </w:rPr>
              <w:t>-</w:t>
            </w:r>
            <w:r w:rsidRPr="005D1007">
              <w:rPr>
                <w:rFonts w:ascii="Times New Roman" w:hAnsi="Times New Roman"/>
                <w:sz w:val="28"/>
                <w:szCs w:val="28"/>
              </w:rPr>
              <w:t>ких работников</w:t>
            </w:r>
          </w:p>
        </w:tc>
        <w:tc>
          <w:tcPr>
            <w:tcW w:w="3024"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i/>
                <w:sz w:val="28"/>
                <w:szCs w:val="28"/>
              </w:rPr>
              <w:t>Организация курсовой подготовки</w:t>
            </w:r>
            <w:r w:rsidRPr="005D1007">
              <w:rPr>
                <w:rFonts w:ascii="Times New Roman" w:hAnsi="Times New Roman"/>
                <w:sz w:val="28"/>
                <w:szCs w:val="28"/>
              </w:rPr>
              <w:t xml:space="preserve"> по направлениям:</w:t>
            </w:r>
          </w:p>
          <w:p w:rsidR="007667FF" w:rsidRPr="005D1007" w:rsidRDefault="007667FF" w:rsidP="00FA08C2">
            <w:pPr>
              <w:tabs>
                <w:tab w:val="left" w:pos="27"/>
                <w:tab w:val="left" w:pos="2061"/>
              </w:tabs>
              <w:spacing w:after="0" w:line="240" w:lineRule="auto"/>
              <w:ind w:right="-59"/>
              <w:jc w:val="both"/>
              <w:rPr>
                <w:rFonts w:ascii="Times New Roman" w:hAnsi="Times New Roman"/>
                <w:sz w:val="28"/>
                <w:szCs w:val="28"/>
              </w:rPr>
            </w:pPr>
            <w:r w:rsidRPr="005D1007">
              <w:rPr>
                <w:rFonts w:ascii="Times New Roman" w:hAnsi="Times New Roman"/>
                <w:sz w:val="28"/>
                <w:szCs w:val="28"/>
              </w:rPr>
              <w:t>-современные  образо-вательные технологии,</w:t>
            </w:r>
          </w:p>
          <w:p w:rsidR="007667FF" w:rsidRPr="005D1007" w:rsidRDefault="007667FF" w:rsidP="00FA08C2">
            <w:pPr>
              <w:tabs>
                <w:tab w:val="left" w:pos="27"/>
                <w:tab w:val="left" w:pos="2061"/>
              </w:tabs>
              <w:spacing w:after="0" w:line="240" w:lineRule="auto"/>
              <w:ind w:right="-59"/>
              <w:jc w:val="both"/>
              <w:rPr>
                <w:rFonts w:ascii="Times New Roman" w:hAnsi="Times New Roman"/>
                <w:sz w:val="28"/>
                <w:szCs w:val="28"/>
              </w:rPr>
            </w:pPr>
            <w:r w:rsidRPr="005D1007">
              <w:rPr>
                <w:rFonts w:ascii="Times New Roman" w:hAnsi="Times New Roman"/>
                <w:sz w:val="28"/>
                <w:szCs w:val="28"/>
              </w:rPr>
              <w:t>-технологии оценивания образовательных достижений обучающихся,</w:t>
            </w:r>
          </w:p>
          <w:p w:rsidR="007667FF" w:rsidRPr="005D1007" w:rsidRDefault="007667FF" w:rsidP="00FA08C2">
            <w:pPr>
              <w:tabs>
                <w:tab w:val="left" w:pos="27"/>
                <w:tab w:val="left" w:pos="2061"/>
              </w:tabs>
              <w:spacing w:after="0" w:line="240" w:lineRule="auto"/>
              <w:ind w:right="-59"/>
              <w:jc w:val="both"/>
              <w:rPr>
                <w:rFonts w:ascii="Times New Roman" w:hAnsi="Times New Roman"/>
                <w:sz w:val="28"/>
                <w:szCs w:val="28"/>
              </w:rPr>
            </w:pPr>
            <w:r w:rsidRPr="005D1007">
              <w:rPr>
                <w:rFonts w:ascii="Times New Roman" w:hAnsi="Times New Roman"/>
                <w:sz w:val="28"/>
                <w:szCs w:val="28"/>
              </w:rPr>
              <w:t>-реализация требований федеральных государственных образовательных  стандартов</w:t>
            </w:r>
          </w:p>
        </w:tc>
        <w:tc>
          <w:tcPr>
            <w:tcW w:w="2036"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Удостоверения  о пройденных курсах повышения квалификации.</w:t>
            </w:r>
          </w:p>
          <w:p w:rsidR="007667FF" w:rsidRPr="005D1007" w:rsidRDefault="007667FF" w:rsidP="00FA08C2">
            <w:pPr>
              <w:spacing w:after="0" w:line="240" w:lineRule="auto"/>
              <w:jc w:val="both"/>
              <w:rPr>
                <w:rFonts w:ascii="Times New Roman" w:hAnsi="Times New Roman"/>
                <w:sz w:val="28"/>
                <w:szCs w:val="28"/>
              </w:rPr>
            </w:pPr>
          </w:p>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Положитель</w:t>
            </w:r>
            <w:r w:rsidR="00C54537" w:rsidRPr="005D1007">
              <w:rPr>
                <w:rFonts w:ascii="Times New Roman" w:hAnsi="Times New Roman"/>
                <w:sz w:val="28"/>
                <w:szCs w:val="28"/>
              </w:rPr>
              <w:t>-</w:t>
            </w:r>
            <w:r w:rsidRPr="005D1007">
              <w:rPr>
                <w:rFonts w:ascii="Times New Roman" w:hAnsi="Times New Roman"/>
                <w:sz w:val="28"/>
                <w:szCs w:val="28"/>
              </w:rPr>
              <w:t>ная динамика уровня квалифи</w:t>
            </w:r>
            <w:r w:rsidR="00C54537" w:rsidRPr="005D1007">
              <w:rPr>
                <w:rFonts w:ascii="Times New Roman" w:hAnsi="Times New Roman"/>
                <w:sz w:val="28"/>
                <w:szCs w:val="28"/>
              </w:rPr>
              <w:t>кации профессио-нально-педагоги</w:t>
            </w:r>
            <w:r w:rsidRPr="005D1007">
              <w:rPr>
                <w:rFonts w:ascii="Times New Roman" w:hAnsi="Times New Roman"/>
                <w:sz w:val="28"/>
                <w:szCs w:val="28"/>
              </w:rPr>
              <w:t>чес</w:t>
            </w:r>
            <w:r w:rsidR="00C54537" w:rsidRPr="005D1007">
              <w:rPr>
                <w:rFonts w:ascii="Times New Roman" w:hAnsi="Times New Roman"/>
                <w:sz w:val="28"/>
                <w:szCs w:val="28"/>
              </w:rPr>
              <w:t>-</w:t>
            </w:r>
            <w:r w:rsidRPr="005D1007">
              <w:rPr>
                <w:rFonts w:ascii="Times New Roman" w:hAnsi="Times New Roman"/>
                <w:sz w:val="28"/>
                <w:szCs w:val="28"/>
              </w:rPr>
              <w:t>ких работников</w:t>
            </w:r>
          </w:p>
        </w:tc>
        <w:tc>
          <w:tcPr>
            <w:tcW w:w="1319"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Еже</w:t>
            </w:r>
            <w:r w:rsidR="00BA25DB" w:rsidRPr="005D1007">
              <w:rPr>
                <w:rFonts w:ascii="Times New Roman" w:hAnsi="Times New Roman"/>
                <w:sz w:val="28"/>
                <w:szCs w:val="28"/>
              </w:rPr>
              <w:t>-</w:t>
            </w:r>
            <w:r w:rsidRPr="005D1007">
              <w:rPr>
                <w:rFonts w:ascii="Times New Roman" w:hAnsi="Times New Roman"/>
                <w:sz w:val="28"/>
                <w:szCs w:val="28"/>
              </w:rPr>
              <w:t>годно (1 раз в 3 года)</w:t>
            </w:r>
          </w:p>
        </w:tc>
        <w:tc>
          <w:tcPr>
            <w:tcW w:w="992" w:type="dxa"/>
          </w:tcPr>
          <w:p w:rsidR="007667FF" w:rsidRPr="005D1007" w:rsidRDefault="00C54537" w:rsidP="00BD2D8E">
            <w:pPr>
              <w:spacing w:after="0" w:line="240" w:lineRule="auto"/>
              <w:jc w:val="both"/>
              <w:rPr>
                <w:rFonts w:ascii="Times New Roman" w:hAnsi="Times New Roman"/>
                <w:sz w:val="28"/>
                <w:szCs w:val="28"/>
              </w:rPr>
            </w:pPr>
            <w:r w:rsidRPr="005D1007">
              <w:rPr>
                <w:rFonts w:ascii="Times New Roman" w:hAnsi="Times New Roman"/>
                <w:sz w:val="28"/>
                <w:szCs w:val="28"/>
              </w:rPr>
              <w:t>Зам. дирек</w:t>
            </w:r>
            <w:r w:rsidR="007667FF" w:rsidRPr="005D1007">
              <w:rPr>
                <w:rFonts w:ascii="Times New Roman" w:hAnsi="Times New Roman"/>
                <w:sz w:val="28"/>
                <w:szCs w:val="28"/>
              </w:rPr>
              <w:t xml:space="preserve">тора по УМР, мето-дист </w:t>
            </w:r>
          </w:p>
        </w:tc>
      </w:tr>
      <w:tr w:rsidR="00CB1F31" w:rsidRPr="00324C0E" w:rsidTr="00BA25DB">
        <w:tc>
          <w:tcPr>
            <w:tcW w:w="607" w:type="dxa"/>
            <w:vMerge/>
          </w:tcPr>
          <w:p w:rsidR="00CB1F31" w:rsidRPr="005D1007" w:rsidRDefault="00CB1F31" w:rsidP="00FA08C2">
            <w:pPr>
              <w:spacing w:after="0" w:line="240" w:lineRule="auto"/>
              <w:jc w:val="both"/>
              <w:rPr>
                <w:rFonts w:ascii="Times New Roman" w:hAnsi="Times New Roman"/>
                <w:sz w:val="28"/>
                <w:szCs w:val="28"/>
              </w:rPr>
            </w:pPr>
          </w:p>
        </w:tc>
        <w:tc>
          <w:tcPr>
            <w:tcW w:w="1945" w:type="dxa"/>
            <w:vMerge/>
          </w:tcPr>
          <w:p w:rsidR="00CB1F31" w:rsidRPr="005D1007" w:rsidRDefault="00CB1F31" w:rsidP="00FA08C2">
            <w:pPr>
              <w:spacing w:after="0" w:line="240" w:lineRule="auto"/>
              <w:jc w:val="both"/>
              <w:rPr>
                <w:rFonts w:ascii="Times New Roman" w:hAnsi="Times New Roman"/>
                <w:sz w:val="28"/>
                <w:szCs w:val="28"/>
              </w:rPr>
            </w:pPr>
          </w:p>
        </w:tc>
        <w:tc>
          <w:tcPr>
            <w:tcW w:w="3024" w:type="dxa"/>
          </w:tcPr>
          <w:p w:rsidR="00CB1F31" w:rsidRPr="00CB1F31" w:rsidRDefault="00CB1F31" w:rsidP="00FA08C2">
            <w:pPr>
              <w:spacing w:after="0" w:line="240" w:lineRule="auto"/>
              <w:jc w:val="both"/>
              <w:rPr>
                <w:rFonts w:ascii="Times New Roman" w:hAnsi="Times New Roman"/>
                <w:i/>
                <w:sz w:val="28"/>
                <w:szCs w:val="28"/>
              </w:rPr>
            </w:pPr>
            <w:r>
              <w:rPr>
                <w:rFonts w:ascii="Times New Roman" w:hAnsi="Times New Roman"/>
                <w:i/>
                <w:sz w:val="28"/>
                <w:szCs w:val="28"/>
              </w:rPr>
              <w:t xml:space="preserve">Организация обучения преподавателей на экспертов демонстрационного экзамена  и экспертов Академии </w:t>
            </w:r>
            <w:r>
              <w:rPr>
                <w:rFonts w:ascii="Times New Roman" w:hAnsi="Times New Roman"/>
                <w:i/>
                <w:sz w:val="28"/>
                <w:szCs w:val="28"/>
                <w:lang w:val="en-US"/>
              </w:rPr>
              <w:t>WS</w:t>
            </w:r>
          </w:p>
        </w:tc>
        <w:tc>
          <w:tcPr>
            <w:tcW w:w="2036" w:type="dxa"/>
          </w:tcPr>
          <w:p w:rsidR="00CB1F31" w:rsidRPr="005D1007" w:rsidRDefault="00CB1F31" w:rsidP="00FA08C2">
            <w:pPr>
              <w:spacing w:after="0" w:line="240" w:lineRule="auto"/>
              <w:jc w:val="both"/>
              <w:rPr>
                <w:rFonts w:ascii="Times New Roman" w:hAnsi="Times New Roman"/>
                <w:sz w:val="28"/>
                <w:szCs w:val="28"/>
              </w:rPr>
            </w:pPr>
            <w:r w:rsidRPr="005D1007">
              <w:rPr>
                <w:rFonts w:ascii="Times New Roman" w:hAnsi="Times New Roman"/>
                <w:sz w:val="28"/>
                <w:szCs w:val="28"/>
              </w:rPr>
              <w:t>Положитель-ная динамика уровня квалификации профессио-нально-педагогичес-ких работников</w:t>
            </w:r>
          </w:p>
        </w:tc>
        <w:tc>
          <w:tcPr>
            <w:tcW w:w="1319" w:type="dxa"/>
          </w:tcPr>
          <w:p w:rsidR="00CB1F31" w:rsidRPr="00CB1F31" w:rsidRDefault="00CB1F31" w:rsidP="00FA08C2">
            <w:pPr>
              <w:spacing w:after="0" w:line="240" w:lineRule="auto"/>
              <w:jc w:val="both"/>
              <w:rPr>
                <w:rFonts w:ascii="Times New Roman" w:hAnsi="Times New Roman"/>
                <w:sz w:val="28"/>
                <w:szCs w:val="28"/>
              </w:rPr>
            </w:pPr>
            <w:r>
              <w:rPr>
                <w:rFonts w:ascii="Times New Roman" w:hAnsi="Times New Roman"/>
                <w:sz w:val="28"/>
                <w:szCs w:val="28"/>
              </w:rPr>
              <w:t>Октябрь 2021 г.</w:t>
            </w:r>
          </w:p>
        </w:tc>
        <w:tc>
          <w:tcPr>
            <w:tcW w:w="992" w:type="dxa"/>
          </w:tcPr>
          <w:p w:rsidR="00CB1F31" w:rsidRPr="005D1007" w:rsidRDefault="00CB1F31" w:rsidP="00BD2D8E">
            <w:pPr>
              <w:spacing w:after="0" w:line="240" w:lineRule="auto"/>
              <w:jc w:val="both"/>
              <w:rPr>
                <w:rFonts w:ascii="Times New Roman" w:hAnsi="Times New Roman"/>
                <w:sz w:val="28"/>
                <w:szCs w:val="28"/>
              </w:rPr>
            </w:pPr>
            <w:r w:rsidRPr="005D1007">
              <w:rPr>
                <w:rFonts w:ascii="Times New Roman" w:hAnsi="Times New Roman"/>
                <w:sz w:val="28"/>
                <w:szCs w:val="28"/>
              </w:rPr>
              <w:t>Зам. директора по УМР, мето-дист</w:t>
            </w:r>
          </w:p>
        </w:tc>
      </w:tr>
      <w:tr w:rsidR="007667FF" w:rsidRPr="00324C0E" w:rsidTr="00BA25DB">
        <w:trPr>
          <w:trHeight w:val="1647"/>
        </w:trPr>
        <w:tc>
          <w:tcPr>
            <w:tcW w:w="607" w:type="dxa"/>
            <w:vMerge/>
            <w:vAlign w:val="center"/>
          </w:tcPr>
          <w:p w:rsidR="007667FF" w:rsidRPr="00324C0E" w:rsidRDefault="007667FF" w:rsidP="00FA08C2">
            <w:pPr>
              <w:spacing w:after="0" w:line="240" w:lineRule="auto"/>
              <w:rPr>
                <w:rFonts w:ascii="Times New Roman" w:hAnsi="Times New Roman"/>
                <w:sz w:val="28"/>
                <w:szCs w:val="28"/>
                <w:highlight w:val="yellow"/>
              </w:rPr>
            </w:pPr>
          </w:p>
        </w:tc>
        <w:tc>
          <w:tcPr>
            <w:tcW w:w="1945" w:type="dxa"/>
            <w:vMerge/>
            <w:vAlign w:val="center"/>
          </w:tcPr>
          <w:p w:rsidR="007667FF" w:rsidRPr="00324C0E" w:rsidRDefault="007667FF" w:rsidP="00FA08C2">
            <w:pPr>
              <w:spacing w:after="0" w:line="240" w:lineRule="auto"/>
              <w:rPr>
                <w:rFonts w:ascii="Times New Roman" w:hAnsi="Times New Roman"/>
                <w:sz w:val="28"/>
                <w:szCs w:val="28"/>
                <w:highlight w:val="yellow"/>
              </w:rPr>
            </w:pPr>
          </w:p>
        </w:tc>
        <w:tc>
          <w:tcPr>
            <w:tcW w:w="3024" w:type="dxa"/>
          </w:tcPr>
          <w:p w:rsidR="007667FF" w:rsidRPr="005D1007" w:rsidRDefault="007667FF" w:rsidP="00FA08C2">
            <w:pPr>
              <w:spacing w:after="0" w:line="240" w:lineRule="auto"/>
              <w:jc w:val="both"/>
              <w:rPr>
                <w:rFonts w:ascii="Times New Roman" w:hAnsi="Times New Roman"/>
                <w:i/>
                <w:sz w:val="28"/>
                <w:szCs w:val="28"/>
              </w:rPr>
            </w:pPr>
            <w:r w:rsidRPr="005D1007">
              <w:rPr>
                <w:rFonts w:ascii="Times New Roman" w:hAnsi="Times New Roman"/>
                <w:i/>
                <w:sz w:val="28"/>
                <w:szCs w:val="28"/>
              </w:rPr>
              <w:t xml:space="preserve">Организация стажировки </w:t>
            </w:r>
            <w:r w:rsidRPr="005D1007">
              <w:rPr>
                <w:rFonts w:ascii="Times New Roman" w:hAnsi="Times New Roman"/>
                <w:sz w:val="28"/>
                <w:szCs w:val="28"/>
              </w:rPr>
              <w:t xml:space="preserve">преподавателей  </w:t>
            </w:r>
          </w:p>
          <w:p w:rsidR="007667FF" w:rsidRPr="005D1007" w:rsidRDefault="007667FF" w:rsidP="00FA08C2">
            <w:pPr>
              <w:spacing w:after="0" w:line="240" w:lineRule="auto"/>
              <w:rPr>
                <w:rFonts w:ascii="Times New Roman" w:hAnsi="Times New Roman"/>
                <w:i/>
                <w:sz w:val="28"/>
                <w:szCs w:val="28"/>
              </w:rPr>
            </w:pPr>
            <w:r w:rsidRPr="005D1007">
              <w:rPr>
                <w:rFonts w:ascii="Times New Roman" w:hAnsi="Times New Roman"/>
                <w:sz w:val="28"/>
                <w:szCs w:val="28"/>
              </w:rPr>
              <w:t xml:space="preserve"> </w:t>
            </w:r>
          </w:p>
        </w:tc>
        <w:tc>
          <w:tcPr>
            <w:tcW w:w="2036"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Сформирован</w:t>
            </w:r>
            <w:r w:rsidR="00C54537" w:rsidRPr="005D1007">
              <w:rPr>
                <w:rFonts w:ascii="Times New Roman" w:hAnsi="Times New Roman"/>
                <w:sz w:val="28"/>
                <w:szCs w:val="28"/>
              </w:rPr>
              <w:t>-</w:t>
            </w:r>
            <w:r w:rsidRPr="005D1007">
              <w:rPr>
                <w:rFonts w:ascii="Times New Roman" w:hAnsi="Times New Roman"/>
                <w:sz w:val="28"/>
                <w:szCs w:val="28"/>
              </w:rPr>
              <w:t>ность профессио-нальных компетенций  педагогичес</w:t>
            </w:r>
            <w:r w:rsidR="00C54537" w:rsidRPr="005D1007">
              <w:rPr>
                <w:rFonts w:ascii="Times New Roman" w:hAnsi="Times New Roman"/>
                <w:sz w:val="28"/>
                <w:szCs w:val="28"/>
              </w:rPr>
              <w:t>-</w:t>
            </w:r>
            <w:r w:rsidRPr="005D1007">
              <w:rPr>
                <w:rFonts w:ascii="Times New Roman" w:hAnsi="Times New Roman"/>
                <w:sz w:val="28"/>
                <w:szCs w:val="28"/>
              </w:rPr>
              <w:t>ких работников</w:t>
            </w:r>
          </w:p>
        </w:tc>
        <w:tc>
          <w:tcPr>
            <w:tcW w:w="1319"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Еже</w:t>
            </w:r>
            <w:r w:rsidR="00C54537" w:rsidRPr="005D1007">
              <w:rPr>
                <w:rFonts w:ascii="Times New Roman" w:hAnsi="Times New Roman"/>
                <w:sz w:val="28"/>
                <w:szCs w:val="28"/>
              </w:rPr>
              <w:t>-</w:t>
            </w:r>
            <w:r w:rsidRPr="005D1007">
              <w:rPr>
                <w:rFonts w:ascii="Times New Roman" w:hAnsi="Times New Roman"/>
                <w:sz w:val="28"/>
                <w:szCs w:val="28"/>
              </w:rPr>
              <w:t>годно (1 раз в 3 года)</w:t>
            </w:r>
          </w:p>
        </w:tc>
        <w:tc>
          <w:tcPr>
            <w:tcW w:w="992" w:type="dxa"/>
          </w:tcPr>
          <w:p w:rsidR="007667FF"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Зам. дирек</w:t>
            </w:r>
            <w:r w:rsidR="007667FF" w:rsidRPr="005D1007">
              <w:rPr>
                <w:rFonts w:ascii="Times New Roman" w:hAnsi="Times New Roman"/>
                <w:sz w:val="28"/>
                <w:szCs w:val="28"/>
              </w:rPr>
              <w:t>тора по УПР,</w:t>
            </w:r>
          </w:p>
          <w:p w:rsidR="007667FF" w:rsidRPr="005D1007" w:rsidRDefault="007667FF" w:rsidP="00E834BA">
            <w:pPr>
              <w:spacing w:after="0" w:line="240" w:lineRule="auto"/>
              <w:jc w:val="both"/>
              <w:rPr>
                <w:rFonts w:ascii="Times New Roman" w:hAnsi="Times New Roman"/>
                <w:sz w:val="28"/>
                <w:szCs w:val="28"/>
              </w:rPr>
            </w:pPr>
            <w:r w:rsidRPr="005D1007">
              <w:rPr>
                <w:rFonts w:ascii="Times New Roman" w:hAnsi="Times New Roman"/>
                <w:sz w:val="28"/>
                <w:szCs w:val="28"/>
              </w:rPr>
              <w:t xml:space="preserve">Мето-дист </w:t>
            </w:r>
          </w:p>
        </w:tc>
      </w:tr>
      <w:tr w:rsidR="007667FF" w:rsidRPr="00324C0E" w:rsidTr="00BA25DB">
        <w:trPr>
          <w:trHeight w:val="1977"/>
        </w:trPr>
        <w:tc>
          <w:tcPr>
            <w:tcW w:w="607" w:type="dxa"/>
            <w:vMerge/>
            <w:vAlign w:val="center"/>
          </w:tcPr>
          <w:p w:rsidR="007667FF" w:rsidRPr="00324C0E" w:rsidRDefault="007667FF" w:rsidP="00FA08C2">
            <w:pPr>
              <w:spacing w:after="0" w:line="240" w:lineRule="auto"/>
              <w:rPr>
                <w:rFonts w:ascii="Times New Roman" w:hAnsi="Times New Roman"/>
                <w:sz w:val="28"/>
                <w:szCs w:val="28"/>
                <w:highlight w:val="yellow"/>
              </w:rPr>
            </w:pPr>
          </w:p>
        </w:tc>
        <w:tc>
          <w:tcPr>
            <w:tcW w:w="1945" w:type="dxa"/>
            <w:vMerge/>
            <w:vAlign w:val="center"/>
          </w:tcPr>
          <w:p w:rsidR="007667FF" w:rsidRPr="00324C0E" w:rsidRDefault="007667FF" w:rsidP="00FA08C2">
            <w:pPr>
              <w:spacing w:after="0" w:line="240" w:lineRule="auto"/>
              <w:rPr>
                <w:rFonts w:ascii="Times New Roman" w:hAnsi="Times New Roman"/>
                <w:sz w:val="28"/>
                <w:szCs w:val="28"/>
                <w:highlight w:val="yellow"/>
              </w:rPr>
            </w:pPr>
          </w:p>
        </w:tc>
        <w:tc>
          <w:tcPr>
            <w:tcW w:w="3024"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Организация обучения руководящих и профессионально-педагогических работников колледжа  по охране труда и технике безопасности</w:t>
            </w:r>
          </w:p>
        </w:tc>
        <w:tc>
          <w:tcPr>
            <w:tcW w:w="2036" w:type="dxa"/>
          </w:tcPr>
          <w:p w:rsidR="007667FF" w:rsidRPr="005D1007" w:rsidRDefault="005D1007" w:rsidP="00FA08C2">
            <w:pPr>
              <w:spacing w:after="0" w:line="240" w:lineRule="auto"/>
              <w:jc w:val="both"/>
              <w:rPr>
                <w:rFonts w:ascii="Times New Roman" w:hAnsi="Times New Roman"/>
                <w:sz w:val="28"/>
                <w:szCs w:val="28"/>
              </w:rPr>
            </w:pPr>
            <w:r w:rsidRPr="005D1007">
              <w:rPr>
                <w:rFonts w:ascii="Times New Roman" w:hAnsi="Times New Roman"/>
                <w:sz w:val="28"/>
                <w:szCs w:val="28"/>
              </w:rPr>
              <w:t>Удостоверения</w:t>
            </w:r>
          </w:p>
        </w:tc>
        <w:tc>
          <w:tcPr>
            <w:tcW w:w="1319" w:type="dxa"/>
          </w:tcPr>
          <w:p w:rsidR="007667FF" w:rsidRPr="005D1007" w:rsidRDefault="007667FF" w:rsidP="00FA08C2">
            <w:pPr>
              <w:spacing w:after="0" w:line="240" w:lineRule="auto"/>
              <w:jc w:val="both"/>
              <w:rPr>
                <w:rFonts w:ascii="Times New Roman" w:hAnsi="Times New Roman"/>
                <w:sz w:val="28"/>
                <w:szCs w:val="28"/>
              </w:rPr>
            </w:pPr>
            <w:r w:rsidRPr="005D1007">
              <w:rPr>
                <w:rFonts w:ascii="Times New Roman" w:hAnsi="Times New Roman"/>
                <w:sz w:val="28"/>
                <w:szCs w:val="28"/>
              </w:rPr>
              <w:t>Еже</w:t>
            </w:r>
            <w:r w:rsidR="00C54537" w:rsidRPr="005D1007">
              <w:rPr>
                <w:rFonts w:ascii="Times New Roman" w:hAnsi="Times New Roman"/>
                <w:sz w:val="28"/>
                <w:szCs w:val="28"/>
              </w:rPr>
              <w:t>-</w:t>
            </w:r>
            <w:r w:rsidRPr="005D1007">
              <w:rPr>
                <w:rFonts w:ascii="Times New Roman" w:hAnsi="Times New Roman"/>
                <w:sz w:val="28"/>
                <w:szCs w:val="28"/>
              </w:rPr>
              <w:t>годно (в соответ</w:t>
            </w:r>
            <w:r w:rsidR="00C54537" w:rsidRPr="005D1007">
              <w:rPr>
                <w:rFonts w:ascii="Times New Roman" w:hAnsi="Times New Roman"/>
                <w:sz w:val="28"/>
                <w:szCs w:val="28"/>
              </w:rPr>
              <w:t>-</w:t>
            </w:r>
            <w:r w:rsidR="00BA25DB" w:rsidRPr="005D1007">
              <w:rPr>
                <w:rFonts w:ascii="Times New Roman" w:hAnsi="Times New Roman"/>
                <w:sz w:val="28"/>
                <w:szCs w:val="28"/>
              </w:rPr>
              <w:t>ствии с пот</w:t>
            </w:r>
            <w:r w:rsidRPr="005D1007">
              <w:rPr>
                <w:rFonts w:ascii="Times New Roman" w:hAnsi="Times New Roman"/>
                <w:sz w:val="28"/>
                <w:szCs w:val="28"/>
              </w:rPr>
              <w:t>реб</w:t>
            </w:r>
            <w:r w:rsidR="00BA25DB" w:rsidRPr="005D1007">
              <w:rPr>
                <w:rFonts w:ascii="Times New Roman" w:hAnsi="Times New Roman"/>
                <w:sz w:val="28"/>
                <w:szCs w:val="28"/>
              </w:rPr>
              <w:t>-</w:t>
            </w:r>
            <w:r w:rsidRPr="005D1007">
              <w:rPr>
                <w:rFonts w:ascii="Times New Roman" w:hAnsi="Times New Roman"/>
                <w:sz w:val="28"/>
                <w:szCs w:val="28"/>
              </w:rPr>
              <w:t>ностью)</w:t>
            </w:r>
          </w:p>
        </w:tc>
        <w:tc>
          <w:tcPr>
            <w:tcW w:w="992" w:type="dxa"/>
          </w:tcPr>
          <w:p w:rsidR="007667FF" w:rsidRPr="005D1007" w:rsidRDefault="007667FF" w:rsidP="00E834BA">
            <w:pPr>
              <w:spacing w:after="0" w:line="240" w:lineRule="auto"/>
              <w:jc w:val="both"/>
              <w:rPr>
                <w:rFonts w:ascii="Times New Roman" w:hAnsi="Times New Roman"/>
                <w:sz w:val="28"/>
                <w:szCs w:val="28"/>
              </w:rPr>
            </w:pPr>
            <w:r w:rsidRPr="005D1007">
              <w:rPr>
                <w:rFonts w:ascii="Times New Roman" w:hAnsi="Times New Roman"/>
                <w:sz w:val="28"/>
                <w:szCs w:val="28"/>
              </w:rPr>
              <w:t>Инже-нер по охра</w:t>
            </w:r>
            <w:r w:rsidR="00C54537" w:rsidRPr="005D1007">
              <w:rPr>
                <w:rFonts w:ascii="Times New Roman" w:hAnsi="Times New Roman"/>
                <w:sz w:val="28"/>
                <w:szCs w:val="28"/>
              </w:rPr>
              <w:t>-</w:t>
            </w:r>
            <w:r w:rsidRPr="005D1007">
              <w:rPr>
                <w:rFonts w:ascii="Times New Roman" w:hAnsi="Times New Roman"/>
                <w:sz w:val="28"/>
                <w:szCs w:val="28"/>
              </w:rPr>
              <w:t xml:space="preserve">не труда </w:t>
            </w:r>
          </w:p>
        </w:tc>
      </w:tr>
      <w:tr w:rsidR="00C54537" w:rsidRPr="00324C0E" w:rsidTr="00BA25DB">
        <w:tc>
          <w:tcPr>
            <w:tcW w:w="607"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 xml:space="preserve">Организация ведения мониторинга результатов </w:t>
            </w:r>
            <w:r w:rsidRPr="005D1007">
              <w:rPr>
                <w:rFonts w:ascii="Times New Roman" w:hAnsi="Times New Roman"/>
                <w:sz w:val="28"/>
                <w:szCs w:val="28"/>
              </w:rPr>
              <w:lastRenderedPageBreak/>
              <w:t>профессиональной деятельности педагогов в межаттестационный период.</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 xml:space="preserve">Аналитичес-кие материалы по результатам </w:t>
            </w:r>
            <w:r w:rsidRPr="005D1007">
              <w:rPr>
                <w:rFonts w:ascii="Times New Roman" w:hAnsi="Times New Roman"/>
                <w:sz w:val="28"/>
                <w:szCs w:val="28"/>
              </w:rPr>
              <w:lastRenderedPageBreak/>
              <w:t>ведения мониторинга, рекомендации  по направлениям повышения квалификации  педагогичес-ких работников</w:t>
            </w:r>
          </w:p>
        </w:tc>
        <w:tc>
          <w:tcPr>
            <w:tcW w:w="1319"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Еже</w:t>
            </w:r>
            <w:r w:rsidR="00D32278" w:rsidRPr="005D1007">
              <w:rPr>
                <w:rFonts w:ascii="Times New Roman" w:hAnsi="Times New Roman"/>
                <w:sz w:val="28"/>
                <w:szCs w:val="28"/>
              </w:rPr>
              <w:t>-</w:t>
            </w:r>
            <w:r w:rsidRPr="005D1007">
              <w:rPr>
                <w:rFonts w:ascii="Times New Roman" w:hAnsi="Times New Roman"/>
                <w:sz w:val="28"/>
                <w:szCs w:val="28"/>
              </w:rPr>
              <w:t xml:space="preserve">годно июнь </w:t>
            </w:r>
          </w:p>
        </w:tc>
        <w:tc>
          <w:tcPr>
            <w:tcW w:w="992" w:type="dxa"/>
          </w:tcPr>
          <w:p w:rsidR="00C54537" w:rsidRPr="005D1007" w:rsidRDefault="00C54537" w:rsidP="00E834BA">
            <w:pPr>
              <w:spacing w:after="0" w:line="240" w:lineRule="auto"/>
              <w:jc w:val="both"/>
              <w:rPr>
                <w:rFonts w:ascii="Times New Roman" w:hAnsi="Times New Roman"/>
                <w:sz w:val="28"/>
                <w:szCs w:val="28"/>
              </w:rPr>
            </w:pPr>
            <w:r w:rsidRPr="005D1007">
              <w:rPr>
                <w:rFonts w:ascii="Times New Roman" w:hAnsi="Times New Roman"/>
                <w:sz w:val="28"/>
                <w:szCs w:val="28"/>
              </w:rPr>
              <w:t xml:space="preserve">Зам. директора </w:t>
            </w:r>
            <w:r w:rsidRPr="005D1007">
              <w:rPr>
                <w:rFonts w:ascii="Times New Roman" w:hAnsi="Times New Roman"/>
                <w:sz w:val="28"/>
                <w:szCs w:val="28"/>
              </w:rPr>
              <w:lastRenderedPageBreak/>
              <w:t xml:space="preserve">по УМР, мето-дист </w:t>
            </w:r>
          </w:p>
        </w:tc>
      </w:tr>
      <w:tr w:rsidR="00C54537" w:rsidRPr="005D1007" w:rsidTr="00BA25DB">
        <w:tc>
          <w:tcPr>
            <w:tcW w:w="607"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Организация конкурсов профессионального мастерства (конкурсы методической продукции,  конкурс «Педагог  года», конкурсы  занятий).</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Повышение уровня профессиональной компе-тентности педагогичес-ких работников.</w:t>
            </w:r>
          </w:p>
        </w:tc>
        <w:tc>
          <w:tcPr>
            <w:tcW w:w="1319"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Еже-</w:t>
            </w:r>
            <w:r w:rsidR="00BA25DB" w:rsidRPr="005D1007">
              <w:rPr>
                <w:rFonts w:ascii="Times New Roman" w:hAnsi="Times New Roman"/>
                <w:sz w:val="28"/>
                <w:szCs w:val="28"/>
              </w:rPr>
              <w:t>годно  (в соответ-ствии с планом  мето</w:t>
            </w:r>
            <w:r w:rsidRPr="005D1007">
              <w:rPr>
                <w:rFonts w:ascii="Times New Roman" w:hAnsi="Times New Roman"/>
                <w:sz w:val="28"/>
                <w:szCs w:val="28"/>
              </w:rPr>
              <w:t>ди</w:t>
            </w:r>
            <w:r w:rsidR="00BA25DB" w:rsidRPr="005D1007">
              <w:rPr>
                <w:rFonts w:ascii="Times New Roman" w:hAnsi="Times New Roman"/>
                <w:sz w:val="28"/>
                <w:szCs w:val="28"/>
              </w:rPr>
              <w:t>-</w:t>
            </w:r>
            <w:r w:rsidRPr="005D1007">
              <w:rPr>
                <w:rFonts w:ascii="Times New Roman" w:hAnsi="Times New Roman"/>
                <w:sz w:val="28"/>
                <w:szCs w:val="28"/>
              </w:rPr>
              <w:t xml:space="preserve">ческой </w:t>
            </w:r>
            <w:r w:rsidR="00BA25DB" w:rsidRPr="005D1007">
              <w:rPr>
                <w:rFonts w:ascii="Times New Roman" w:hAnsi="Times New Roman"/>
                <w:sz w:val="28"/>
                <w:szCs w:val="28"/>
              </w:rPr>
              <w:t>дея</w:t>
            </w:r>
            <w:r w:rsidRPr="005D1007">
              <w:rPr>
                <w:rFonts w:ascii="Times New Roman" w:hAnsi="Times New Roman"/>
                <w:sz w:val="28"/>
                <w:szCs w:val="28"/>
              </w:rPr>
              <w:t>тель-ности</w:t>
            </w:r>
            <w:r w:rsidR="00BA25DB" w:rsidRPr="005D1007">
              <w:rPr>
                <w:rFonts w:ascii="Times New Roman" w:hAnsi="Times New Roman"/>
                <w:sz w:val="28"/>
                <w:szCs w:val="28"/>
              </w:rPr>
              <w:t>)</w:t>
            </w:r>
          </w:p>
          <w:p w:rsidR="00BA25DB" w:rsidRPr="005D1007" w:rsidRDefault="00BA25DB" w:rsidP="00FA08C2">
            <w:pPr>
              <w:spacing w:after="0" w:line="240" w:lineRule="auto"/>
              <w:jc w:val="both"/>
              <w:rPr>
                <w:rFonts w:ascii="Times New Roman" w:hAnsi="Times New Roman"/>
                <w:sz w:val="28"/>
                <w:szCs w:val="28"/>
              </w:rPr>
            </w:pPr>
          </w:p>
        </w:tc>
        <w:tc>
          <w:tcPr>
            <w:tcW w:w="992" w:type="dxa"/>
          </w:tcPr>
          <w:p w:rsidR="00C54537" w:rsidRPr="005D1007" w:rsidRDefault="00C54537" w:rsidP="00E834BA">
            <w:pPr>
              <w:spacing w:after="0" w:line="240" w:lineRule="auto"/>
              <w:jc w:val="both"/>
              <w:rPr>
                <w:rFonts w:ascii="Times New Roman" w:hAnsi="Times New Roman"/>
                <w:sz w:val="28"/>
                <w:szCs w:val="28"/>
              </w:rPr>
            </w:pPr>
            <w:r w:rsidRPr="005D1007">
              <w:rPr>
                <w:rFonts w:ascii="Times New Roman" w:hAnsi="Times New Roman"/>
                <w:sz w:val="28"/>
                <w:szCs w:val="28"/>
              </w:rPr>
              <w:t xml:space="preserve">Зам. директора по УМР, мето-дист </w:t>
            </w:r>
          </w:p>
        </w:tc>
      </w:tr>
      <w:tr w:rsidR="00C54537" w:rsidRPr="00324C0E" w:rsidTr="00BA25DB">
        <w:tc>
          <w:tcPr>
            <w:tcW w:w="607"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Организация  и проведение  семинаров, практикумов  по освоению современных педагогических   технологий</w:t>
            </w:r>
          </w:p>
        </w:tc>
        <w:tc>
          <w:tcPr>
            <w:tcW w:w="2036"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Повышение уровня профессиональной ком-петентности педагогичес-ких работников (увеличение  количества педагогов, внедряющих современные педагогичес-кие  технологии).</w:t>
            </w:r>
          </w:p>
        </w:tc>
        <w:tc>
          <w:tcPr>
            <w:tcW w:w="1319"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Еже-</w:t>
            </w:r>
            <w:r w:rsidR="00BA25DB" w:rsidRPr="005D1007">
              <w:rPr>
                <w:rFonts w:ascii="Times New Roman" w:hAnsi="Times New Roman"/>
                <w:sz w:val="28"/>
                <w:szCs w:val="28"/>
              </w:rPr>
              <w:t>годно  (в соответ-ствии с пла</w:t>
            </w:r>
            <w:r w:rsidRPr="005D1007">
              <w:rPr>
                <w:rFonts w:ascii="Times New Roman" w:hAnsi="Times New Roman"/>
                <w:sz w:val="28"/>
                <w:szCs w:val="28"/>
              </w:rPr>
              <w:t>но</w:t>
            </w:r>
            <w:r w:rsidR="00BA25DB" w:rsidRPr="005D1007">
              <w:rPr>
                <w:rFonts w:ascii="Times New Roman" w:hAnsi="Times New Roman"/>
                <w:sz w:val="28"/>
                <w:szCs w:val="28"/>
              </w:rPr>
              <w:t>м  мето</w:t>
            </w:r>
            <w:r w:rsidRPr="005D1007">
              <w:rPr>
                <w:rFonts w:ascii="Times New Roman" w:hAnsi="Times New Roman"/>
                <w:sz w:val="28"/>
                <w:szCs w:val="28"/>
              </w:rPr>
              <w:t>ди</w:t>
            </w:r>
            <w:r w:rsidR="00BA25DB" w:rsidRPr="005D1007">
              <w:rPr>
                <w:rFonts w:ascii="Times New Roman" w:hAnsi="Times New Roman"/>
                <w:sz w:val="28"/>
                <w:szCs w:val="28"/>
              </w:rPr>
              <w:t>-</w:t>
            </w:r>
            <w:r w:rsidRPr="005D1007">
              <w:rPr>
                <w:rFonts w:ascii="Times New Roman" w:hAnsi="Times New Roman"/>
                <w:sz w:val="28"/>
                <w:szCs w:val="28"/>
              </w:rPr>
              <w:t>ч</w:t>
            </w:r>
            <w:r w:rsidR="00BA25DB" w:rsidRPr="005D1007">
              <w:rPr>
                <w:rFonts w:ascii="Times New Roman" w:hAnsi="Times New Roman"/>
                <w:sz w:val="28"/>
                <w:szCs w:val="28"/>
              </w:rPr>
              <w:t>еской дея</w:t>
            </w:r>
            <w:r w:rsidRPr="005D1007">
              <w:rPr>
                <w:rFonts w:ascii="Times New Roman" w:hAnsi="Times New Roman"/>
                <w:sz w:val="28"/>
                <w:szCs w:val="28"/>
              </w:rPr>
              <w:t>тель-ности</w:t>
            </w:r>
            <w:r w:rsidR="00BA25DB" w:rsidRPr="005D1007">
              <w:rPr>
                <w:rFonts w:ascii="Times New Roman" w:hAnsi="Times New Roman"/>
                <w:sz w:val="28"/>
                <w:szCs w:val="28"/>
              </w:rPr>
              <w:t>)</w:t>
            </w:r>
          </w:p>
        </w:tc>
        <w:tc>
          <w:tcPr>
            <w:tcW w:w="992" w:type="dxa"/>
          </w:tcPr>
          <w:p w:rsidR="00C54537" w:rsidRPr="005D1007" w:rsidRDefault="00C54537" w:rsidP="00E834BA">
            <w:pPr>
              <w:spacing w:after="0" w:line="240" w:lineRule="auto"/>
              <w:jc w:val="both"/>
              <w:rPr>
                <w:rFonts w:ascii="Times New Roman" w:hAnsi="Times New Roman"/>
                <w:sz w:val="28"/>
                <w:szCs w:val="28"/>
              </w:rPr>
            </w:pPr>
            <w:r w:rsidRPr="005D1007">
              <w:rPr>
                <w:rFonts w:ascii="Times New Roman" w:hAnsi="Times New Roman"/>
                <w:sz w:val="28"/>
                <w:szCs w:val="28"/>
              </w:rPr>
              <w:t xml:space="preserve">Зам. директора по УМР, мето-дист </w:t>
            </w:r>
          </w:p>
        </w:tc>
      </w:tr>
      <w:tr w:rsidR="00C54537" w:rsidRPr="00324C0E" w:rsidTr="00BA25DB">
        <w:tc>
          <w:tcPr>
            <w:tcW w:w="607"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Проведение семинаров с начинающими педагогами.</w:t>
            </w:r>
          </w:p>
        </w:tc>
        <w:tc>
          <w:tcPr>
            <w:tcW w:w="2036"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Адаптация к условиям профессиональной деятельности.</w:t>
            </w:r>
          </w:p>
        </w:tc>
        <w:tc>
          <w:tcPr>
            <w:tcW w:w="1319"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Еже-месячно (при наличии начи-нающих педа-гогов)</w:t>
            </w:r>
          </w:p>
        </w:tc>
        <w:tc>
          <w:tcPr>
            <w:tcW w:w="992" w:type="dxa"/>
          </w:tcPr>
          <w:p w:rsidR="00C54537" w:rsidRPr="005D1007" w:rsidRDefault="00C54537" w:rsidP="00BD2D8E">
            <w:pPr>
              <w:spacing w:after="0" w:line="240" w:lineRule="auto"/>
              <w:jc w:val="both"/>
              <w:rPr>
                <w:rFonts w:ascii="Times New Roman" w:hAnsi="Times New Roman"/>
                <w:sz w:val="28"/>
                <w:szCs w:val="28"/>
              </w:rPr>
            </w:pPr>
            <w:r w:rsidRPr="005D1007">
              <w:rPr>
                <w:rFonts w:ascii="Times New Roman" w:hAnsi="Times New Roman"/>
                <w:sz w:val="28"/>
                <w:szCs w:val="28"/>
              </w:rPr>
              <w:t>Мето-дист, пред-седа-тели цикловых комиссий</w:t>
            </w:r>
          </w:p>
        </w:tc>
      </w:tr>
      <w:tr w:rsidR="00C54537" w:rsidRPr="00324C0E" w:rsidTr="00BA25DB">
        <w:tc>
          <w:tcPr>
            <w:tcW w:w="607" w:type="dxa"/>
            <w:vMerge w:val="restart"/>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3</w:t>
            </w:r>
          </w:p>
        </w:tc>
        <w:tc>
          <w:tcPr>
            <w:tcW w:w="1945" w:type="dxa"/>
            <w:vMerge w:val="restart"/>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Организовать  внутрикорпо</w:t>
            </w:r>
            <w:r w:rsidR="00BA25DB" w:rsidRPr="005D1007">
              <w:rPr>
                <w:rFonts w:ascii="Times New Roman" w:hAnsi="Times New Roman"/>
                <w:sz w:val="28"/>
                <w:szCs w:val="28"/>
              </w:rPr>
              <w:t>-</w:t>
            </w:r>
            <w:r w:rsidRPr="005D1007">
              <w:rPr>
                <w:rFonts w:ascii="Times New Roman" w:hAnsi="Times New Roman"/>
                <w:sz w:val="28"/>
                <w:szCs w:val="28"/>
              </w:rPr>
              <w:t>ративную систему повышения квалификации  профессиона</w:t>
            </w:r>
            <w:r w:rsidR="00BA25DB" w:rsidRPr="005D1007">
              <w:rPr>
                <w:rFonts w:ascii="Times New Roman" w:hAnsi="Times New Roman"/>
                <w:sz w:val="28"/>
                <w:szCs w:val="28"/>
              </w:rPr>
              <w:t>-</w:t>
            </w:r>
            <w:r w:rsidRPr="005D1007">
              <w:rPr>
                <w:rFonts w:ascii="Times New Roman" w:hAnsi="Times New Roman"/>
                <w:sz w:val="28"/>
                <w:szCs w:val="28"/>
              </w:rPr>
              <w:t>льно-педагогичес</w:t>
            </w:r>
            <w:r w:rsidR="00BA25DB" w:rsidRPr="005D1007">
              <w:rPr>
                <w:rFonts w:ascii="Times New Roman" w:hAnsi="Times New Roman"/>
                <w:sz w:val="28"/>
                <w:szCs w:val="28"/>
              </w:rPr>
              <w:t>-</w:t>
            </w:r>
            <w:r w:rsidRPr="005D1007">
              <w:rPr>
                <w:rFonts w:ascii="Times New Roman" w:hAnsi="Times New Roman"/>
                <w:sz w:val="28"/>
                <w:szCs w:val="28"/>
              </w:rPr>
              <w:t>ких работников</w:t>
            </w:r>
          </w:p>
        </w:tc>
        <w:tc>
          <w:tcPr>
            <w:tcW w:w="3024"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Организация обмена опытом по внедрению в образовательный процесс современных  технологий обучения: взаимопосещение уроков, методические выставки, научно-практические конференции</w:t>
            </w:r>
          </w:p>
        </w:tc>
        <w:tc>
          <w:tcPr>
            <w:tcW w:w="2036"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Аналитичес-кие материалы по резуль-татам посещения пед.форм,  доклады  пед.работ-ников,  прове-дение мето-дических  выставок</w:t>
            </w:r>
          </w:p>
        </w:tc>
        <w:tc>
          <w:tcPr>
            <w:tcW w:w="1319"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Еже-годно</w:t>
            </w:r>
          </w:p>
          <w:p w:rsidR="00C54537" w:rsidRPr="005D1007" w:rsidRDefault="00BA25DB" w:rsidP="00C54537">
            <w:pPr>
              <w:spacing w:after="0" w:line="240" w:lineRule="auto"/>
              <w:rPr>
                <w:rFonts w:ascii="Times New Roman" w:hAnsi="Times New Roman"/>
                <w:sz w:val="28"/>
                <w:szCs w:val="28"/>
              </w:rPr>
            </w:pPr>
            <w:r w:rsidRPr="005D1007">
              <w:rPr>
                <w:rFonts w:ascii="Times New Roman" w:hAnsi="Times New Roman"/>
                <w:sz w:val="28"/>
                <w:szCs w:val="28"/>
              </w:rPr>
              <w:t>(в соот-ветствии с пла</w:t>
            </w:r>
            <w:r w:rsidR="00C54537" w:rsidRPr="005D1007">
              <w:rPr>
                <w:rFonts w:ascii="Times New Roman" w:hAnsi="Times New Roman"/>
                <w:sz w:val="28"/>
                <w:szCs w:val="28"/>
              </w:rPr>
              <w:t xml:space="preserve">ном </w:t>
            </w:r>
            <w:r w:rsidRPr="005D1007">
              <w:rPr>
                <w:rFonts w:ascii="Times New Roman" w:hAnsi="Times New Roman"/>
                <w:sz w:val="28"/>
                <w:szCs w:val="28"/>
              </w:rPr>
              <w:t xml:space="preserve"> мето</w:t>
            </w:r>
            <w:r w:rsidR="00C54537" w:rsidRPr="005D1007">
              <w:rPr>
                <w:rFonts w:ascii="Times New Roman" w:hAnsi="Times New Roman"/>
                <w:sz w:val="28"/>
                <w:szCs w:val="28"/>
              </w:rPr>
              <w:t>ди</w:t>
            </w:r>
            <w:r w:rsidRPr="005D1007">
              <w:rPr>
                <w:rFonts w:ascii="Times New Roman" w:hAnsi="Times New Roman"/>
                <w:sz w:val="28"/>
                <w:szCs w:val="28"/>
              </w:rPr>
              <w:t>-ческой дея</w:t>
            </w:r>
            <w:r w:rsidR="00C54537" w:rsidRPr="005D1007">
              <w:rPr>
                <w:rFonts w:ascii="Times New Roman" w:hAnsi="Times New Roman"/>
                <w:sz w:val="28"/>
                <w:szCs w:val="28"/>
              </w:rPr>
              <w:t>тель-ности</w:t>
            </w:r>
            <w:r w:rsidRPr="005D1007">
              <w:rPr>
                <w:rFonts w:ascii="Times New Roman" w:hAnsi="Times New Roman"/>
                <w:sz w:val="28"/>
                <w:szCs w:val="28"/>
              </w:rPr>
              <w:t>)</w:t>
            </w:r>
          </w:p>
          <w:p w:rsidR="00C54537" w:rsidRPr="005D1007" w:rsidRDefault="00C54537" w:rsidP="00C54537">
            <w:pPr>
              <w:spacing w:after="0" w:line="240" w:lineRule="auto"/>
              <w:rPr>
                <w:rFonts w:ascii="Times New Roman" w:hAnsi="Times New Roman"/>
                <w:sz w:val="28"/>
                <w:szCs w:val="28"/>
              </w:rPr>
            </w:pPr>
          </w:p>
        </w:tc>
        <w:tc>
          <w:tcPr>
            <w:tcW w:w="992" w:type="dxa"/>
          </w:tcPr>
          <w:p w:rsidR="00C54537" w:rsidRPr="005D1007" w:rsidRDefault="00C54537" w:rsidP="00C54537">
            <w:pPr>
              <w:spacing w:after="0" w:line="240" w:lineRule="auto"/>
              <w:rPr>
                <w:rFonts w:ascii="Times New Roman" w:hAnsi="Times New Roman"/>
                <w:sz w:val="28"/>
                <w:szCs w:val="28"/>
              </w:rPr>
            </w:pPr>
            <w:r w:rsidRPr="005D1007">
              <w:rPr>
                <w:rFonts w:ascii="Times New Roman" w:hAnsi="Times New Roman"/>
                <w:sz w:val="28"/>
                <w:szCs w:val="28"/>
              </w:rPr>
              <w:t xml:space="preserve">Зам. директора по УМР, мето-дист </w:t>
            </w:r>
          </w:p>
        </w:tc>
      </w:tr>
      <w:tr w:rsidR="00C54537" w:rsidRPr="005D1007" w:rsidTr="00BA25DB">
        <w:tc>
          <w:tcPr>
            <w:tcW w:w="607" w:type="dxa"/>
            <w:vMerge/>
          </w:tcPr>
          <w:p w:rsidR="00C54537" w:rsidRPr="00324C0E" w:rsidRDefault="00C54537" w:rsidP="00FA08C2">
            <w:pPr>
              <w:spacing w:after="0" w:line="240" w:lineRule="auto"/>
              <w:jc w:val="both"/>
              <w:rPr>
                <w:rFonts w:ascii="Times New Roman" w:hAnsi="Times New Roman"/>
                <w:sz w:val="28"/>
                <w:szCs w:val="28"/>
                <w:highlight w:val="yellow"/>
              </w:rPr>
            </w:pPr>
          </w:p>
        </w:tc>
        <w:tc>
          <w:tcPr>
            <w:tcW w:w="1945" w:type="dxa"/>
            <w:vMerge/>
          </w:tcPr>
          <w:p w:rsidR="00C54537" w:rsidRPr="00324C0E" w:rsidRDefault="00C54537" w:rsidP="00FA08C2">
            <w:pPr>
              <w:spacing w:after="0" w:line="240" w:lineRule="auto"/>
              <w:jc w:val="both"/>
              <w:rPr>
                <w:rFonts w:ascii="Times New Roman" w:hAnsi="Times New Roman"/>
                <w:sz w:val="28"/>
                <w:szCs w:val="28"/>
                <w:highlight w:val="yellow"/>
              </w:rPr>
            </w:pPr>
          </w:p>
        </w:tc>
        <w:tc>
          <w:tcPr>
            <w:tcW w:w="3024"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Организация деятельности цикловых комиссий (гуманитарных дисциплин, естественнонаучных дисциплин,  информационных технологий,  технико-экономических дисциплин)</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Отчёты о  результатах деятельности  цикловых комиссий,  учебно-программная, методическая документация</w:t>
            </w:r>
          </w:p>
        </w:tc>
        <w:tc>
          <w:tcPr>
            <w:tcW w:w="1319" w:type="dxa"/>
          </w:tcPr>
          <w:p w:rsidR="00C54537" w:rsidRPr="005D1007" w:rsidRDefault="00BA25DB" w:rsidP="00FA08C2">
            <w:pPr>
              <w:spacing w:after="0" w:line="240" w:lineRule="auto"/>
              <w:jc w:val="both"/>
              <w:rPr>
                <w:rFonts w:ascii="Times New Roman" w:hAnsi="Times New Roman"/>
                <w:sz w:val="28"/>
                <w:szCs w:val="28"/>
              </w:rPr>
            </w:pPr>
            <w:r w:rsidRPr="005D1007">
              <w:rPr>
                <w:rFonts w:ascii="Times New Roman" w:hAnsi="Times New Roman"/>
                <w:sz w:val="28"/>
                <w:szCs w:val="28"/>
              </w:rPr>
              <w:t>Е</w:t>
            </w:r>
            <w:r w:rsidR="00C54537" w:rsidRPr="005D1007">
              <w:rPr>
                <w:rFonts w:ascii="Times New Roman" w:hAnsi="Times New Roman"/>
                <w:sz w:val="28"/>
                <w:szCs w:val="28"/>
              </w:rPr>
              <w:t>жегод</w:t>
            </w:r>
            <w:r w:rsidRPr="005D1007">
              <w:rPr>
                <w:rFonts w:ascii="Times New Roman" w:hAnsi="Times New Roman"/>
                <w:sz w:val="28"/>
                <w:szCs w:val="28"/>
              </w:rPr>
              <w:t>-</w:t>
            </w:r>
            <w:r w:rsidR="00C54537" w:rsidRPr="005D1007">
              <w:rPr>
                <w:rFonts w:ascii="Times New Roman" w:hAnsi="Times New Roman"/>
                <w:sz w:val="28"/>
                <w:szCs w:val="28"/>
              </w:rPr>
              <w:t xml:space="preserve">но </w:t>
            </w:r>
          </w:p>
          <w:p w:rsidR="00C54537" w:rsidRPr="005D1007" w:rsidRDefault="00BA25DB" w:rsidP="00FA08C2">
            <w:pPr>
              <w:spacing w:after="0" w:line="240" w:lineRule="auto"/>
              <w:jc w:val="both"/>
              <w:rPr>
                <w:rFonts w:ascii="Times New Roman" w:hAnsi="Times New Roman"/>
                <w:sz w:val="28"/>
                <w:szCs w:val="28"/>
              </w:rPr>
            </w:pPr>
            <w:r w:rsidRPr="005D1007">
              <w:rPr>
                <w:rFonts w:ascii="Times New Roman" w:hAnsi="Times New Roman"/>
                <w:sz w:val="28"/>
                <w:szCs w:val="28"/>
              </w:rPr>
              <w:t>(в соот-ветствии с пла</w:t>
            </w:r>
            <w:r w:rsidR="00C54537" w:rsidRPr="005D1007">
              <w:rPr>
                <w:rFonts w:ascii="Times New Roman" w:hAnsi="Times New Roman"/>
                <w:sz w:val="28"/>
                <w:szCs w:val="28"/>
              </w:rPr>
              <w:t xml:space="preserve">ном </w:t>
            </w:r>
            <w:r w:rsidRPr="005D1007">
              <w:rPr>
                <w:rFonts w:ascii="Times New Roman" w:hAnsi="Times New Roman"/>
                <w:sz w:val="28"/>
                <w:szCs w:val="28"/>
              </w:rPr>
              <w:t xml:space="preserve"> мето</w:t>
            </w:r>
            <w:r w:rsidR="00C54537" w:rsidRPr="005D1007">
              <w:rPr>
                <w:rFonts w:ascii="Times New Roman" w:hAnsi="Times New Roman"/>
                <w:sz w:val="28"/>
                <w:szCs w:val="28"/>
              </w:rPr>
              <w:t>ди</w:t>
            </w:r>
            <w:r w:rsidRPr="005D1007">
              <w:rPr>
                <w:rFonts w:ascii="Times New Roman" w:hAnsi="Times New Roman"/>
                <w:sz w:val="28"/>
                <w:szCs w:val="28"/>
              </w:rPr>
              <w:t>-ческой дея</w:t>
            </w:r>
            <w:r w:rsidR="00C54537" w:rsidRPr="005D1007">
              <w:rPr>
                <w:rFonts w:ascii="Times New Roman" w:hAnsi="Times New Roman"/>
                <w:sz w:val="28"/>
                <w:szCs w:val="28"/>
              </w:rPr>
              <w:t>тель-ности</w:t>
            </w:r>
            <w:r w:rsidRPr="005D1007">
              <w:rPr>
                <w:rFonts w:ascii="Times New Roman" w:hAnsi="Times New Roman"/>
                <w:sz w:val="28"/>
                <w:szCs w:val="28"/>
              </w:rPr>
              <w:t>)</w:t>
            </w:r>
          </w:p>
        </w:tc>
        <w:tc>
          <w:tcPr>
            <w:tcW w:w="992" w:type="dxa"/>
          </w:tcPr>
          <w:p w:rsidR="00C54537" w:rsidRPr="005D1007" w:rsidRDefault="00C54537" w:rsidP="00BD2D8E">
            <w:pPr>
              <w:spacing w:after="0" w:line="240" w:lineRule="auto"/>
              <w:jc w:val="both"/>
              <w:rPr>
                <w:rFonts w:ascii="Times New Roman" w:hAnsi="Times New Roman"/>
                <w:sz w:val="28"/>
                <w:szCs w:val="28"/>
              </w:rPr>
            </w:pPr>
            <w:r w:rsidRPr="005D1007">
              <w:rPr>
                <w:rFonts w:ascii="Times New Roman" w:hAnsi="Times New Roman"/>
                <w:sz w:val="28"/>
                <w:szCs w:val="28"/>
              </w:rPr>
              <w:t>Зам.</w:t>
            </w:r>
            <w:r w:rsidR="006A4C91" w:rsidRPr="005D1007">
              <w:rPr>
                <w:rFonts w:ascii="Times New Roman" w:hAnsi="Times New Roman"/>
                <w:sz w:val="28"/>
                <w:szCs w:val="28"/>
              </w:rPr>
              <w:t xml:space="preserve"> дирек</w:t>
            </w:r>
            <w:r w:rsidRPr="005D1007">
              <w:rPr>
                <w:rFonts w:ascii="Times New Roman" w:hAnsi="Times New Roman"/>
                <w:sz w:val="28"/>
                <w:szCs w:val="28"/>
              </w:rPr>
              <w:t xml:space="preserve">тора по УМР </w:t>
            </w:r>
          </w:p>
        </w:tc>
      </w:tr>
      <w:tr w:rsidR="00C54537" w:rsidRPr="00324C0E" w:rsidTr="00BA25DB">
        <w:tc>
          <w:tcPr>
            <w:tcW w:w="607"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324C0E" w:rsidRDefault="00C54537" w:rsidP="00FA08C2">
            <w:pPr>
              <w:spacing w:after="0" w:line="240" w:lineRule="auto"/>
              <w:jc w:val="both"/>
              <w:rPr>
                <w:rFonts w:ascii="Times New Roman" w:hAnsi="Times New Roman"/>
                <w:sz w:val="28"/>
                <w:szCs w:val="28"/>
                <w:highlight w:val="yellow"/>
              </w:rPr>
            </w:pPr>
            <w:r w:rsidRPr="005D1007">
              <w:rPr>
                <w:rFonts w:ascii="Times New Roman" w:hAnsi="Times New Roman"/>
                <w:sz w:val="28"/>
                <w:szCs w:val="28"/>
              </w:rPr>
              <w:t>Организация обучения педагогов  по внедрению в образовательный процесс информационно-коммуникационных технологий, дистанционных технологий.</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Информационная грамотность педагогов. Внедрен</w:t>
            </w:r>
            <w:r w:rsidR="006A4C91" w:rsidRPr="005D1007">
              <w:rPr>
                <w:rFonts w:ascii="Times New Roman" w:hAnsi="Times New Roman"/>
                <w:sz w:val="28"/>
                <w:szCs w:val="28"/>
              </w:rPr>
              <w:t>ие информацион-но-комму-никацион</w:t>
            </w:r>
            <w:r w:rsidRPr="005D1007">
              <w:rPr>
                <w:rFonts w:ascii="Times New Roman" w:hAnsi="Times New Roman"/>
                <w:sz w:val="28"/>
                <w:szCs w:val="28"/>
              </w:rPr>
              <w:t>ных технологий, элементов ди</w:t>
            </w:r>
            <w:r w:rsidR="00CD3064" w:rsidRPr="005D1007">
              <w:rPr>
                <w:rFonts w:ascii="Times New Roman" w:hAnsi="Times New Roman"/>
                <w:sz w:val="28"/>
                <w:szCs w:val="28"/>
              </w:rPr>
              <w:t>-</w:t>
            </w:r>
            <w:r w:rsidRPr="005D1007">
              <w:rPr>
                <w:rFonts w:ascii="Times New Roman" w:hAnsi="Times New Roman"/>
                <w:sz w:val="28"/>
                <w:szCs w:val="28"/>
              </w:rPr>
              <w:t>станционной технологии</w:t>
            </w:r>
          </w:p>
        </w:tc>
        <w:tc>
          <w:tcPr>
            <w:tcW w:w="1319" w:type="dxa"/>
          </w:tcPr>
          <w:p w:rsidR="00C54537" w:rsidRPr="005D1007" w:rsidRDefault="00D70100" w:rsidP="005D1007">
            <w:pPr>
              <w:spacing w:after="0" w:line="240" w:lineRule="auto"/>
              <w:jc w:val="both"/>
              <w:rPr>
                <w:rFonts w:ascii="Times New Roman" w:hAnsi="Times New Roman"/>
                <w:sz w:val="28"/>
                <w:szCs w:val="28"/>
              </w:rPr>
            </w:pPr>
            <w:r w:rsidRPr="005D1007">
              <w:rPr>
                <w:rFonts w:ascii="Times New Roman" w:hAnsi="Times New Roman"/>
                <w:sz w:val="28"/>
                <w:szCs w:val="28"/>
              </w:rPr>
              <w:t>20</w:t>
            </w:r>
            <w:r w:rsidR="005D1007" w:rsidRPr="005D1007">
              <w:rPr>
                <w:rFonts w:ascii="Times New Roman" w:hAnsi="Times New Roman"/>
                <w:sz w:val="28"/>
                <w:szCs w:val="28"/>
              </w:rPr>
              <w:t>23</w:t>
            </w:r>
            <w:r w:rsidRPr="005D1007">
              <w:rPr>
                <w:rFonts w:ascii="Times New Roman" w:hAnsi="Times New Roman"/>
                <w:sz w:val="28"/>
                <w:szCs w:val="28"/>
              </w:rPr>
              <w:t>, 20</w:t>
            </w:r>
            <w:r w:rsidR="005D1007" w:rsidRPr="005D1007">
              <w:rPr>
                <w:rFonts w:ascii="Times New Roman" w:hAnsi="Times New Roman"/>
                <w:sz w:val="28"/>
                <w:szCs w:val="28"/>
              </w:rPr>
              <w:t>24</w:t>
            </w:r>
            <w:r w:rsidR="00C54537" w:rsidRPr="005D1007">
              <w:rPr>
                <w:rFonts w:ascii="Times New Roman" w:hAnsi="Times New Roman"/>
                <w:sz w:val="28"/>
                <w:szCs w:val="28"/>
              </w:rPr>
              <w:t>г.</w:t>
            </w:r>
          </w:p>
        </w:tc>
        <w:tc>
          <w:tcPr>
            <w:tcW w:w="992" w:type="dxa"/>
          </w:tcPr>
          <w:p w:rsidR="00C54537" w:rsidRPr="00324C0E" w:rsidRDefault="00C54537" w:rsidP="00BD2D8E">
            <w:pPr>
              <w:spacing w:after="0" w:line="240" w:lineRule="auto"/>
              <w:jc w:val="both"/>
              <w:rPr>
                <w:rFonts w:ascii="Times New Roman" w:hAnsi="Times New Roman"/>
                <w:sz w:val="28"/>
                <w:szCs w:val="28"/>
                <w:highlight w:val="yellow"/>
              </w:rPr>
            </w:pPr>
            <w:r w:rsidRPr="005D1007">
              <w:rPr>
                <w:rFonts w:ascii="Times New Roman" w:hAnsi="Times New Roman"/>
                <w:sz w:val="28"/>
                <w:szCs w:val="28"/>
              </w:rPr>
              <w:t>Методист, заведующий отде</w:t>
            </w:r>
            <w:r w:rsidR="006A4C91" w:rsidRPr="005D1007">
              <w:rPr>
                <w:rFonts w:ascii="Times New Roman" w:hAnsi="Times New Roman"/>
                <w:sz w:val="28"/>
                <w:szCs w:val="28"/>
              </w:rPr>
              <w:t>-</w:t>
            </w:r>
            <w:r w:rsidRPr="005D1007">
              <w:rPr>
                <w:rFonts w:ascii="Times New Roman" w:hAnsi="Times New Roman"/>
                <w:sz w:val="28"/>
                <w:szCs w:val="28"/>
              </w:rPr>
              <w:t>лени</w:t>
            </w:r>
            <w:r w:rsidR="006A4C91" w:rsidRPr="005D1007">
              <w:rPr>
                <w:rFonts w:ascii="Times New Roman" w:hAnsi="Times New Roman"/>
                <w:sz w:val="28"/>
                <w:szCs w:val="28"/>
              </w:rPr>
              <w:t>-</w:t>
            </w:r>
            <w:r w:rsidRPr="005D1007">
              <w:rPr>
                <w:rFonts w:ascii="Times New Roman" w:hAnsi="Times New Roman"/>
                <w:sz w:val="28"/>
                <w:szCs w:val="28"/>
              </w:rPr>
              <w:t xml:space="preserve">ем </w:t>
            </w:r>
          </w:p>
        </w:tc>
      </w:tr>
      <w:tr w:rsidR="00C54537" w:rsidRPr="00324C0E" w:rsidTr="00BA25DB">
        <w:tc>
          <w:tcPr>
            <w:tcW w:w="607"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5D1007" w:rsidRDefault="00C54537" w:rsidP="00FA08C2">
            <w:pPr>
              <w:spacing w:after="0" w:line="240" w:lineRule="auto"/>
              <w:jc w:val="both"/>
              <w:rPr>
                <w:rFonts w:ascii="Times New Roman" w:hAnsi="Times New Roman"/>
                <w:color w:val="FF0000"/>
                <w:sz w:val="28"/>
                <w:szCs w:val="28"/>
              </w:rPr>
            </w:pPr>
            <w:r w:rsidRPr="005D1007">
              <w:rPr>
                <w:rFonts w:ascii="Times New Roman" w:hAnsi="Times New Roman"/>
                <w:sz w:val="28"/>
                <w:szCs w:val="28"/>
              </w:rPr>
              <w:t xml:space="preserve"> Подготовка методического бюллетеня, аттестационного вестника.</w:t>
            </w:r>
          </w:p>
        </w:tc>
        <w:tc>
          <w:tcPr>
            <w:tcW w:w="2036" w:type="dxa"/>
          </w:tcPr>
          <w:p w:rsidR="00C54537" w:rsidRPr="005D1007" w:rsidRDefault="006A4C91" w:rsidP="00FA08C2">
            <w:pPr>
              <w:spacing w:after="0" w:line="240" w:lineRule="auto"/>
              <w:jc w:val="both"/>
              <w:rPr>
                <w:rFonts w:ascii="Times New Roman" w:hAnsi="Times New Roman"/>
                <w:color w:val="FF0000"/>
                <w:sz w:val="28"/>
                <w:szCs w:val="28"/>
              </w:rPr>
            </w:pPr>
            <w:r w:rsidRPr="005D1007">
              <w:rPr>
                <w:rFonts w:ascii="Times New Roman" w:hAnsi="Times New Roman"/>
                <w:sz w:val="28"/>
                <w:szCs w:val="28"/>
              </w:rPr>
              <w:t>Методический бюл</w:t>
            </w:r>
            <w:r w:rsidR="00C54537" w:rsidRPr="005D1007">
              <w:rPr>
                <w:rFonts w:ascii="Times New Roman" w:hAnsi="Times New Roman"/>
                <w:sz w:val="28"/>
                <w:szCs w:val="28"/>
              </w:rPr>
              <w:t>летень, аттестацион</w:t>
            </w:r>
            <w:r w:rsidR="00CD3064" w:rsidRPr="005D1007">
              <w:rPr>
                <w:rFonts w:ascii="Times New Roman" w:hAnsi="Times New Roman"/>
                <w:sz w:val="28"/>
                <w:szCs w:val="28"/>
              </w:rPr>
              <w:t>-</w:t>
            </w:r>
            <w:r w:rsidR="00C54537" w:rsidRPr="005D1007">
              <w:rPr>
                <w:rFonts w:ascii="Times New Roman" w:hAnsi="Times New Roman"/>
                <w:sz w:val="28"/>
                <w:szCs w:val="28"/>
              </w:rPr>
              <w:t>ный вестник</w:t>
            </w:r>
          </w:p>
        </w:tc>
        <w:tc>
          <w:tcPr>
            <w:tcW w:w="1319" w:type="dxa"/>
          </w:tcPr>
          <w:p w:rsidR="00C54537" w:rsidRPr="005D1007" w:rsidRDefault="00C54537" w:rsidP="00FA08C2">
            <w:pPr>
              <w:spacing w:after="0" w:line="240" w:lineRule="auto"/>
              <w:jc w:val="both"/>
              <w:rPr>
                <w:rFonts w:ascii="Times New Roman" w:hAnsi="Times New Roman"/>
                <w:color w:val="FF0000"/>
                <w:sz w:val="28"/>
                <w:szCs w:val="28"/>
              </w:rPr>
            </w:pPr>
            <w:r w:rsidRPr="005D1007">
              <w:rPr>
                <w:rFonts w:ascii="Times New Roman" w:hAnsi="Times New Roman"/>
                <w:sz w:val="28"/>
                <w:szCs w:val="28"/>
              </w:rPr>
              <w:t>1 раз в 2 месяца</w:t>
            </w:r>
          </w:p>
        </w:tc>
        <w:tc>
          <w:tcPr>
            <w:tcW w:w="992" w:type="dxa"/>
          </w:tcPr>
          <w:p w:rsidR="00C54537" w:rsidRPr="005D1007" w:rsidRDefault="00C54537" w:rsidP="00BD2D8E">
            <w:pPr>
              <w:spacing w:after="0" w:line="240" w:lineRule="auto"/>
              <w:jc w:val="both"/>
              <w:rPr>
                <w:rFonts w:ascii="Times New Roman" w:hAnsi="Times New Roman"/>
                <w:color w:val="FF0000"/>
                <w:sz w:val="28"/>
                <w:szCs w:val="28"/>
              </w:rPr>
            </w:pPr>
            <w:r w:rsidRPr="005D1007">
              <w:rPr>
                <w:rFonts w:ascii="Times New Roman" w:hAnsi="Times New Roman"/>
                <w:sz w:val="28"/>
                <w:szCs w:val="28"/>
              </w:rPr>
              <w:t xml:space="preserve">методист </w:t>
            </w:r>
          </w:p>
        </w:tc>
      </w:tr>
      <w:tr w:rsidR="00C54537" w:rsidRPr="00324C0E" w:rsidTr="00BA25DB">
        <w:tc>
          <w:tcPr>
            <w:tcW w:w="607" w:type="dxa"/>
            <w:vMerge/>
          </w:tcPr>
          <w:p w:rsidR="00C54537" w:rsidRPr="00324C0E" w:rsidRDefault="00C54537" w:rsidP="00FA08C2">
            <w:pPr>
              <w:spacing w:after="0" w:line="240" w:lineRule="auto"/>
              <w:jc w:val="both"/>
              <w:rPr>
                <w:rFonts w:ascii="Times New Roman" w:hAnsi="Times New Roman"/>
                <w:sz w:val="28"/>
                <w:szCs w:val="28"/>
                <w:highlight w:val="yellow"/>
              </w:rPr>
            </w:pPr>
          </w:p>
        </w:tc>
        <w:tc>
          <w:tcPr>
            <w:tcW w:w="1945" w:type="dxa"/>
            <w:vMerge/>
            <w:vAlign w:val="center"/>
          </w:tcPr>
          <w:p w:rsidR="00C54537" w:rsidRPr="00324C0E" w:rsidRDefault="00C54537" w:rsidP="00FA08C2">
            <w:pPr>
              <w:spacing w:after="0" w:line="240" w:lineRule="auto"/>
              <w:rPr>
                <w:rFonts w:ascii="Times New Roman" w:hAnsi="Times New Roman"/>
                <w:sz w:val="28"/>
                <w:szCs w:val="28"/>
                <w:highlight w:val="yellow"/>
              </w:rPr>
            </w:pPr>
          </w:p>
        </w:tc>
        <w:tc>
          <w:tcPr>
            <w:tcW w:w="3024"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 xml:space="preserve">Составление  и реализация индивидуальных программ повышения уровня </w:t>
            </w:r>
            <w:r w:rsidRPr="005D1007">
              <w:rPr>
                <w:rFonts w:ascii="Times New Roman" w:hAnsi="Times New Roman"/>
                <w:sz w:val="28"/>
                <w:szCs w:val="28"/>
              </w:rPr>
              <w:lastRenderedPageBreak/>
              <w:t>профессиональной компетентности профессионально-педагогических работников</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Индивидуальные программы повышения уровня профес-</w:t>
            </w:r>
            <w:r w:rsidRPr="005D1007">
              <w:rPr>
                <w:rFonts w:ascii="Times New Roman" w:hAnsi="Times New Roman"/>
                <w:sz w:val="28"/>
                <w:szCs w:val="28"/>
              </w:rPr>
              <w:lastRenderedPageBreak/>
              <w:t>сиональной компетентно</w:t>
            </w:r>
            <w:r w:rsidR="00CD3064" w:rsidRPr="005D1007">
              <w:rPr>
                <w:rFonts w:ascii="Times New Roman" w:hAnsi="Times New Roman"/>
                <w:sz w:val="28"/>
                <w:szCs w:val="28"/>
              </w:rPr>
              <w:t xml:space="preserve">-сти </w:t>
            </w:r>
            <w:r w:rsidRPr="005D1007">
              <w:rPr>
                <w:rFonts w:ascii="Times New Roman" w:hAnsi="Times New Roman"/>
                <w:sz w:val="28"/>
                <w:szCs w:val="28"/>
              </w:rPr>
              <w:t>педаго</w:t>
            </w:r>
            <w:r w:rsidR="00CD3064" w:rsidRPr="005D1007">
              <w:rPr>
                <w:rFonts w:ascii="Times New Roman" w:hAnsi="Times New Roman"/>
                <w:sz w:val="28"/>
                <w:szCs w:val="28"/>
              </w:rPr>
              <w:t>-</w:t>
            </w:r>
            <w:r w:rsidRPr="005D1007">
              <w:rPr>
                <w:rFonts w:ascii="Times New Roman" w:hAnsi="Times New Roman"/>
                <w:sz w:val="28"/>
                <w:szCs w:val="28"/>
              </w:rPr>
              <w:t>гических работников</w:t>
            </w:r>
          </w:p>
        </w:tc>
        <w:tc>
          <w:tcPr>
            <w:tcW w:w="1319"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Еже</w:t>
            </w:r>
            <w:r w:rsidR="00CD3064" w:rsidRPr="005D1007">
              <w:rPr>
                <w:rFonts w:ascii="Times New Roman" w:hAnsi="Times New Roman"/>
                <w:sz w:val="28"/>
                <w:szCs w:val="28"/>
              </w:rPr>
              <w:t>-</w:t>
            </w:r>
            <w:r w:rsidRPr="005D1007">
              <w:rPr>
                <w:rFonts w:ascii="Times New Roman" w:hAnsi="Times New Roman"/>
                <w:sz w:val="28"/>
                <w:szCs w:val="28"/>
              </w:rPr>
              <w:t>годно (сен-тябрь)</w:t>
            </w:r>
          </w:p>
        </w:tc>
        <w:tc>
          <w:tcPr>
            <w:tcW w:w="992"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Зам.</w:t>
            </w:r>
          </w:p>
          <w:p w:rsidR="00C54537" w:rsidRPr="005D1007" w:rsidRDefault="006A4C91" w:rsidP="00FA08C2">
            <w:pPr>
              <w:spacing w:after="0" w:line="240" w:lineRule="auto"/>
              <w:jc w:val="both"/>
              <w:rPr>
                <w:rFonts w:ascii="Times New Roman" w:hAnsi="Times New Roman"/>
                <w:sz w:val="28"/>
                <w:szCs w:val="28"/>
              </w:rPr>
            </w:pPr>
            <w:r w:rsidRPr="005D1007">
              <w:rPr>
                <w:rFonts w:ascii="Times New Roman" w:hAnsi="Times New Roman"/>
                <w:sz w:val="28"/>
                <w:szCs w:val="28"/>
              </w:rPr>
              <w:t>дирек</w:t>
            </w:r>
            <w:r w:rsidR="00C54537" w:rsidRPr="005D1007">
              <w:rPr>
                <w:rFonts w:ascii="Times New Roman" w:hAnsi="Times New Roman"/>
                <w:sz w:val="28"/>
                <w:szCs w:val="28"/>
              </w:rPr>
              <w:t xml:space="preserve">тора по УМР, </w:t>
            </w:r>
          </w:p>
          <w:p w:rsidR="00C54537" w:rsidRPr="005D1007" w:rsidRDefault="00C54537" w:rsidP="00BD2D8E">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мето</w:t>
            </w:r>
            <w:r w:rsidR="006A4C91" w:rsidRPr="005D1007">
              <w:rPr>
                <w:rFonts w:ascii="Times New Roman" w:hAnsi="Times New Roman"/>
                <w:sz w:val="28"/>
                <w:szCs w:val="28"/>
              </w:rPr>
              <w:t>-</w:t>
            </w:r>
            <w:r w:rsidRPr="005D1007">
              <w:rPr>
                <w:rFonts w:ascii="Times New Roman" w:hAnsi="Times New Roman"/>
                <w:sz w:val="28"/>
                <w:szCs w:val="28"/>
              </w:rPr>
              <w:t xml:space="preserve">дист </w:t>
            </w:r>
          </w:p>
        </w:tc>
      </w:tr>
      <w:tr w:rsidR="00C54537" w:rsidRPr="00324C0E" w:rsidTr="00BA25DB">
        <w:trPr>
          <w:trHeight w:val="983"/>
        </w:trPr>
        <w:tc>
          <w:tcPr>
            <w:tcW w:w="607" w:type="dxa"/>
            <w:vMerge w:val="restart"/>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lastRenderedPageBreak/>
              <w:t>4</w:t>
            </w:r>
          </w:p>
        </w:tc>
        <w:tc>
          <w:tcPr>
            <w:tcW w:w="1945" w:type="dxa"/>
            <w:vMerge w:val="restart"/>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Обеспечение условий  для самообразования профессионально-педагогических работников</w:t>
            </w:r>
          </w:p>
        </w:tc>
        <w:tc>
          <w:tcPr>
            <w:tcW w:w="3024"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Самооценка уровня  квалификации (по листам самооценки)</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Саморекомен</w:t>
            </w:r>
            <w:r w:rsidR="006A4C91" w:rsidRPr="005D1007">
              <w:rPr>
                <w:rFonts w:ascii="Times New Roman" w:hAnsi="Times New Roman"/>
                <w:sz w:val="28"/>
                <w:szCs w:val="28"/>
              </w:rPr>
              <w:t>-да</w:t>
            </w:r>
            <w:r w:rsidRPr="005D1007">
              <w:rPr>
                <w:rFonts w:ascii="Times New Roman" w:hAnsi="Times New Roman"/>
                <w:sz w:val="28"/>
                <w:szCs w:val="28"/>
              </w:rPr>
              <w:t>ции  по результатам самооценки</w:t>
            </w:r>
          </w:p>
        </w:tc>
        <w:tc>
          <w:tcPr>
            <w:tcW w:w="1319"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Еже</w:t>
            </w:r>
            <w:r w:rsidR="006A4C91" w:rsidRPr="005D1007">
              <w:rPr>
                <w:rFonts w:ascii="Times New Roman" w:hAnsi="Times New Roman"/>
                <w:sz w:val="28"/>
                <w:szCs w:val="28"/>
              </w:rPr>
              <w:t>-</w:t>
            </w:r>
            <w:r w:rsidR="00CD3064" w:rsidRPr="005D1007">
              <w:rPr>
                <w:rFonts w:ascii="Times New Roman" w:hAnsi="Times New Roman"/>
                <w:sz w:val="28"/>
                <w:szCs w:val="28"/>
              </w:rPr>
              <w:t>годно  май</w:t>
            </w:r>
            <w:r w:rsidRPr="005D1007">
              <w:rPr>
                <w:rFonts w:ascii="Times New Roman" w:hAnsi="Times New Roman"/>
                <w:sz w:val="28"/>
                <w:szCs w:val="28"/>
              </w:rPr>
              <w:t>-июнь</w:t>
            </w:r>
          </w:p>
        </w:tc>
        <w:tc>
          <w:tcPr>
            <w:tcW w:w="992" w:type="dxa"/>
          </w:tcPr>
          <w:p w:rsidR="00C54537" w:rsidRPr="005D1007" w:rsidRDefault="006A4C91" w:rsidP="00FA08C2">
            <w:pPr>
              <w:spacing w:after="0" w:line="240" w:lineRule="auto"/>
              <w:jc w:val="both"/>
              <w:rPr>
                <w:rFonts w:ascii="Times New Roman" w:hAnsi="Times New Roman"/>
                <w:sz w:val="28"/>
                <w:szCs w:val="28"/>
              </w:rPr>
            </w:pPr>
            <w:r w:rsidRPr="005D1007">
              <w:rPr>
                <w:rFonts w:ascii="Times New Roman" w:hAnsi="Times New Roman"/>
                <w:sz w:val="28"/>
                <w:szCs w:val="28"/>
              </w:rPr>
              <w:t>Зам. дирек</w:t>
            </w:r>
            <w:r w:rsidR="00C54537" w:rsidRPr="005D1007">
              <w:rPr>
                <w:rFonts w:ascii="Times New Roman" w:hAnsi="Times New Roman"/>
                <w:sz w:val="28"/>
                <w:szCs w:val="28"/>
              </w:rPr>
              <w:t xml:space="preserve">тора по УМР, </w:t>
            </w:r>
          </w:p>
          <w:p w:rsidR="00C54537" w:rsidRPr="005D1007" w:rsidRDefault="00C54537" w:rsidP="00BD2D8E">
            <w:pPr>
              <w:spacing w:after="0" w:line="240" w:lineRule="auto"/>
              <w:jc w:val="both"/>
              <w:rPr>
                <w:rFonts w:ascii="Times New Roman" w:hAnsi="Times New Roman"/>
                <w:sz w:val="28"/>
                <w:szCs w:val="28"/>
              </w:rPr>
            </w:pPr>
            <w:r w:rsidRPr="005D1007">
              <w:rPr>
                <w:rFonts w:ascii="Times New Roman" w:hAnsi="Times New Roman"/>
                <w:sz w:val="28"/>
                <w:szCs w:val="28"/>
              </w:rPr>
              <w:t xml:space="preserve">Мето-дист </w:t>
            </w:r>
          </w:p>
        </w:tc>
      </w:tr>
      <w:tr w:rsidR="00C54537" w:rsidRPr="00324C0E" w:rsidTr="00BA25DB">
        <w:tc>
          <w:tcPr>
            <w:tcW w:w="607" w:type="dxa"/>
            <w:vMerge/>
            <w:vAlign w:val="center"/>
          </w:tcPr>
          <w:p w:rsidR="00C54537" w:rsidRPr="005D1007" w:rsidRDefault="00C54537" w:rsidP="00FA08C2">
            <w:pPr>
              <w:spacing w:after="0" w:line="240" w:lineRule="auto"/>
              <w:rPr>
                <w:rFonts w:ascii="Times New Roman" w:hAnsi="Times New Roman"/>
                <w:sz w:val="28"/>
                <w:szCs w:val="28"/>
              </w:rPr>
            </w:pPr>
          </w:p>
        </w:tc>
        <w:tc>
          <w:tcPr>
            <w:tcW w:w="1945" w:type="dxa"/>
            <w:vMerge/>
            <w:vAlign w:val="center"/>
          </w:tcPr>
          <w:p w:rsidR="00C54537" w:rsidRPr="005D1007" w:rsidRDefault="00C54537" w:rsidP="00FA08C2">
            <w:pPr>
              <w:spacing w:after="0" w:line="240" w:lineRule="auto"/>
              <w:rPr>
                <w:rFonts w:ascii="Times New Roman" w:hAnsi="Times New Roman"/>
                <w:sz w:val="28"/>
                <w:szCs w:val="28"/>
              </w:rPr>
            </w:pPr>
          </w:p>
        </w:tc>
        <w:tc>
          <w:tcPr>
            <w:tcW w:w="3024"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Организация исследовательской, опытно-экспериментальной  деятельности  профессионально-педагогических работников</w:t>
            </w:r>
          </w:p>
        </w:tc>
        <w:tc>
          <w:tcPr>
            <w:tcW w:w="2036" w:type="dxa"/>
          </w:tcPr>
          <w:p w:rsidR="00C54537" w:rsidRPr="005D1007" w:rsidRDefault="00C54537" w:rsidP="00FA08C2">
            <w:pPr>
              <w:spacing w:after="0" w:line="240" w:lineRule="auto"/>
              <w:jc w:val="both"/>
              <w:rPr>
                <w:rFonts w:ascii="Times New Roman" w:hAnsi="Times New Roman"/>
                <w:sz w:val="28"/>
                <w:szCs w:val="28"/>
              </w:rPr>
            </w:pPr>
            <w:r w:rsidRPr="005D1007">
              <w:rPr>
                <w:rFonts w:ascii="Times New Roman" w:hAnsi="Times New Roman"/>
                <w:sz w:val="28"/>
                <w:szCs w:val="28"/>
              </w:rPr>
              <w:t>Аналитичес</w:t>
            </w:r>
            <w:r w:rsidR="006A4C91" w:rsidRPr="005D1007">
              <w:rPr>
                <w:rFonts w:ascii="Times New Roman" w:hAnsi="Times New Roman"/>
                <w:sz w:val="28"/>
                <w:szCs w:val="28"/>
              </w:rPr>
              <w:t>-</w:t>
            </w:r>
            <w:r w:rsidRPr="005D1007">
              <w:rPr>
                <w:rFonts w:ascii="Times New Roman" w:hAnsi="Times New Roman"/>
                <w:sz w:val="28"/>
                <w:szCs w:val="28"/>
              </w:rPr>
              <w:t>кие  материалы о результатах  опытно-экс</w:t>
            </w:r>
            <w:r w:rsidR="006A4C91" w:rsidRPr="005D1007">
              <w:rPr>
                <w:rFonts w:ascii="Times New Roman" w:hAnsi="Times New Roman"/>
                <w:sz w:val="28"/>
                <w:szCs w:val="28"/>
              </w:rPr>
              <w:t>перимен-</w:t>
            </w:r>
            <w:r w:rsidRPr="005D1007">
              <w:rPr>
                <w:rFonts w:ascii="Times New Roman" w:hAnsi="Times New Roman"/>
                <w:sz w:val="28"/>
                <w:szCs w:val="28"/>
              </w:rPr>
              <w:t>тальной работы</w:t>
            </w:r>
          </w:p>
        </w:tc>
        <w:tc>
          <w:tcPr>
            <w:tcW w:w="1319" w:type="dxa"/>
          </w:tcPr>
          <w:p w:rsidR="00C54537" w:rsidRPr="005D1007" w:rsidRDefault="005D1007" w:rsidP="00FA08C2">
            <w:pPr>
              <w:spacing w:after="0" w:line="240" w:lineRule="auto"/>
              <w:jc w:val="both"/>
              <w:rPr>
                <w:rFonts w:ascii="Times New Roman" w:hAnsi="Times New Roman"/>
                <w:sz w:val="28"/>
                <w:szCs w:val="28"/>
              </w:rPr>
            </w:pPr>
            <w:r>
              <w:rPr>
                <w:rFonts w:ascii="Times New Roman" w:hAnsi="Times New Roman"/>
                <w:sz w:val="28"/>
                <w:szCs w:val="28"/>
              </w:rPr>
              <w:t>2024-2025</w:t>
            </w:r>
            <w:r w:rsidR="00C54537" w:rsidRPr="005D1007">
              <w:rPr>
                <w:rFonts w:ascii="Times New Roman" w:hAnsi="Times New Roman"/>
                <w:sz w:val="28"/>
                <w:szCs w:val="28"/>
              </w:rPr>
              <w:t>г.</w:t>
            </w:r>
          </w:p>
        </w:tc>
        <w:tc>
          <w:tcPr>
            <w:tcW w:w="992" w:type="dxa"/>
          </w:tcPr>
          <w:p w:rsidR="00C54537" w:rsidRPr="005D1007" w:rsidRDefault="006A4C91" w:rsidP="00FA08C2">
            <w:pPr>
              <w:spacing w:after="0" w:line="240" w:lineRule="auto"/>
              <w:jc w:val="both"/>
              <w:rPr>
                <w:rFonts w:ascii="Times New Roman" w:hAnsi="Times New Roman"/>
                <w:sz w:val="28"/>
                <w:szCs w:val="28"/>
              </w:rPr>
            </w:pPr>
            <w:r w:rsidRPr="005D1007">
              <w:rPr>
                <w:rFonts w:ascii="Times New Roman" w:hAnsi="Times New Roman"/>
                <w:sz w:val="28"/>
                <w:szCs w:val="28"/>
              </w:rPr>
              <w:t>Зам. дирек</w:t>
            </w:r>
            <w:r w:rsidR="00C54537" w:rsidRPr="005D1007">
              <w:rPr>
                <w:rFonts w:ascii="Times New Roman" w:hAnsi="Times New Roman"/>
                <w:sz w:val="28"/>
                <w:szCs w:val="28"/>
              </w:rPr>
              <w:t xml:space="preserve">тора по УМР, мето-дист </w:t>
            </w:r>
          </w:p>
          <w:p w:rsidR="00C54537" w:rsidRPr="005D1007" w:rsidRDefault="00C54537" w:rsidP="00FA08C2">
            <w:pPr>
              <w:spacing w:after="0" w:line="240" w:lineRule="auto"/>
              <w:jc w:val="both"/>
              <w:rPr>
                <w:rFonts w:ascii="Times New Roman" w:hAnsi="Times New Roman"/>
                <w:sz w:val="28"/>
                <w:szCs w:val="28"/>
              </w:rPr>
            </w:pPr>
          </w:p>
        </w:tc>
      </w:tr>
    </w:tbl>
    <w:p w:rsidR="005D1007" w:rsidRDefault="005D1007" w:rsidP="002430F3">
      <w:pPr>
        <w:spacing w:after="0" w:line="240" w:lineRule="auto"/>
        <w:jc w:val="center"/>
        <w:rPr>
          <w:rFonts w:ascii="Times New Roman" w:hAnsi="Times New Roman"/>
          <w:b/>
          <w:sz w:val="28"/>
          <w:szCs w:val="28"/>
          <w:highlight w:val="yellow"/>
        </w:rPr>
      </w:pPr>
    </w:p>
    <w:p w:rsidR="007667FF" w:rsidRPr="005D1007" w:rsidRDefault="009E4A6D" w:rsidP="002430F3">
      <w:pPr>
        <w:spacing w:after="0" w:line="240" w:lineRule="auto"/>
        <w:jc w:val="center"/>
        <w:rPr>
          <w:rFonts w:ascii="Times New Roman" w:hAnsi="Times New Roman"/>
          <w:b/>
          <w:sz w:val="28"/>
          <w:szCs w:val="28"/>
        </w:rPr>
      </w:pPr>
      <w:r w:rsidRPr="005D1007">
        <w:rPr>
          <w:rFonts w:ascii="Times New Roman" w:hAnsi="Times New Roman"/>
          <w:b/>
          <w:sz w:val="28"/>
          <w:szCs w:val="28"/>
        </w:rPr>
        <w:t>2.10</w:t>
      </w:r>
      <w:r w:rsidR="007667FF" w:rsidRPr="005D1007">
        <w:rPr>
          <w:rFonts w:ascii="Times New Roman" w:hAnsi="Times New Roman"/>
          <w:b/>
          <w:sz w:val="28"/>
          <w:szCs w:val="28"/>
        </w:rPr>
        <w:t>.  План реализации проекта «Организация маркетинговой деятельности»</w:t>
      </w:r>
    </w:p>
    <w:p w:rsidR="007667FF" w:rsidRPr="005D1007" w:rsidRDefault="007667FF" w:rsidP="002430F3">
      <w:pPr>
        <w:pStyle w:val="a6"/>
        <w:jc w:val="left"/>
        <w:rPr>
          <w:bCs w:val="0"/>
          <w:szCs w:val="28"/>
        </w:rPr>
      </w:pPr>
    </w:p>
    <w:tbl>
      <w:tblPr>
        <w:tblW w:w="98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39"/>
        <w:gridCol w:w="2403"/>
        <w:gridCol w:w="142"/>
        <w:gridCol w:w="2402"/>
        <w:gridCol w:w="1696"/>
        <w:gridCol w:w="1104"/>
        <w:gridCol w:w="27"/>
      </w:tblGrid>
      <w:tr w:rsidR="007667FF" w:rsidRPr="00324C0E" w:rsidTr="007D1FBB">
        <w:trPr>
          <w:gridAfter w:val="1"/>
          <w:wAfter w:w="27" w:type="dxa"/>
          <w:trHeight w:val="480"/>
        </w:trPr>
        <w:tc>
          <w:tcPr>
            <w:tcW w:w="9869" w:type="dxa"/>
            <w:gridSpan w:val="7"/>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b/>
                <w:sz w:val="28"/>
                <w:szCs w:val="28"/>
              </w:rPr>
              <w:t>Проблема:</w:t>
            </w:r>
            <w:r w:rsidRPr="005D1007">
              <w:rPr>
                <w:rFonts w:ascii="Times New Roman" w:hAnsi="Times New Roman"/>
                <w:sz w:val="28"/>
                <w:szCs w:val="28"/>
              </w:rPr>
              <w:t xml:space="preserve"> Отсутствие эффективной системы взаимосвязи колледжа с предприятиями всех форм собственности, органов управления Невьянского городского округа  для разработки рекомендаций развития образовательных услуг, выбора и оценки стратегии развития колледжа.</w:t>
            </w:r>
          </w:p>
        </w:tc>
      </w:tr>
      <w:tr w:rsidR="007667FF" w:rsidRPr="00324C0E" w:rsidTr="007D1FBB">
        <w:trPr>
          <w:gridAfter w:val="1"/>
          <w:wAfter w:w="27" w:type="dxa"/>
          <w:trHeight w:val="480"/>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Задача</w:t>
            </w: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Содержание деятельности</w:t>
            </w:r>
          </w:p>
        </w:tc>
        <w:tc>
          <w:tcPr>
            <w:tcW w:w="2402" w:type="dxa"/>
            <w:tcBorders>
              <w:top w:val="nil"/>
              <w:bottom w:val="nil"/>
            </w:tcBorders>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Ожидаемый Результат</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Срок</w:t>
            </w:r>
          </w:p>
        </w:tc>
        <w:tc>
          <w:tcPr>
            <w:tcW w:w="1104"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Ответ</w:t>
            </w:r>
            <w:r w:rsidR="006A4C91" w:rsidRPr="005D1007">
              <w:rPr>
                <w:rFonts w:ascii="Times New Roman" w:hAnsi="Times New Roman"/>
                <w:sz w:val="28"/>
                <w:szCs w:val="28"/>
              </w:rPr>
              <w:t>-</w:t>
            </w:r>
            <w:r w:rsidRPr="005D1007">
              <w:rPr>
                <w:rFonts w:ascii="Times New Roman" w:hAnsi="Times New Roman"/>
                <w:sz w:val="28"/>
                <w:szCs w:val="28"/>
              </w:rPr>
              <w:t>ствен</w:t>
            </w:r>
            <w:r w:rsidR="006A4C91" w:rsidRPr="005D1007">
              <w:rPr>
                <w:rFonts w:ascii="Times New Roman" w:hAnsi="Times New Roman"/>
                <w:sz w:val="28"/>
                <w:szCs w:val="28"/>
              </w:rPr>
              <w:t>-</w:t>
            </w:r>
            <w:r w:rsidRPr="005D1007">
              <w:rPr>
                <w:rFonts w:ascii="Times New Roman" w:hAnsi="Times New Roman"/>
                <w:sz w:val="28"/>
                <w:szCs w:val="28"/>
              </w:rPr>
              <w:t>ный</w:t>
            </w:r>
          </w:p>
        </w:tc>
      </w:tr>
      <w:tr w:rsidR="007667FF" w:rsidRPr="00324C0E" w:rsidTr="007D1FBB">
        <w:trPr>
          <w:gridAfter w:val="1"/>
          <w:wAfter w:w="27" w:type="dxa"/>
          <w:trHeight w:val="1234"/>
        </w:trPr>
        <w:tc>
          <w:tcPr>
            <w:tcW w:w="2083" w:type="dxa"/>
            <w:vMerge w:val="restart"/>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1. Создание рабочих групп для проведе-ния маркетин-говых </w:t>
            </w:r>
            <w:r w:rsidRPr="005D1007">
              <w:rPr>
                <w:rFonts w:ascii="Times New Roman" w:hAnsi="Times New Roman"/>
                <w:sz w:val="28"/>
                <w:szCs w:val="28"/>
              </w:rPr>
              <w:lastRenderedPageBreak/>
              <w:t>исследований</w:t>
            </w: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b/>
                <w:sz w:val="28"/>
                <w:szCs w:val="28"/>
              </w:rPr>
            </w:pPr>
          </w:p>
          <w:p w:rsidR="007667FF" w:rsidRPr="005D1007" w:rsidRDefault="007667FF" w:rsidP="002430F3">
            <w:pPr>
              <w:spacing w:after="0" w:line="240" w:lineRule="auto"/>
              <w:rPr>
                <w:rFonts w:ascii="Times New Roman" w:hAnsi="Times New Roman"/>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1. Издание приказа о составе функциональных групп.</w:t>
            </w:r>
          </w:p>
        </w:tc>
        <w:tc>
          <w:tcPr>
            <w:tcW w:w="2402" w:type="dxa"/>
          </w:tcPr>
          <w:p w:rsidR="007667FF" w:rsidRPr="005D1007" w:rsidRDefault="007667FF" w:rsidP="005D1007">
            <w:pPr>
              <w:spacing w:after="0" w:line="240" w:lineRule="auto"/>
              <w:rPr>
                <w:rFonts w:ascii="Times New Roman" w:hAnsi="Times New Roman"/>
                <w:sz w:val="28"/>
                <w:szCs w:val="28"/>
              </w:rPr>
            </w:pPr>
            <w:r w:rsidRPr="005D1007">
              <w:rPr>
                <w:rFonts w:ascii="Times New Roman" w:hAnsi="Times New Roman"/>
                <w:sz w:val="28"/>
                <w:szCs w:val="28"/>
              </w:rPr>
              <w:t xml:space="preserve"> Приказ Г</w:t>
            </w:r>
            <w:r w:rsidR="005D1007" w:rsidRPr="005D1007">
              <w:rPr>
                <w:rFonts w:ascii="Times New Roman" w:hAnsi="Times New Roman"/>
                <w:sz w:val="28"/>
                <w:szCs w:val="28"/>
              </w:rPr>
              <w:t>А</w:t>
            </w:r>
            <w:r w:rsidRPr="005D1007">
              <w:rPr>
                <w:rFonts w:ascii="Times New Roman" w:hAnsi="Times New Roman"/>
                <w:sz w:val="28"/>
                <w:szCs w:val="28"/>
              </w:rPr>
              <w:t>ПОУ  СО «УрГЗК» о составе функциональных групп</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Ежегодно согласно плану деятельно</w:t>
            </w:r>
            <w:r w:rsidR="00B531CC" w:rsidRPr="005D1007">
              <w:rPr>
                <w:rFonts w:ascii="Times New Roman" w:hAnsi="Times New Roman"/>
                <w:sz w:val="28"/>
                <w:szCs w:val="28"/>
              </w:rPr>
              <w:t>-</w:t>
            </w:r>
            <w:r w:rsidRPr="005D1007">
              <w:rPr>
                <w:rFonts w:ascii="Times New Roman" w:hAnsi="Times New Roman"/>
                <w:sz w:val="28"/>
                <w:szCs w:val="28"/>
              </w:rPr>
              <w:t>сти</w:t>
            </w:r>
          </w:p>
        </w:tc>
        <w:tc>
          <w:tcPr>
            <w:tcW w:w="1104"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Зам.</w:t>
            </w:r>
            <w:r w:rsidR="006A4C91" w:rsidRPr="005D1007">
              <w:rPr>
                <w:rFonts w:ascii="Times New Roman" w:hAnsi="Times New Roman"/>
                <w:sz w:val="28"/>
                <w:szCs w:val="28"/>
              </w:rPr>
              <w:t xml:space="preserve"> </w:t>
            </w:r>
            <w:r w:rsidRPr="005D1007">
              <w:rPr>
                <w:rFonts w:ascii="Times New Roman" w:hAnsi="Times New Roman"/>
                <w:sz w:val="28"/>
                <w:szCs w:val="28"/>
              </w:rPr>
              <w:t>дирек</w:t>
            </w:r>
            <w:r w:rsidR="006A4C91" w:rsidRPr="005D1007">
              <w:rPr>
                <w:rFonts w:ascii="Times New Roman" w:hAnsi="Times New Roman"/>
                <w:sz w:val="28"/>
                <w:szCs w:val="28"/>
              </w:rPr>
              <w:t>-</w:t>
            </w:r>
            <w:r w:rsidRPr="005D1007">
              <w:rPr>
                <w:rFonts w:ascii="Times New Roman" w:hAnsi="Times New Roman"/>
                <w:sz w:val="28"/>
                <w:szCs w:val="28"/>
              </w:rPr>
              <w:t>тора  по УМР</w:t>
            </w:r>
          </w:p>
        </w:tc>
      </w:tr>
      <w:tr w:rsidR="007667FF" w:rsidRPr="00324C0E" w:rsidTr="007D1FBB">
        <w:trPr>
          <w:gridAfter w:val="1"/>
          <w:wAfter w:w="27" w:type="dxa"/>
          <w:trHeight w:val="3304"/>
        </w:trPr>
        <w:tc>
          <w:tcPr>
            <w:tcW w:w="2083" w:type="dxa"/>
            <w:vMerge/>
          </w:tcPr>
          <w:p w:rsidR="007667FF" w:rsidRPr="005D1007" w:rsidRDefault="007667FF" w:rsidP="002430F3">
            <w:pPr>
              <w:spacing w:after="0" w:line="240" w:lineRule="auto"/>
              <w:rPr>
                <w:rFonts w:ascii="Times New Roman" w:hAnsi="Times New Roman"/>
                <w:b/>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2.Подготовка интервьюеров </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3. Подготовка инструментария маркетинговых исследований </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Готовность интервьюеров  к проведению маркетинговых исследований</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Инструментарий  для проведения маркетинговых  исследований.</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сентябрь ежегодно</w:t>
            </w:r>
          </w:p>
        </w:tc>
        <w:tc>
          <w:tcPr>
            <w:tcW w:w="1104"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Мето-дист-марке</w:t>
            </w:r>
            <w:r w:rsidR="00B531CC" w:rsidRPr="005D1007">
              <w:rPr>
                <w:rFonts w:ascii="Times New Roman" w:hAnsi="Times New Roman"/>
                <w:sz w:val="28"/>
                <w:szCs w:val="28"/>
              </w:rPr>
              <w:t>-</w:t>
            </w:r>
            <w:r w:rsidRPr="005D1007">
              <w:rPr>
                <w:rFonts w:ascii="Times New Roman" w:hAnsi="Times New Roman"/>
                <w:sz w:val="28"/>
                <w:szCs w:val="28"/>
              </w:rPr>
              <w:t>толог</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tc>
      </w:tr>
      <w:tr w:rsidR="007667FF" w:rsidRPr="00324C0E" w:rsidTr="007D1FBB">
        <w:trPr>
          <w:gridAfter w:val="1"/>
          <w:wAfter w:w="27" w:type="dxa"/>
          <w:trHeight w:val="404"/>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2.Маркетинго</w:t>
            </w:r>
            <w:r w:rsidR="006A4C91" w:rsidRPr="005D1007">
              <w:rPr>
                <w:rFonts w:ascii="Times New Roman" w:hAnsi="Times New Roman"/>
                <w:sz w:val="28"/>
                <w:szCs w:val="28"/>
              </w:rPr>
              <w:t>-</w:t>
            </w:r>
            <w:r w:rsidRPr="005D1007">
              <w:rPr>
                <w:rFonts w:ascii="Times New Roman" w:hAnsi="Times New Roman"/>
                <w:sz w:val="28"/>
                <w:szCs w:val="28"/>
              </w:rPr>
              <w:t>вые исследования.</w:t>
            </w:r>
          </w:p>
          <w:p w:rsidR="007667FF" w:rsidRPr="005D1007" w:rsidRDefault="007667FF" w:rsidP="002430F3">
            <w:pPr>
              <w:spacing w:after="0" w:line="240" w:lineRule="auto"/>
              <w:rPr>
                <w:rFonts w:ascii="Times New Roman" w:hAnsi="Times New Roman"/>
                <w:b/>
                <w:sz w:val="28"/>
                <w:szCs w:val="28"/>
              </w:rPr>
            </w:pPr>
            <w:r w:rsidRPr="005D1007">
              <w:rPr>
                <w:rFonts w:ascii="Times New Roman" w:hAnsi="Times New Roman"/>
                <w:sz w:val="28"/>
                <w:szCs w:val="28"/>
              </w:rPr>
              <w:t xml:space="preserve">2.1. Изучить спрос и предложения </w:t>
            </w:r>
            <w:r w:rsidR="00B531CC" w:rsidRPr="005D1007">
              <w:rPr>
                <w:rFonts w:ascii="Times New Roman" w:hAnsi="Times New Roman"/>
                <w:sz w:val="28"/>
                <w:szCs w:val="28"/>
              </w:rPr>
              <w:t xml:space="preserve">на рынке труда и </w:t>
            </w:r>
            <w:r w:rsidRPr="005D1007">
              <w:rPr>
                <w:rFonts w:ascii="Times New Roman" w:hAnsi="Times New Roman"/>
                <w:sz w:val="28"/>
                <w:szCs w:val="28"/>
              </w:rPr>
              <w:t>образователь</w:t>
            </w:r>
            <w:r w:rsidR="00B531CC" w:rsidRPr="005D1007">
              <w:rPr>
                <w:rFonts w:ascii="Times New Roman" w:hAnsi="Times New Roman"/>
                <w:sz w:val="28"/>
                <w:szCs w:val="28"/>
              </w:rPr>
              <w:t>-</w:t>
            </w:r>
            <w:r w:rsidRPr="005D1007">
              <w:rPr>
                <w:rFonts w:ascii="Times New Roman" w:hAnsi="Times New Roman"/>
                <w:sz w:val="28"/>
                <w:szCs w:val="28"/>
              </w:rPr>
              <w:t>ных услуг, для выявления направлений подготовки специалистов, необходимых предприятиям, учреждениям и организациям Невьянска и Невьянского городского округа.</w:t>
            </w:r>
          </w:p>
        </w:tc>
        <w:tc>
          <w:tcPr>
            <w:tcW w:w="2584" w:type="dxa"/>
            <w:gridSpan w:val="3"/>
          </w:tcPr>
          <w:p w:rsidR="00B531CC" w:rsidRPr="005D1007" w:rsidRDefault="00B531CC"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1. Определить перечень предприятий и организаций для исследования.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2.Провести маркетинговое исследование.</w:t>
            </w:r>
          </w:p>
          <w:p w:rsidR="007667FF" w:rsidRPr="005D1007" w:rsidRDefault="007667FF" w:rsidP="00E064C2">
            <w:pPr>
              <w:spacing w:after="0" w:line="240" w:lineRule="auto"/>
              <w:rPr>
                <w:rFonts w:ascii="Times New Roman" w:hAnsi="Times New Roman"/>
                <w:sz w:val="28"/>
                <w:szCs w:val="28"/>
              </w:rPr>
            </w:pPr>
            <w:r w:rsidRPr="005D1007">
              <w:rPr>
                <w:rFonts w:ascii="Times New Roman" w:hAnsi="Times New Roman"/>
                <w:sz w:val="28"/>
                <w:szCs w:val="28"/>
              </w:rPr>
              <w:t>3.Разработать предложения по расширению, открытию, сокращению профессий, специальностей в соответствии с потребностями работодателей и запросом рынка труда.</w:t>
            </w:r>
          </w:p>
          <w:p w:rsidR="007667FF" w:rsidRPr="005D1007" w:rsidRDefault="007667FF" w:rsidP="00AD0F4A">
            <w:pPr>
              <w:tabs>
                <w:tab w:val="num" w:pos="187"/>
                <w:tab w:val="left" w:pos="471"/>
              </w:tabs>
              <w:spacing w:after="0" w:line="240" w:lineRule="auto"/>
              <w:ind w:left="187"/>
              <w:rPr>
                <w:rFonts w:ascii="Times New Roman" w:hAnsi="Times New Roman"/>
                <w:sz w:val="28"/>
                <w:szCs w:val="28"/>
              </w:rPr>
            </w:pPr>
          </w:p>
          <w:p w:rsidR="007667FF" w:rsidRPr="005D1007" w:rsidRDefault="007667FF" w:rsidP="00E064C2">
            <w:pPr>
              <w:pStyle w:val="ac"/>
              <w:tabs>
                <w:tab w:val="left" w:pos="471"/>
              </w:tabs>
              <w:spacing w:after="0" w:line="240" w:lineRule="auto"/>
              <w:ind w:left="45"/>
              <w:rPr>
                <w:rFonts w:ascii="Times New Roman" w:hAnsi="Times New Roman"/>
                <w:sz w:val="28"/>
                <w:szCs w:val="28"/>
              </w:rPr>
            </w:pPr>
            <w:r w:rsidRPr="005D1007">
              <w:rPr>
                <w:rFonts w:ascii="Times New Roman" w:hAnsi="Times New Roman"/>
                <w:sz w:val="28"/>
                <w:szCs w:val="28"/>
              </w:rPr>
              <w:t>4.Разработать комплекс мероприятий по формированию образовательных услуг, в наибольшей мере отвечающих запросам потребителей.</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Ранжирование предприятий .</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Аналитическая справка  полученных результатов и её представление.</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Предложения по расширению, открытию, сокращению профессий, специальностей в соответствии с потребностями работодателей и запросом рынка труда.</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План мероприятий  по формированию образовательных услуг, в наибольшей мере отвечающих запросам потребителей.</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сентябрь ежегодно</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F33F59">
            <w:pPr>
              <w:spacing w:after="0" w:line="240" w:lineRule="auto"/>
              <w:rPr>
                <w:rFonts w:ascii="Times New Roman" w:hAnsi="Times New Roman"/>
                <w:sz w:val="28"/>
                <w:szCs w:val="28"/>
              </w:rPr>
            </w:pPr>
          </w:p>
        </w:tc>
      </w:tr>
      <w:tr w:rsidR="007667FF" w:rsidRPr="00324C0E" w:rsidTr="007D1FBB">
        <w:trPr>
          <w:gridAfter w:val="1"/>
          <w:wAfter w:w="27" w:type="dxa"/>
          <w:trHeight w:val="560"/>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2.2. Изучить текущую и перспективную </w:t>
            </w:r>
            <w:r w:rsidRPr="005D1007">
              <w:rPr>
                <w:rFonts w:ascii="Times New Roman" w:hAnsi="Times New Roman"/>
                <w:sz w:val="28"/>
                <w:szCs w:val="28"/>
              </w:rPr>
              <w:lastRenderedPageBreak/>
              <w:t>потребность центра занятости населения, предприятий, учреждений и организаций Невьянского городского округа  в специалистах различного уровня – от рабочих профессий до среднего и звена.</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 xml:space="preserve">1. Выявить основные категории </w:t>
            </w:r>
            <w:r w:rsidRPr="005D1007">
              <w:rPr>
                <w:rFonts w:ascii="Times New Roman" w:hAnsi="Times New Roman"/>
                <w:sz w:val="28"/>
                <w:szCs w:val="28"/>
              </w:rPr>
              <w:lastRenderedPageBreak/>
              <w:t>потребителей образовательных услуг незанятого населения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2.Провести маркетинговые исследования.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3. Изучить потребность в подготовке кадров незанятого населения.</w:t>
            </w:r>
          </w:p>
          <w:p w:rsidR="007667FF" w:rsidRPr="005D1007" w:rsidRDefault="007667FF" w:rsidP="006C336B">
            <w:pPr>
              <w:tabs>
                <w:tab w:val="num" w:pos="187"/>
                <w:tab w:val="left" w:pos="471"/>
              </w:tabs>
              <w:spacing w:after="0" w:line="240" w:lineRule="auto"/>
              <w:rPr>
                <w:rFonts w:ascii="Times New Roman" w:hAnsi="Times New Roman"/>
                <w:sz w:val="28"/>
                <w:szCs w:val="28"/>
              </w:rPr>
            </w:pPr>
            <w:r w:rsidRPr="005D1007">
              <w:rPr>
                <w:rFonts w:ascii="Times New Roman" w:hAnsi="Times New Roman"/>
                <w:sz w:val="28"/>
                <w:szCs w:val="28"/>
              </w:rPr>
              <w:t>4.Подготовить отчёт с выводами, рекомендациями  по расширению, открытию, сокращению профессий, специальностей в соответствии с потребностями работодателей и запросом центра занятости населения.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 5. Разработать комплекс мероприятий по формированию образовательных услуг, в наибольшей мере отвечающих запросам потребителей незанятого населения.</w:t>
            </w:r>
          </w:p>
        </w:tc>
        <w:tc>
          <w:tcPr>
            <w:tcW w:w="2402" w:type="dxa"/>
          </w:tcPr>
          <w:p w:rsidR="007667FF" w:rsidRPr="005D1007" w:rsidRDefault="007667FF" w:rsidP="00781161">
            <w:pPr>
              <w:spacing w:after="0" w:line="240" w:lineRule="auto"/>
              <w:rPr>
                <w:rFonts w:ascii="Times New Roman" w:hAnsi="Times New Roman"/>
                <w:sz w:val="28"/>
                <w:szCs w:val="28"/>
              </w:rPr>
            </w:pPr>
            <w:r w:rsidRPr="005D1007">
              <w:rPr>
                <w:rFonts w:ascii="Times New Roman" w:hAnsi="Times New Roman"/>
                <w:sz w:val="28"/>
                <w:szCs w:val="28"/>
              </w:rPr>
              <w:lastRenderedPageBreak/>
              <w:t xml:space="preserve">Проблемно-аналитическая справка  </w:t>
            </w:r>
            <w:r w:rsidRPr="005D1007">
              <w:rPr>
                <w:rFonts w:ascii="Times New Roman" w:hAnsi="Times New Roman"/>
                <w:sz w:val="28"/>
                <w:szCs w:val="28"/>
              </w:rPr>
              <w:lastRenderedPageBreak/>
              <w:t>полученных результатов и её представление.</w:t>
            </w:r>
          </w:p>
          <w:p w:rsidR="007667FF" w:rsidRPr="005D1007" w:rsidRDefault="007667FF" w:rsidP="00781161">
            <w:pPr>
              <w:spacing w:after="0" w:line="240" w:lineRule="auto"/>
              <w:rPr>
                <w:rFonts w:ascii="Times New Roman" w:hAnsi="Times New Roman"/>
                <w:sz w:val="28"/>
                <w:szCs w:val="28"/>
              </w:rPr>
            </w:pPr>
            <w:r w:rsidRPr="005D1007">
              <w:rPr>
                <w:rFonts w:ascii="Times New Roman" w:hAnsi="Times New Roman"/>
                <w:sz w:val="28"/>
                <w:szCs w:val="28"/>
              </w:rPr>
              <w:t>Предложения  по расширению, открытию, сокращению профессий, специальностей в соответствии с потребностями работодателей и запросом рынка труда незанятого населения.</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jc w:val="both"/>
              <w:rPr>
                <w:rFonts w:ascii="Times New Roman" w:hAnsi="Times New Roman"/>
                <w:sz w:val="28"/>
                <w:szCs w:val="28"/>
              </w:rPr>
            </w:pPr>
          </w:p>
          <w:p w:rsidR="00B531CC" w:rsidRPr="005D1007" w:rsidRDefault="00B531CC" w:rsidP="002430F3">
            <w:pPr>
              <w:spacing w:after="0" w:line="240" w:lineRule="auto"/>
              <w:jc w:val="both"/>
              <w:rPr>
                <w:rFonts w:ascii="Times New Roman" w:hAnsi="Times New Roman"/>
                <w:sz w:val="28"/>
                <w:szCs w:val="28"/>
              </w:rPr>
            </w:pPr>
          </w:p>
          <w:p w:rsidR="00B531CC" w:rsidRPr="005D1007" w:rsidRDefault="00B531CC" w:rsidP="002430F3">
            <w:pPr>
              <w:spacing w:after="0" w:line="240" w:lineRule="auto"/>
              <w:jc w:val="both"/>
              <w:rPr>
                <w:rFonts w:ascii="Times New Roman" w:hAnsi="Times New Roman"/>
                <w:sz w:val="28"/>
                <w:szCs w:val="28"/>
              </w:rPr>
            </w:pPr>
          </w:p>
          <w:p w:rsidR="00B531CC" w:rsidRPr="005D1007" w:rsidRDefault="00B531CC" w:rsidP="002430F3">
            <w:pPr>
              <w:spacing w:after="0" w:line="240" w:lineRule="auto"/>
              <w:jc w:val="both"/>
              <w:rPr>
                <w:rFonts w:ascii="Times New Roman" w:hAnsi="Times New Roman"/>
                <w:sz w:val="28"/>
                <w:szCs w:val="28"/>
              </w:rPr>
            </w:pPr>
          </w:p>
          <w:p w:rsidR="007667FF" w:rsidRPr="005D1007" w:rsidRDefault="007667FF" w:rsidP="002430F3">
            <w:pPr>
              <w:spacing w:after="0" w:line="240" w:lineRule="auto"/>
              <w:jc w:val="both"/>
              <w:rPr>
                <w:rFonts w:ascii="Times New Roman" w:hAnsi="Times New Roman"/>
                <w:sz w:val="28"/>
                <w:szCs w:val="28"/>
              </w:rPr>
            </w:pPr>
          </w:p>
          <w:p w:rsidR="007667FF" w:rsidRPr="005D1007" w:rsidRDefault="007667FF" w:rsidP="009B45D7">
            <w:pPr>
              <w:spacing w:after="0" w:line="240" w:lineRule="auto"/>
              <w:jc w:val="both"/>
              <w:rPr>
                <w:rFonts w:ascii="Times New Roman" w:hAnsi="Times New Roman"/>
                <w:sz w:val="28"/>
                <w:szCs w:val="28"/>
              </w:rPr>
            </w:pPr>
            <w:r w:rsidRPr="005D1007">
              <w:rPr>
                <w:rFonts w:ascii="Times New Roman" w:hAnsi="Times New Roman"/>
                <w:sz w:val="28"/>
                <w:szCs w:val="28"/>
              </w:rPr>
              <w:t>План мероприятий  по формированию образовательных услуг, в наибольшей мере отвечающих запросам потребителей незанятого населения.</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Ноябрь</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Ежегодно</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декабрь ежегодно</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lastRenderedPageBreak/>
              <w:t>Мето-дист-марке-</w:t>
            </w:r>
            <w:r w:rsidRPr="005D1007">
              <w:rPr>
                <w:rFonts w:ascii="Times New Roman" w:hAnsi="Times New Roman"/>
                <w:sz w:val="28"/>
                <w:szCs w:val="28"/>
              </w:rPr>
              <w:lastRenderedPageBreak/>
              <w:t>толог</w:t>
            </w:r>
          </w:p>
          <w:p w:rsidR="007667FF" w:rsidRPr="005D1007" w:rsidRDefault="007667FF" w:rsidP="00085D3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B531CC" w:rsidRPr="005D1007" w:rsidRDefault="00B531CC" w:rsidP="002430F3">
            <w:pPr>
              <w:spacing w:after="0" w:line="240" w:lineRule="auto"/>
              <w:rPr>
                <w:rFonts w:ascii="Times New Roman" w:hAnsi="Times New Roman"/>
                <w:sz w:val="28"/>
                <w:szCs w:val="28"/>
              </w:rPr>
            </w:pPr>
          </w:p>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F33F59">
            <w:pPr>
              <w:spacing w:after="0" w:line="240" w:lineRule="auto"/>
              <w:rPr>
                <w:rFonts w:ascii="Times New Roman" w:hAnsi="Times New Roman"/>
                <w:sz w:val="28"/>
                <w:szCs w:val="28"/>
              </w:rPr>
            </w:pPr>
          </w:p>
        </w:tc>
      </w:tr>
      <w:tr w:rsidR="007667FF" w:rsidRPr="00324C0E" w:rsidTr="007D1FBB">
        <w:trPr>
          <w:gridAfter w:val="1"/>
          <w:wAfter w:w="27" w:type="dxa"/>
          <w:trHeight w:val="2020"/>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2.3. Изучить текущую и перспективную потребность учащихся  школ города и района  в образователь-</w:t>
            </w:r>
            <w:r w:rsidRPr="005D1007">
              <w:rPr>
                <w:rFonts w:ascii="Times New Roman" w:hAnsi="Times New Roman"/>
                <w:sz w:val="28"/>
                <w:szCs w:val="28"/>
              </w:rPr>
              <w:lastRenderedPageBreak/>
              <w:t>ных услугах</w:t>
            </w:r>
          </w:p>
          <w:p w:rsidR="007667FF" w:rsidRPr="005D1007" w:rsidRDefault="007667FF" w:rsidP="002430F3">
            <w:pPr>
              <w:spacing w:after="0" w:line="240" w:lineRule="auto"/>
              <w:rPr>
                <w:rFonts w:ascii="Times New Roman" w:hAnsi="Times New Roman"/>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1. Выявить образовательные потребности обучающихся школ города и округа.</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2. Установить взаимоотношения со школами города </w:t>
            </w:r>
            <w:r w:rsidRPr="005D1007">
              <w:rPr>
                <w:rFonts w:ascii="Times New Roman" w:hAnsi="Times New Roman"/>
                <w:sz w:val="28"/>
                <w:szCs w:val="28"/>
              </w:rPr>
              <w:lastRenderedPageBreak/>
              <w:t xml:space="preserve">и района </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3.Провести маркетинговые исследования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4.  Подготовить отчёт с выводами и рекомендациями.</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 xml:space="preserve">План мероприятий  по формированию образовательных услуг, в наибольшей мере отвечающих запросам </w:t>
            </w:r>
            <w:r w:rsidRPr="005D1007">
              <w:rPr>
                <w:rFonts w:ascii="Times New Roman" w:hAnsi="Times New Roman"/>
                <w:sz w:val="28"/>
                <w:szCs w:val="28"/>
              </w:rPr>
              <w:lastRenderedPageBreak/>
              <w:t>обучающихся школ.</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Декабрь</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Ежегодно</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085D3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tc>
      </w:tr>
      <w:tr w:rsidR="007667FF" w:rsidRPr="00324C0E" w:rsidTr="007D1FBB">
        <w:trPr>
          <w:gridAfter w:val="1"/>
          <w:wAfter w:w="27" w:type="dxa"/>
          <w:trHeight w:val="560"/>
        </w:trPr>
        <w:tc>
          <w:tcPr>
            <w:tcW w:w="2083" w:type="dxa"/>
          </w:tcPr>
          <w:p w:rsidR="007667FF" w:rsidRPr="005D1007" w:rsidRDefault="007667FF" w:rsidP="00B531CC">
            <w:pPr>
              <w:spacing w:after="0" w:line="240" w:lineRule="auto"/>
              <w:rPr>
                <w:rFonts w:ascii="Times New Roman" w:hAnsi="Times New Roman"/>
                <w:sz w:val="28"/>
                <w:szCs w:val="28"/>
              </w:rPr>
            </w:pPr>
            <w:r w:rsidRPr="005D1007">
              <w:rPr>
                <w:rFonts w:ascii="Times New Roman" w:hAnsi="Times New Roman"/>
                <w:sz w:val="28"/>
                <w:szCs w:val="28"/>
              </w:rPr>
              <w:lastRenderedPageBreak/>
              <w:t xml:space="preserve">2.4.Определе-ние  возможности обучения в </w:t>
            </w:r>
            <w:r w:rsidR="00B531CC" w:rsidRPr="005D1007">
              <w:rPr>
                <w:rFonts w:ascii="Times New Roman" w:hAnsi="Times New Roman"/>
                <w:sz w:val="28"/>
                <w:szCs w:val="28"/>
              </w:rPr>
              <w:t>образователь-ном учреждении</w:t>
            </w:r>
            <w:r w:rsidRPr="005D1007">
              <w:rPr>
                <w:rFonts w:ascii="Times New Roman" w:hAnsi="Times New Roman"/>
                <w:sz w:val="28"/>
                <w:szCs w:val="28"/>
              </w:rPr>
              <w:t xml:space="preserve">  обучающихся с ограниченными  возможностями здоровья.</w:t>
            </w: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Исследование  нормативно-правовых,  материально-технических, кадровых, информационных условий в колледже для обучения лиц с ограниченными возможностями здоровья.</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Аналитическая записка.</w:t>
            </w:r>
          </w:p>
        </w:tc>
        <w:tc>
          <w:tcPr>
            <w:tcW w:w="1696" w:type="dxa"/>
          </w:tcPr>
          <w:p w:rsidR="007667FF" w:rsidRPr="005D1007" w:rsidRDefault="00BA25DB" w:rsidP="005D1007">
            <w:pPr>
              <w:spacing w:after="0" w:line="240" w:lineRule="auto"/>
              <w:rPr>
                <w:rFonts w:ascii="Times New Roman" w:hAnsi="Times New Roman"/>
                <w:sz w:val="28"/>
                <w:szCs w:val="28"/>
              </w:rPr>
            </w:pPr>
            <w:r w:rsidRPr="005D1007">
              <w:rPr>
                <w:rFonts w:ascii="Times New Roman" w:hAnsi="Times New Roman"/>
                <w:sz w:val="28"/>
                <w:szCs w:val="28"/>
              </w:rPr>
              <w:t>20</w:t>
            </w:r>
            <w:r w:rsidR="005D1007" w:rsidRPr="005D1007">
              <w:rPr>
                <w:rFonts w:ascii="Times New Roman" w:hAnsi="Times New Roman"/>
                <w:sz w:val="28"/>
                <w:szCs w:val="28"/>
              </w:rPr>
              <w:t>22</w:t>
            </w:r>
            <w:r w:rsidRPr="005D1007">
              <w:rPr>
                <w:rFonts w:ascii="Times New Roman" w:hAnsi="Times New Roman"/>
                <w:sz w:val="28"/>
                <w:szCs w:val="28"/>
              </w:rPr>
              <w:t xml:space="preserve"> г.</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F33F59">
            <w:pPr>
              <w:spacing w:after="0" w:line="240" w:lineRule="auto"/>
              <w:rPr>
                <w:rFonts w:ascii="Times New Roman" w:hAnsi="Times New Roman"/>
                <w:sz w:val="28"/>
                <w:szCs w:val="28"/>
              </w:rPr>
            </w:pPr>
          </w:p>
        </w:tc>
      </w:tr>
      <w:tr w:rsidR="007667FF" w:rsidRPr="00324C0E" w:rsidTr="007D1FBB">
        <w:trPr>
          <w:gridAfter w:val="1"/>
          <w:wAfter w:w="27" w:type="dxa"/>
          <w:trHeight w:val="2020"/>
        </w:trPr>
        <w:tc>
          <w:tcPr>
            <w:tcW w:w="2083" w:type="dxa"/>
          </w:tcPr>
          <w:p w:rsidR="007667FF" w:rsidRPr="005D1007" w:rsidRDefault="007667FF" w:rsidP="00275389">
            <w:pPr>
              <w:spacing w:after="0" w:line="240" w:lineRule="auto"/>
              <w:rPr>
                <w:rFonts w:ascii="Times New Roman" w:hAnsi="Times New Roman"/>
                <w:sz w:val="28"/>
                <w:szCs w:val="28"/>
              </w:rPr>
            </w:pPr>
            <w:r w:rsidRPr="005D1007">
              <w:rPr>
                <w:rFonts w:ascii="Times New Roman" w:hAnsi="Times New Roman"/>
                <w:sz w:val="28"/>
                <w:szCs w:val="28"/>
              </w:rPr>
              <w:t>2.5.Определе</w:t>
            </w:r>
            <w:r w:rsidR="00C14A7E" w:rsidRPr="005D1007">
              <w:rPr>
                <w:rFonts w:ascii="Times New Roman" w:hAnsi="Times New Roman"/>
                <w:sz w:val="28"/>
                <w:szCs w:val="28"/>
              </w:rPr>
              <w:t>-</w:t>
            </w:r>
            <w:r w:rsidRPr="005D1007">
              <w:rPr>
                <w:rFonts w:ascii="Times New Roman" w:hAnsi="Times New Roman"/>
                <w:sz w:val="28"/>
                <w:szCs w:val="28"/>
              </w:rPr>
              <w:t>ние  возможности реализации ОПОП сельскохозяйственного профиля.</w:t>
            </w: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1.Изучение востребованности ОПОП сельскохозяйственного профиля  у выпускников  школ Невьянского городского округа.</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Аналитическая записка.</w:t>
            </w:r>
          </w:p>
        </w:tc>
        <w:tc>
          <w:tcPr>
            <w:tcW w:w="1696" w:type="dxa"/>
          </w:tcPr>
          <w:p w:rsidR="007667FF" w:rsidRPr="005D1007" w:rsidRDefault="007667FF" w:rsidP="005D1007">
            <w:pPr>
              <w:spacing w:after="0" w:line="240" w:lineRule="auto"/>
              <w:rPr>
                <w:rFonts w:ascii="Times New Roman" w:hAnsi="Times New Roman"/>
                <w:sz w:val="28"/>
                <w:szCs w:val="28"/>
              </w:rPr>
            </w:pPr>
            <w:r w:rsidRPr="005D1007">
              <w:rPr>
                <w:rFonts w:ascii="Times New Roman" w:hAnsi="Times New Roman"/>
                <w:sz w:val="28"/>
                <w:szCs w:val="28"/>
              </w:rPr>
              <w:t>20</w:t>
            </w:r>
            <w:r w:rsidR="005D1007" w:rsidRPr="005D1007">
              <w:rPr>
                <w:rFonts w:ascii="Times New Roman" w:hAnsi="Times New Roman"/>
                <w:sz w:val="28"/>
                <w:szCs w:val="28"/>
              </w:rPr>
              <w:t>22</w:t>
            </w:r>
            <w:r w:rsidRPr="005D1007">
              <w:rPr>
                <w:rFonts w:ascii="Times New Roman" w:hAnsi="Times New Roman"/>
                <w:sz w:val="28"/>
                <w:szCs w:val="28"/>
              </w:rPr>
              <w:t>г</w:t>
            </w:r>
            <w:r w:rsidR="00BA25DB" w:rsidRPr="005D1007">
              <w:rPr>
                <w:rFonts w:ascii="Times New Roman" w:hAnsi="Times New Roman"/>
                <w:sz w:val="28"/>
                <w:szCs w:val="28"/>
              </w:rPr>
              <w:t>.</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F33F59">
            <w:pPr>
              <w:spacing w:after="0" w:line="240" w:lineRule="auto"/>
              <w:rPr>
                <w:rFonts w:ascii="Times New Roman" w:hAnsi="Times New Roman"/>
                <w:sz w:val="28"/>
                <w:szCs w:val="28"/>
              </w:rPr>
            </w:pPr>
          </w:p>
        </w:tc>
      </w:tr>
      <w:tr w:rsidR="007667FF" w:rsidRPr="00324C0E" w:rsidTr="007D1FBB">
        <w:trPr>
          <w:gridAfter w:val="1"/>
          <w:wAfter w:w="27" w:type="dxa"/>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3. Изучение цен</w:t>
            </w:r>
            <w:r w:rsidR="00C14A7E" w:rsidRPr="005D1007">
              <w:rPr>
                <w:rFonts w:ascii="Times New Roman" w:hAnsi="Times New Roman"/>
                <w:sz w:val="28"/>
                <w:szCs w:val="28"/>
              </w:rPr>
              <w:t>овой политики</w:t>
            </w:r>
            <w:r w:rsidRPr="005D1007">
              <w:rPr>
                <w:rFonts w:ascii="Times New Roman" w:hAnsi="Times New Roman"/>
                <w:sz w:val="28"/>
                <w:szCs w:val="28"/>
              </w:rPr>
              <w:t xml:space="preserve"> конкурентов.</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Позициониро-вание  ОУ</w:t>
            </w:r>
          </w:p>
          <w:p w:rsidR="007667FF" w:rsidRPr="005D1007" w:rsidRDefault="007667FF" w:rsidP="002430F3">
            <w:pPr>
              <w:spacing w:after="0" w:line="240" w:lineRule="auto"/>
              <w:rPr>
                <w:rFonts w:ascii="Times New Roman" w:hAnsi="Times New Roman"/>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1.Провести сравнительный анализ цен и оказываемых услуг конкурентов.</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2.Создать модель реализуемых образовательных услуг конкурентов.</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3. Прогноз возможных ценовых изменений конкурентов.</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Оптимальная ценовая политика Г</w:t>
            </w:r>
            <w:r w:rsidR="005D1007" w:rsidRPr="005D1007">
              <w:rPr>
                <w:rFonts w:ascii="Times New Roman" w:hAnsi="Times New Roman"/>
                <w:sz w:val="28"/>
                <w:szCs w:val="28"/>
              </w:rPr>
              <w:t>А</w:t>
            </w:r>
            <w:r w:rsidRPr="005D1007">
              <w:rPr>
                <w:rFonts w:ascii="Times New Roman" w:hAnsi="Times New Roman"/>
                <w:sz w:val="28"/>
                <w:szCs w:val="28"/>
              </w:rPr>
              <w:t>ПОУ  СО «УрГЗК»</w:t>
            </w:r>
          </w:p>
          <w:p w:rsidR="007667FF" w:rsidRPr="005D1007" w:rsidRDefault="007667FF" w:rsidP="002430F3">
            <w:pPr>
              <w:spacing w:after="0" w:line="240" w:lineRule="auto"/>
              <w:rPr>
                <w:rFonts w:ascii="Times New Roman" w:hAnsi="Times New Roman"/>
                <w:sz w:val="28"/>
                <w:szCs w:val="28"/>
              </w:rPr>
            </w:pP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В течение года (ежегодно)</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F33F59">
            <w:pPr>
              <w:spacing w:after="0" w:line="240" w:lineRule="auto"/>
              <w:rPr>
                <w:rFonts w:ascii="Times New Roman" w:hAnsi="Times New Roman"/>
                <w:sz w:val="28"/>
                <w:szCs w:val="28"/>
              </w:rPr>
            </w:pPr>
          </w:p>
        </w:tc>
      </w:tr>
      <w:tr w:rsidR="007667FF" w:rsidRPr="00324C0E" w:rsidTr="007D1FBB">
        <w:trPr>
          <w:gridAfter w:val="1"/>
          <w:wAfter w:w="27" w:type="dxa"/>
        </w:trPr>
        <w:tc>
          <w:tcPr>
            <w:tcW w:w="2083" w:type="dxa"/>
          </w:tcPr>
          <w:p w:rsidR="007667FF" w:rsidRPr="005D1007" w:rsidRDefault="007667FF" w:rsidP="002430F3">
            <w:pPr>
              <w:spacing w:after="0" w:line="240" w:lineRule="auto"/>
              <w:rPr>
                <w:rFonts w:ascii="Times New Roman" w:hAnsi="Times New Roman"/>
                <w:b/>
                <w:sz w:val="28"/>
                <w:szCs w:val="28"/>
              </w:rPr>
            </w:pPr>
            <w:r w:rsidRPr="005D1007">
              <w:rPr>
                <w:rFonts w:ascii="Times New Roman" w:hAnsi="Times New Roman"/>
                <w:sz w:val="28"/>
                <w:szCs w:val="28"/>
              </w:rPr>
              <w:t>4. Имиджиро-вание образователь-</w:t>
            </w:r>
            <w:r w:rsidRPr="005D1007">
              <w:rPr>
                <w:rFonts w:ascii="Times New Roman" w:hAnsi="Times New Roman"/>
                <w:sz w:val="28"/>
                <w:szCs w:val="28"/>
              </w:rPr>
              <w:lastRenderedPageBreak/>
              <w:t>ного учреждения.</w:t>
            </w:r>
          </w:p>
          <w:p w:rsidR="007667FF" w:rsidRPr="005D1007" w:rsidRDefault="007667FF" w:rsidP="002430F3">
            <w:pPr>
              <w:spacing w:after="0" w:line="240" w:lineRule="auto"/>
              <w:rPr>
                <w:rFonts w:ascii="Times New Roman" w:hAnsi="Times New Roman"/>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1.Профессиональ</w:t>
            </w:r>
            <w:r w:rsidR="00B531CC" w:rsidRPr="005D1007">
              <w:rPr>
                <w:rFonts w:ascii="Times New Roman" w:hAnsi="Times New Roman"/>
                <w:sz w:val="28"/>
                <w:szCs w:val="28"/>
              </w:rPr>
              <w:t>-</w:t>
            </w:r>
            <w:r w:rsidRPr="005D1007">
              <w:rPr>
                <w:rFonts w:ascii="Times New Roman" w:hAnsi="Times New Roman"/>
                <w:sz w:val="28"/>
                <w:szCs w:val="28"/>
              </w:rPr>
              <w:t>ное консультирование.</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2. Профессиональ</w:t>
            </w:r>
            <w:r w:rsidR="00B531CC" w:rsidRPr="005D1007">
              <w:rPr>
                <w:rFonts w:ascii="Times New Roman" w:hAnsi="Times New Roman"/>
                <w:sz w:val="28"/>
                <w:szCs w:val="28"/>
              </w:rPr>
              <w:t>-</w:t>
            </w:r>
            <w:r w:rsidRPr="005D1007">
              <w:rPr>
                <w:rFonts w:ascii="Times New Roman" w:hAnsi="Times New Roman"/>
                <w:sz w:val="28"/>
                <w:szCs w:val="28"/>
              </w:rPr>
              <w:t>ная ориентация  учащихся  школ.</w:t>
            </w:r>
          </w:p>
          <w:p w:rsidR="007667FF" w:rsidRPr="005D1007" w:rsidRDefault="00B531CC" w:rsidP="002430F3">
            <w:pPr>
              <w:spacing w:after="0" w:line="240" w:lineRule="auto"/>
              <w:rPr>
                <w:rFonts w:ascii="Times New Roman" w:hAnsi="Times New Roman"/>
                <w:sz w:val="28"/>
                <w:szCs w:val="28"/>
              </w:rPr>
            </w:pPr>
            <w:r w:rsidRPr="005D1007">
              <w:rPr>
                <w:rFonts w:ascii="Times New Roman" w:hAnsi="Times New Roman"/>
                <w:sz w:val="28"/>
                <w:szCs w:val="28"/>
              </w:rPr>
              <w:t>3</w:t>
            </w:r>
            <w:r w:rsidR="007667FF" w:rsidRPr="005D1007">
              <w:rPr>
                <w:rFonts w:ascii="Times New Roman" w:hAnsi="Times New Roman"/>
                <w:sz w:val="28"/>
                <w:szCs w:val="28"/>
              </w:rPr>
              <w:t>. Проведение круглого стола с представителями предприятий.</w:t>
            </w:r>
          </w:p>
          <w:p w:rsidR="007667FF" w:rsidRPr="005D1007" w:rsidRDefault="00B531CC" w:rsidP="002430F3">
            <w:pPr>
              <w:spacing w:after="0" w:line="240" w:lineRule="auto"/>
              <w:rPr>
                <w:rFonts w:ascii="Times New Roman" w:hAnsi="Times New Roman"/>
                <w:sz w:val="28"/>
                <w:szCs w:val="28"/>
              </w:rPr>
            </w:pPr>
            <w:r w:rsidRPr="005D1007">
              <w:rPr>
                <w:rFonts w:ascii="Times New Roman" w:hAnsi="Times New Roman"/>
                <w:sz w:val="28"/>
                <w:szCs w:val="28"/>
              </w:rPr>
              <w:t>4</w:t>
            </w:r>
            <w:r w:rsidR="007667FF" w:rsidRPr="005D1007">
              <w:rPr>
                <w:rFonts w:ascii="Times New Roman" w:hAnsi="Times New Roman"/>
                <w:sz w:val="28"/>
                <w:szCs w:val="28"/>
              </w:rPr>
              <w:t>. Посещение классных часов, совместно с мастерами производственного обучения,   обучающимися колледжа с целью представления профессий.</w:t>
            </w:r>
          </w:p>
          <w:p w:rsidR="007667FF" w:rsidRPr="005D1007" w:rsidRDefault="00B531CC" w:rsidP="002430F3">
            <w:pPr>
              <w:spacing w:after="0" w:line="240" w:lineRule="auto"/>
              <w:rPr>
                <w:rFonts w:ascii="Times New Roman" w:hAnsi="Times New Roman"/>
                <w:sz w:val="28"/>
                <w:szCs w:val="28"/>
              </w:rPr>
            </w:pPr>
            <w:r w:rsidRPr="005D1007">
              <w:rPr>
                <w:rFonts w:ascii="Times New Roman" w:hAnsi="Times New Roman"/>
                <w:sz w:val="28"/>
                <w:szCs w:val="28"/>
              </w:rPr>
              <w:t>5</w:t>
            </w:r>
            <w:r w:rsidR="007667FF" w:rsidRPr="005D1007">
              <w:rPr>
                <w:rFonts w:ascii="Times New Roman" w:hAnsi="Times New Roman"/>
                <w:sz w:val="28"/>
                <w:szCs w:val="28"/>
              </w:rPr>
              <w:t>. Посетить родительские собрания в школах города .</w:t>
            </w:r>
          </w:p>
          <w:p w:rsidR="007667FF" w:rsidRPr="005D1007" w:rsidRDefault="00B531CC" w:rsidP="002430F3">
            <w:pPr>
              <w:spacing w:after="0" w:line="240" w:lineRule="auto"/>
              <w:rPr>
                <w:rFonts w:ascii="Times New Roman" w:hAnsi="Times New Roman"/>
                <w:sz w:val="28"/>
                <w:szCs w:val="28"/>
              </w:rPr>
            </w:pPr>
            <w:r w:rsidRPr="005D1007">
              <w:rPr>
                <w:rFonts w:ascii="Times New Roman" w:hAnsi="Times New Roman"/>
                <w:sz w:val="28"/>
                <w:szCs w:val="28"/>
              </w:rPr>
              <w:t>6</w:t>
            </w:r>
            <w:r w:rsidR="007667FF" w:rsidRPr="005D1007">
              <w:rPr>
                <w:rFonts w:ascii="Times New Roman" w:hAnsi="Times New Roman"/>
                <w:sz w:val="28"/>
                <w:szCs w:val="28"/>
              </w:rPr>
              <w:t xml:space="preserve">. Провести «День </w:t>
            </w:r>
            <w:r w:rsidRPr="005D1007">
              <w:rPr>
                <w:rFonts w:ascii="Times New Roman" w:hAnsi="Times New Roman"/>
                <w:sz w:val="28"/>
                <w:szCs w:val="28"/>
              </w:rPr>
              <w:t>карьеры</w:t>
            </w:r>
            <w:r w:rsidR="007667FF" w:rsidRPr="005D1007">
              <w:rPr>
                <w:rFonts w:ascii="Times New Roman" w:hAnsi="Times New Roman"/>
                <w:sz w:val="28"/>
                <w:szCs w:val="28"/>
              </w:rPr>
              <w:t>» в колледже.</w:t>
            </w:r>
          </w:p>
          <w:p w:rsidR="007667FF" w:rsidRPr="005D1007" w:rsidRDefault="00B531CC" w:rsidP="002430F3">
            <w:pPr>
              <w:spacing w:after="0" w:line="240" w:lineRule="auto"/>
              <w:rPr>
                <w:rFonts w:ascii="Times New Roman" w:hAnsi="Times New Roman"/>
                <w:sz w:val="28"/>
                <w:szCs w:val="28"/>
              </w:rPr>
            </w:pPr>
            <w:r w:rsidRPr="005D1007">
              <w:rPr>
                <w:rFonts w:ascii="Times New Roman" w:hAnsi="Times New Roman"/>
                <w:sz w:val="28"/>
                <w:szCs w:val="28"/>
              </w:rPr>
              <w:t>7</w:t>
            </w:r>
            <w:r w:rsidR="007667FF" w:rsidRPr="005D1007">
              <w:rPr>
                <w:rFonts w:ascii="Times New Roman" w:hAnsi="Times New Roman"/>
                <w:sz w:val="28"/>
                <w:szCs w:val="28"/>
              </w:rPr>
              <w:t>. Организовать подбор материала для публикации заметок в средствах массовой информации о жизни колледжа.</w:t>
            </w:r>
          </w:p>
          <w:p w:rsidR="007667FF" w:rsidRPr="005D1007" w:rsidRDefault="00B531CC" w:rsidP="002430F3">
            <w:pPr>
              <w:spacing w:after="0" w:line="240" w:lineRule="auto"/>
              <w:rPr>
                <w:rFonts w:ascii="Times New Roman" w:hAnsi="Times New Roman"/>
                <w:sz w:val="28"/>
                <w:szCs w:val="28"/>
              </w:rPr>
            </w:pPr>
            <w:r w:rsidRPr="005D1007">
              <w:rPr>
                <w:rFonts w:ascii="Times New Roman" w:hAnsi="Times New Roman"/>
                <w:sz w:val="28"/>
                <w:szCs w:val="28"/>
              </w:rPr>
              <w:t>8</w:t>
            </w:r>
            <w:r w:rsidR="007667FF" w:rsidRPr="005D1007">
              <w:rPr>
                <w:rFonts w:ascii="Times New Roman" w:hAnsi="Times New Roman"/>
                <w:sz w:val="28"/>
                <w:szCs w:val="28"/>
              </w:rPr>
              <w:t>. Подготовить рекламный проспект.</w:t>
            </w:r>
          </w:p>
          <w:p w:rsidR="007667FF" w:rsidRPr="005D1007" w:rsidRDefault="00B531CC" w:rsidP="002430F3">
            <w:pPr>
              <w:spacing w:after="0" w:line="240" w:lineRule="auto"/>
              <w:jc w:val="both"/>
              <w:rPr>
                <w:rFonts w:ascii="Times New Roman" w:hAnsi="Times New Roman"/>
                <w:sz w:val="28"/>
                <w:szCs w:val="28"/>
              </w:rPr>
            </w:pPr>
            <w:r w:rsidRPr="005D1007">
              <w:rPr>
                <w:rFonts w:ascii="Times New Roman" w:hAnsi="Times New Roman"/>
                <w:sz w:val="28"/>
                <w:szCs w:val="28"/>
              </w:rPr>
              <w:t>9</w:t>
            </w:r>
            <w:r w:rsidR="007667FF" w:rsidRPr="005D1007">
              <w:rPr>
                <w:rFonts w:ascii="Times New Roman" w:hAnsi="Times New Roman"/>
                <w:sz w:val="28"/>
                <w:szCs w:val="28"/>
              </w:rPr>
              <w:t>.Подготовка материала для рекламного щита.</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Имидж образо-вательного учреждения</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Информационное поле (буклеты, стенды, статьи, рекламные ролики и т.д.)</w:t>
            </w:r>
          </w:p>
          <w:p w:rsidR="007667FF" w:rsidRPr="005D1007" w:rsidRDefault="007667FF" w:rsidP="002430F3">
            <w:pPr>
              <w:spacing w:after="0" w:line="240" w:lineRule="auto"/>
              <w:rPr>
                <w:rFonts w:ascii="Times New Roman" w:hAnsi="Times New Roman"/>
                <w:sz w:val="28"/>
                <w:szCs w:val="28"/>
              </w:rPr>
            </w:pP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В течение года (ежегодно)</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апрель ежегодно</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lastRenderedPageBreak/>
              <w:t>Мето-дист-марке-</w:t>
            </w:r>
            <w:r w:rsidRPr="005D1007">
              <w:rPr>
                <w:rFonts w:ascii="Times New Roman" w:hAnsi="Times New Roman"/>
                <w:sz w:val="28"/>
                <w:szCs w:val="28"/>
              </w:rPr>
              <w:lastRenderedPageBreak/>
              <w:t>толог</w:t>
            </w:r>
          </w:p>
          <w:p w:rsidR="007667FF" w:rsidRPr="005D1007" w:rsidRDefault="007667FF" w:rsidP="003550EE">
            <w:pPr>
              <w:spacing w:after="0" w:line="240" w:lineRule="auto"/>
              <w:rPr>
                <w:rFonts w:ascii="Times New Roman" w:hAnsi="Times New Roman"/>
                <w:sz w:val="28"/>
                <w:szCs w:val="28"/>
              </w:rPr>
            </w:pPr>
          </w:p>
        </w:tc>
      </w:tr>
      <w:tr w:rsidR="007667FF" w:rsidRPr="00324C0E" w:rsidTr="007D1FBB">
        <w:trPr>
          <w:gridAfter w:val="1"/>
          <w:wAfter w:w="27" w:type="dxa"/>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5. Выполнение контрольных цифр приёма.</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1.Нормативно-правовое, ин-формационное обеспечение приёма обучающихся.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 xml:space="preserve">2. Организация деятельности приёмной </w:t>
            </w:r>
            <w:r w:rsidRPr="005D1007">
              <w:rPr>
                <w:rFonts w:ascii="Times New Roman" w:hAnsi="Times New Roman"/>
                <w:sz w:val="28"/>
                <w:szCs w:val="28"/>
              </w:rPr>
              <w:lastRenderedPageBreak/>
              <w:t>комиссии.</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3. Организовать подготовительные курсы.</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4. Провести входную диагностику.</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5. Сформировать учебные группы.</w:t>
            </w:r>
          </w:p>
          <w:p w:rsidR="007667FF" w:rsidRPr="005D1007" w:rsidRDefault="007667FF" w:rsidP="002430F3">
            <w:pPr>
              <w:spacing w:after="0" w:line="240" w:lineRule="auto"/>
              <w:rPr>
                <w:rFonts w:ascii="Times New Roman" w:hAnsi="Times New Roman"/>
                <w:sz w:val="28"/>
                <w:szCs w:val="28"/>
              </w:rPr>
            </w:pP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 xml:space="preserve"> Разработка нормативно-правового и организационно-методического обеспечения  приёма обучающихся .</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Приказ Г</w:t>
            </w:r>
            <w:r w:rsidR="005D1007" w:rsidRPr="005D1007">
              <w:rPr>
                <w:rFonts w:ascii="Times New Roman" w:hAnsi="Times New Roman"/>
                <w:sz w:val="28"/>
                <w:szCs w:val="28"/>
              </w:rPr>
              <w:t>А</w:t>
            </w:r>
            <w:r w:rsidRPr="005D1007">
              <w:rPr>
                <w:rFonts w:ascii="Times New Roman" w:hAnsi="Times New Roman"/>
                <w:sz w:val="28"/>
                <w:szCs w:val="28"/>
              </w:rPr>
              <w:t xml:space="preserve">ПОУ  </w:t>
            </w:r>
            <w:r w:rsidRPr="005D1007">
              <w:rPr>
                <w:rFonts w:ascii="Times New Roman" w:hAnsi="Times New Roman"/>
                <w:sz w:val="28"/>
                <w:szCs w:val="28"/>
              </w:rPr>
              <w:lastRenderedPageBreak/>
              <w:t>СО «УрГЗК» о работе приёмной комиссии.</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График  организации работы подгото-вительных курсов.</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Создание программ.</w:t>
            </w:r>
          </w:p>
          <w:p w:rsidR="007667FF" w:rsidRPr="005D1007" w:rsidRDefault="007667FF" w:rsidP="005D1007">
            <w:pPr>
              <w:spacing w:after="0" w:line="240" w:lineRule="auto"/>
              <w:rPr>
                <w:rFonts w:ascii="Times New Roman" w:hAnsi="Times New Roman"/>
                <w:sz w:val="28"/>
                <w:szCs w:val="28"/>
              </w:rPr>
            </w:pPr>
            <w:r w:rsidRPr="005D1007">
              <w:rPr>
                <w:rFonts w:ascii="Times New Roman" w:hAnsi="Times New Roman"/>
                <w:sz w:val="28"/>
                <w:szCs w:val="28"/>
              </w:rPr>
              <w:t>Приказ Г</w:t>
            </w:r>
            <w:r w:rsidR="005D1007" w:rsidRPr="005D1007">
              <w:rPr>
                <w:rFonts w:ascii="Times New Roman" w:hAnsi="Times New Roman"/>
                <w:sz w:val="28"/>
                <w:szCs w:val="28"/>
              </w:rPr>
              <w:t>А</w:t>
            </w:r>
            <w:r w:rsidRPr="005D1007">
              <w:rPr>
                <w:rFonts w:ascii="Times New Roman" w:hAnsi="Times New Roman"/>
                <w:sz w:val="28"/>
                <w:szCs w:val="28"/>
              </w:rPr>
              <w:t>ПОУ СО «УрГЗК» о зачислении обучающихся.</w:t>
            </w:r>
          </w:p>
        </w:tc>
        <w:tc>
          <w:tcPr>
            <w:tcW w:w="1696" w:type="dxa"/>
          </w:tcPr>
          <w:p w:rsidR="007667FF" w:rsidRPr="005D1007" w:rsidRDefault="007667FF" w:rsidP="00085D33">
            <w:pPr>
              <w:spacing w:after="0" w:line="240" w:lineRule="auto"/>
              <w:rPr>
                <w:rFonts w:ascii="Times New Roman" w:hAnsi="Times New Roman"/>
                <w:sz w:val="28"/>
                <w:szCs w:val="28"/>
              </w:rPr>
            </w:pPr>
            <w:r w:rsidRPr="005D1007">
              <w:rPr>
                <w:rFonts w:ascii="Times New Roman" w:hAnsi="Times New Roman"/>
                <w:sz w:val="28"/>
                <w:szCs w:val="28"/>
              </w:rPr>
              <w:lastRenderedPageBreak/>
              <w:t>В соответст</w:t>
            </w:r>
            <w:r w:rsidR="00BA25DB" w:rsidRPr="005D1007">
              <w:rPr>
                <w:rFonts w:ascii="Times New Roman" w:hAnsi="Times New Roman"/>
                <w:sz w:val="28"/>
                <w:szCs w:val="28"/>
              </w:rPr>
              <w:t>-</w:t>
            </w:r>
            <w:r w:rsidRPr="005D1007">
              <w:rPr>
                <w:rFonts w:ascii="Times New Roman" w:hAnsi="Times New Roman"/>
                <w:sz w:val="28"/>
                <w:szCs w:val="28"/>
              </w:rPr>
              <w:t>вии с гос.</w:t>
            </w:r>
          </w:p>
          <w:p w:rsidR="007667FF" w:rsidRPr="005D1007" w:rsidRDefault="007667FF" w:rsidP="00085D33">
            <w:pPr>
              <w:spacing w:after="0" w:line="240" w:lineRule="auto"/>
              <w:rPr>
                <w:rFonts w:ascii="Times New Roman" w:hAnsi="Times New Roman"/>
                <w:sz w:val="28"/>
                <w:szCs w:val="28"/>
              </w:rPr>
            </w:pPr>
            <w:r w:rsidRPr="005D1007">
              <w:rPr>
                <w:rFonts w:ascii="Times New Roman" w:hAnsi="Times New Roman"/>
                <w:sz w:val="28"/>
                <w:szCs w:val="28"/>
              </w:rPr>
              <w:t>заданием</w:t>
            </w: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085D3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p>
        </w:tc>
      </w:tr>
      <w:tr w:rsidR="007667FF" w:rsidRPr="00324C0E" w:rsidTr="007D1FBB">
        <w:trPr>
          <w:gridAfter w:val="1"/>
          <w:wAfter w:w="27" w:type="dxa"/>
          <w:trHeight w:val="169"/>
        </w:trPr>
        <w:tc>
          <w:tcPr>
            <w:tcW w:w="2083"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lastRenderedPageBreak/>
              <w:t>Оказать помощь в трудоустройстве выпускников колледжа</w:t>
            </w:r>
          </w:p>
        </w:tc>
        <w:tc>
          <w:tcPr>
            <w:tcW w:w="2584" w:type="dxa"/>
            <w:gridSpan w:val="3"/>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1.Информировать выпускников о вакансиях на рынке труда.</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2. Реклама выпускника.</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3. Поиск рабочих мест.</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4. Организация взаимодействия с центром занятости населения.</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5. Предоставление услуг по эффективному трудоустройству.</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6. Сопровождение производственной практики.</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7. Отслеживание профессиональной карьеры выпускников.</w:t>
            </w:r>
          </w:p>
        </w:tc>
        <w:tc>
          <w:tcPr>
            <w:tcW w:w="2402"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Информационно-рекламное обеспечение рабочих профессий и специальностей колледжа.</w:t>
            </w:r>
          </w:p>
          <w:p w:rsidR="007667FF" w:rsidRPr="005D1007" w:rsidRDefault="007667FF"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Мониторинг трудоустройства выпускников  колледжа</w:t>
            </w:r>
          </w:p>
        </w:tc>
        <w:tc>
          <w:tcPr>
            <w:tcW w:w="1696" w:type="dxa"/>
          </w:tcPr>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Июль-август</w:t>
            </w:r>
          </w:p>
          <w:p w:rsidR="00114BF2" w:rsidRPr="005D1007" w:rsidRDefault="00114BF2" w:rsidP="002430F3">
            <w:pPr>
              <w:spacing w:after="0" w:line="240" w:lineRule="auto"/>
              <w:rPr>
                <w:rFonts w:ascii="Times New Roman" w:hAnsi="Times New Roman"/>
                <w:sz w:val="28"/>
                <w:szCs w:val="28"/>
              </w:rPr>
            </w:pP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Ежегодно</w:t>
            </w:r>
          </w:p>
          <w:p w:rsidR="007667FF" w:rsidRPr="005D1007" w:rsidRDefault="007667FF" w:rsidP="002430F3">
            <w:pPr>
              <w:spacing w:after="0" w:line="240" w:lineRule="auto"/>
              <w:rPr>
                <w:rFonts w:ascii="Times New Roman" w:hAnsi="Times New Roman"/>
                <w:sz w:val="28"/>
                <w:szCs w:val="28"/>
              </w:rPr>
            </w:pPr>
            <w:r w:rsidRPr="005D1007">
              <w:rPr>
                <w:rFonts w:ascii="Times New Roman" w:hAnsi="Times New Roman"/>
                <w:sz w:val="28"/>
                <w:szCs w:val="28"/>
              </w:rPr>
              <w:t>Трудоуст</w:t>
            </w:r>
            <w:r w:rsidR="00B531CC" w:rsidRPr="005D1007">
              <w:rPr>
                <w:rFonts w:ascii="Times New Roman" w:hAnsi="Times New Roman"/>
                <w:sz w:val="28"/>
                <w:szCs w:val="28"/>
              </w:rPr>
              <w:t>-</w:t>
            </w:r>
            <w:r w:rsidRPr="005D1007">
              <w:rPr>
                <w:rFonts w:ascii="Times New Roman" w:hAnsi="Times New Roman"/>
                <w:sz w:val="28"/>
                <w:szCs w:val="28"/>
              </w:rPr>
              <w:t>ройство</w:t>
            </w:r>
          </w:p>
          <w:p w:rsidR="007667FF" w:rsidRPr="005D1007" w:rsidRDefault="007667FF" w:rsidP="004D4E6B">
            <w:pPr>
              <w:spacing w:after="0" w:line="240" w:lineRule="auto"/>
              <w:rPr>
                <w:rFonts w:ascii="Times New Roman" w:hAnsi="Times New Roman"/>
                <w:sz w:val="28"/>
                <w:szCs w:val="28"/>
              </w:rPr>
            </w:pPr>
          </w:p>
        </w:tc>
        <w:tc>
          <w:tcPr>
            <w:tcW w:w="1104" w:type="dxa"/>
          </w:tcPr>
          <w:p w:rsidR="00B531CC" w:rsidRPr="005D1007" w:rsidRDefault="00B531CC" w:rsidP="00B531CC">
            <w:pPr>
              <w:spacing w:after="0" w:line="240" w:lineRule="auto"/>
              <w:rPr>
                <w:rFonts w:ascii="Times New Roman" w:hAnsi="Times New Roman"/>
                <w:sz w:val="28"/>
                <w:szCs w:val="28"/>
              </w:rPr>
            </w:pPr>
            <w:r w:rsidRPr="005D1007">
              <w:rPr>
                <w:rFonts w:ascii="Times New Roman" w:hAnsi="Times New Roman"/>
                <w:sz w:val="28"/>
                <w:szCs w:val="28"/>
              </w:rPr>
              <w:t>Мето-дист-марке-толог</w:t>
            </w:r>
          </w:p>
          <w:p w:rsidR="007667FF" w:rsidRPr="005D1007" w:rsidRDefault="007667FF" w:rsidP="00F33F59">
            <w:pPr>
              <w:spacing w:after="0" w:line="240" w:lineRule="auto"/>
              <w:rPr>
                <w:rFonts w:ascii="Times New Roman" w:hAnsi="Times New Roman"/>
                <w:sz w:val="28"/>
                <w:szCs w:val="28"/>
              </w:rPr>
            </w:pPr>
          </w:p>
        </w:tc>
      </w:tr>
      <w:tr w:rsidR="007667FF" w:rsidRPr="00324C0E" w:rsidTr="007D1FBB">
        <w:tblPrEx>
          <w:tblLook w:val="00A0" w:firstRow="1" w:lastRow="0" w:firstColumn="1" w:lastColumn="0" w:noHBand="0" w:noVBand="0"/>
        </w:tblPrEx>
        <w:tc>
          <w:tcPr>
            <w:tcW w:w="9896" w:type="dxa"/>
            <w:gridSpan w:val="8"/>
          </w:tcPr>
          <w:p w:rsidR="007667FF" w:rsidRPr="00324C0E" w:rsidRDefault="007667FF" w:rsidP="000573E2">
            <w:pPr>
              <w:spacing w:after="0" w:line="240" w:lineRule="auto"/>
              <w:rPr>
                <w:rFonts w:ascii="Times New Roman" w:hAnsi="Times New Roman"/>
                <w:sz w:val="28"/>
                <w:szCs w:val="28"/>
                <w:highlight w:val="yellow"/>
              </w:rPr>
            </w:pPr>
            <w:r w:rsidRPr="005D1007">
              <w:rPr>
                <w:rFonts w:ascii="Times New Roman" w:hAnsi="Times New Roman"/>
                <w:sz w:val="28"/>
                <w:szCs w:val="28"/>
              </w:rPr>
              <w:t>Проблема: Недостаточный уровень сетевого взаимодействия  объединений работодателей и колледжа в процессе формирования и реализации политики в сфере образования.</w:t>
            </w:r>
          </w:p>
        </w:tc>
      </w:tr>
      <w:tr w:rsidR="003F6425" w:rsidRPr="00324C0E" w:rsidTr="007D1FBB">
        <w:tblPrEx>
          <w:tblLook w:val="00A0" w:firstRow="1" w:lastRow="0" w:firstColumn="1" w:lastColumn="0" w:noHBand="0" w:noVBand="0"/>
        </w:tblPrEx>
        <w:tc>
          <w:tcPr>
            <w:tcW w:w="2122" w:type="dxa"/>
            <w:gridSpan w:val="2"/>
          </w:tcPr>
          <w:p w:rsidR="003F6425" w:rsidRPr="00D53FC4" w:rsidRDefault="003F6425" w:rsidP="003F6425">
            <w:pPr>
              <w:spacing w:after="0" w:line="240" w:lineRule="auto"/>
              <w:rPr>
                <w:rFonts w:ascii="Times New Roman" w:hAnsi="Times New Roman"/>
                <w:sz w:val="28"/>
                <w:szCs w:val="28"/>
              </w:rPr>
            </w:pPr>
            <w:r w:rsidRPr="00D53FC4">
              <w:rPr>
                <w:rFonts w:ascii="Times New Roman" w:hAnsi="Times New Roman"/>
                <w:sz w:val="28"/>
                <w:szCs w:val="28"/>
              </w:rPr>
              <w:t xml:space="preserve">1.Обеспечить  взаимодействие консолидиро-ванных социальных </w:t>
            </w:r>
            <w:r w:rsidRPr="00D53FC4">
              <w:rPr>
                <w:rFonts w:ascii="Times New Roman" w:hAnsi="Times New Roman"/>
                <w:sz w:val="28"/>
                <w:szCs w:val="28"/>
              </w:rPr>
              <w:lastRenderedPageBreak/>
              <w:t>партнеров – работодателей Невьянского городского округа  и колледжа в целях легитимации  требований работодателей  к качеству подготовки специалистов с уровнем среднего профессионального образования.</w:t>
            </w:r>
          </w:p>
        </w:tc>
        <w:tc>
          <w:tcPr>
            <w:tcW w:w="2403" w:type="dxa"/>
          </w:tcPr>
          <w:p w:rsidR="003F6425" w:rsidRPr="00D53FC4" w:rsidRDefault="003F6425" w:rsidP="003F6425">
            <w:pPr>
              <w:spacing w:after="0" w:line="240" w:lineRule="auto"/>
              <w:rPr>
                <w:rFonts w:ascii="Times New Roman" w:hAnsi="Times New Roman"/>
                <w:sz w:val="28"/>
                <w:szCs w:val="28"/>
              </w:rPr>
            </w:pPr>
            <w:r w:rsidRPr="00D53FC4">
              <w:rPr>
                <w:rFonts w:ascii="Times New Roman" w:hAnsi="Times New Roman"/>
                <w:sz w:val="28"/>
                <w:szCs w:val="28"/>
              </w:rPr>
              <w:lastRenderedPageBreak/>
              <w:t xml:space="preserve">Заключение договоров (соглашений)  с предприятиями  о сотрудничестве,  </w:t>
            </w:r>
            <w:r w:rsidRPr="00D53FC4">
              <w:rPr>
                <w:rFonts w:ascii="Times New Roman" w:hAnsi="Times New Roman"/>
                <w:sz w:val="28"/>
                <w:szCs w:val="28"/>
              </w:rPr>
              <w:lastRenderedPageBreak/>
              <w:t>прохождении практической подготовки</w:t>
            </w:r>
          </w:p>
          <w:p w:rsidR="003F6425" w:rsidRPr="00D53FC4" w:rsidRDefault="003F6425" w:rsidP="003F6425">
            <w:pPr>
              <w:spacing w:after="0" w:line="240" w:lineRule="auto"/>
              <w:rPr>
                <w:rFonts w:ascii="Times New Roman" w:hAnsi="Times New Roman"/>
                <w:sz w:val="28"/>
                <w:szCs w:val="28"/>
              </w:rPr>
            </w:pPr>
          </w:p>
        </w:tc>
        <w:tc>
          <w:tcPr>
            <w:tcW w:w="2544" w:type="dxa"/>
            <w:gridSpan w:val="2"/>
          </w:tcPr>
          <w:p w:rsidR="003F6425" w:rsidRPr="00D53FC4" w:rsidRDefault="003F6425" w:rsidP="003F6425">
            <w:pPr>
              <w:spacing w:after="0" w:line="240" w:lineRule="auto"/>
              <w:rPr>
                <w:rFonts w:ascii="Times New Roman" w:hAnsi="Times New Roman"/>
                <w:sz w:val="28"/>
                <w:szCs w:val="28"/>
              </w:rPr>
            </w:pPr>
            <w:r w:rsidRPr="00D53FC4">
              <w:rPr>
                <w:rFonts w:ascii="Times New Roman" w:hAnsi="Times New Roman"/>
                <w:sz w:val="28"/>
                <w:szCs w:val="28"/>
              </w:rPr>
              <w:lastRenderedPageBreak/>
              <w:t xml:space="preserve">Договора о взаимодействии с предприятиями: </w:t>
            </w:r>
          </w:p>
          <w:p w:rsidR="003F6425" w:rsidRPr="00D53FC4" w:rsidRDefault="003F6425" w:rsidP="003F6425">
            <w:pPr>
              <w:spacing w:after="0" w:line="240" w:lineRule="auto"/>
              <w:rPr>
                <w:rFonts w:ascii="Times New Roman" w:hAnsi="Times New Roman"/>
                <w:sz w:val="28"/>
                <w:szCs w:val="28"/>
              </w:rPr>
            </w:pPr>
            <w:r w:rsidRPr="00D53FC4">
              <w:rPr>
                <w:rFonts w:ascii="Times New Roman" w:hAnsi="Times New Roman"/>
                <w:sz w:val="28"/>
                <w:szCs w:val="28"/>
              </w:rPr>
              <w:t xml:space="preserve">АО «Невьянский цементник </w:t>
            </w:r>
          </w:p>
          <w:p w:rsidR="003F6425" w:rsidRPr="00D53FC4" w:rsidRDefault="003F6425" w:rsidP="003F6425">
            <w:pPr>
              <w:spacing w:after="0" w:line="240" w:lineRule="auto"/>
              <w:rPr>
                <w:rFonts w:ascii="Times New Roman" w:hAnsi="Times New Roman"/>
                <w:sz w:val="28"/>
                <w:szCs w:val="28"/>
              </w:rPr>
            </w:pPr>
            <w:r w:rsidRPr="00D53FC4">
              <w:rPr>
                <w:rFonts w:ascii="Times New Roman" w:hAnsi="Times New Roman"/>
                <w:sz w:val="28"/>
                <w:szCs w:val="28"/>
              </w:rPr>
              <w:lastRenderedPageBreak/>
              <w:t xml:space="preserve">АО «НМЗ», </w:t>
            </w:r>
          </w:p>
          <w:p w:rsidR="003F6425" w:rsidRPr="00D53FC4" w:rsidRDefault="003F6425" w:rsidP="003F6425">
            <w:pPr>
              <w:spacing w:after="0" w:line="240" w:lineRule="auto"/>
              <w:rPr>
                <w:rFonts w:ascii="Times New Roman" w:hAnsi="Times New Roman"/>
                <w:sz w:val="28"/>
                <w:szCs w:val="28"/>
              </w:rPr>
            </w:pPr>
            <w:r w:rsidRPr="00D53FC4">
              <w:rPr>
                <w:rFonts w:ascii="Times New Roman" w:hAnsi="Times New Roman"/>
                <w:sz w:val="28"/>
                <w:szCs w:val="28"/>
              </w:rPr>
              <w:t>Артель старателей «Нейва»,</w:t>
            </w:r>
          </w:p>
          <w:p w:rsidR="003F6425" w:rsidRPr="00D53FC4" w:rsidRDefault="003F6425" w:rsidP="003F6425">
            <w:pPr>
              <w:spacing w:after="0" w:line="240" w:lineRule="auto"/>
              <w:rPr>
                <w:rFonts w:ascii="Times New Roman" w:hAnsi="Times New Roman"/>
                <w:sz w:val="28"/>
                <w:szCs w:val="28"/>
              </w:rPr>
            </w:pPr>
          </w:p>
        </w:tc>
        <w:tc>
          <w:tcPr>
            <w:tcW w:w="1696" w:type="dxa"/>
          </w:tcPr>
          <w:p w:rsidR="003F6425" w:rsidRPr="00D53FC4" w:rsidRDefault="003F6425" w:rsidP="003F6425">
            <w:pPr>
              <w:spacing w:after="0" w:line="240" w:lineRule="auto"/>
              <w:jc w:val="center"/>
              <w:rPr>
                <w:rFonts w:ascii="Times New Roman" w:hAnsi="Times New Roman"/>
                <w:sz w:val="28"/>
                <w:szCs w:val="28"/>
              </w:rPr>
            </w:pPr>
            <w:r w:rsidRPr="00D53FC4">
              <w:rPr>
                <w:rFonts w:ascii="Times New Roman" w:hAnsi="Times New Roman"/>
                <w:sz w:val="28"/>
                <w:szCs w:val="28"/>
              </w:rPr>
              <w:lastRenderedPageBreak/>
              <w:t>2020г.</w:t>
            </w:r>
          </w:p>
          <w:p w:rsidR="003F6425" w:rsidRPr="00D53FC4" w:rsidRDefault="003F6425" w:rsidP="003F6425">
            <w:pPr>
              <w:spacing w:after="0" w:line="240" w:lineRule="auto"/>
              <w:jc w:val="center"/>
              <w:rPr>
                <w:rFonts w:ascii="Times New Roman" w:hAnsi="Times New Roman"/>
                <w:sz w:val="28"/>
                <w:szCs w:val="28"/>
              </w:rPr>
            </w:pPr>
            <w:r w:rsidRPr="00D53FC4">
              <w:rPr>
                <w:rFonts w:ascii="Times New Roman" w:hAnsi="Times New Roman"/>
                <w:sz w:val="28"/>
                <w:szCs w:val="28"/>
              </w:rPr>
              <w:t>2021г.</w:t>
            </w:r>
          </w:p>
          <w:p w:rsidR="003F6425" w:rsidRPr="00D53FC4" w:rsidRDefault="003F6425" w:rsidP="003F6425">
            <w:pPr>
              <w:spacing w:after="0" w:line="240" w:lineRule="auto"/>
              <w:jc w:val="center"/>
              <w:rPr>
                <w:rFonts w:ascii="Times New Roman" w:hAnsi="Times New Roman"/>
                <w:sz w:val="28"/>
                <w:szCs w:val="28"/>
              </w:rPr>
            </w:pPr>
            <w:r w:rsidRPr="00D53FC4">
              <w:rPr>
                <w:rFonts w:ascii="Times New Roman" w:hAnsi="Times New Roman"/>
                <w:sz w:val="28"/>
                <w:szCs w:val="28"/>
              </w:rPr>
              <w:t>2022г.</w:t>
            </w:r>
          </w:p>
          <w:p w:rsidR="003F6425" w:rsidRPr="00D53FC4" w:rsidRDefault="003F6425" w:rsidP="003F6425">
            <w:pPr>
              <w:spacing w:after="0" w:line="240" w:lineRule="auto"/>
              <w:jc w:val="center"/>
              <w:rPr>
                <w:rFonts w:ascii="Times New Roman" w:hAnsi="Times New Roman"/>
                <w:sz w:val="28"/>
                <w:szCs w:val="28"/>
              </w:rPr>
            </w:pPr>
            <w:r w:rsidRPr="00D53FC4">
              <w:rPr>
                <w:rFonts w:ascii="Times New Roman" w:hAnsi="Times New Roman"/>
                <w:sz w:val="28"/>
                <w:szCs w:val="28"/>
              </w:rPr>
              <w:t>2023г.</w:t>
            </w:r>
          </w:p>
          <w:p w:rsidR="003F6425" w:rsidRPr="00D53FC4" w:rsidRDefault="003F6425" w:rsidP="003F6425">
            <w:pPr>
              <w:spacing w:after="0" w:line="240" w:lineRule="auto"/>
              <w:jc w:val="center"/>
              <w:rPr>
                <w:rFonts w:ascii="Times New Roman" w:hAnsi="Times New Roman"/>
                <w:sz w:val="28"/>
                <w:szCs w:val="28"/>
              </w:rPr>
            </w:pPr>
            <w:r w:rsidRPr="00D53FC4">
              <w:rPr>
                <w:rFonts w:ascii="Times New Roman" w:hAnsi="Times New Roman"/>
                <w:sz w:val="28"/>
                <w:szCs w:val="28"/>
              </w:rPr>
              <w:t>2024г.</w:t>
            </w:r>
          </w:p>
          <w:p w:rsidR="003F6425" w:rsidRPr="00D53FC4" w:rsidRDefault="003F6425" w:rsidP="003F6425">
            <w:pPr>
              <w:spacing w:after="0" w:line="240" w:lineRule="auto"/>
              <w:jc w:val="center"/>
              <w:rPr>
                <w:rFonts w:ascii="Times New Roman" w:hAnsi="Times New Roman"/>
                <w:sz w:val="28"/>
                <w:szCs w:val="28"/>
              </w:rPr>
            </w:pPr>
          </w:p>
        </w:tc>
        <w:tc>
          <w:tcPr>
            <w:tcW w:w="1131" w:type="dxa"/>
            <w:gridSpan w:val="2"/>
          </w:tcPr>
          <w:p w:rsidR="003F6425" w:rsidRPr="00D53FC4" w:rsidRDefault="003F6425" w:rsidP="003F6425">
            <w:pPr>
              <w:spacing w:after="0" w:line="240" w:lineRule="auto"/>
              <w:ind w:right="-144"/>
              <w:jc w:val="center"/>
              <w:rPr>
                <w:rFonts w:ascii="Times New Roman" w:hAnsi="Times New Roman"/>
                <w:sz w:val="28"/>
                <w:szCs w:val="28"/>
              </w:rPr>
            </w:pPr>
            <w:r w:rsidRPr="00D53FC4">
              <w:rPr>
                <w:rFonts w:ascii="Times New Roman" w:hAnsi="Times New Roman"/>
                <w:sz w:val="28"/>
                <w:szCs w:val="28"/>
              </w:rPr>
              <w:lastRenderedPageBreak/>
              <w:t>Дирек-тор</w:t>
            </w:r>
          </w:p>
          <w:p w:rsidR="003F6425" w:rsidRPr="00D53FC4" w:rsidRDefault="003F6425" w:rsidP="003F6425">
            <w:pPr>
              <w:spacing w:after="0" w:line="240" w:lineRule="auto"/>
              <w:ind w:left="-84" w:right="-144" w:firstLine="84"/>
              <w:jc w:val="center"/>
              <w:rPr>
                <w:rFonts w:ascii="Times New Roman" w:hAnsi="Times New Roman"/>
                <w:sz w:val="28"/>
                <w:szCs w:val="28"/>
              </w:rPr>
            </w:pPr>
            <w:r w:rsidRPr="00D53FC4">
              <w:rPr>
                <w:rFonts w:ascii="Times New Roman" w:hAnsi="Times New Roman"/>
                <w:sz w:val="28"/>
                <w:szCs w:val="28"/>
              </w:rPr>
              <w:t xml:space="preserve">Зам. директо-ра по </w:t>
            </w:r>
            <w:r w:rsidRPr="00D53FC4">
              <w:rPr>
                <w:rFonts w:ascii="Times New Roman" w:hAnsi="Times New Roman"/>
                <w:sz w:val="28"/>
                <w:szCs w:val="28"/>
              </w:rPr>
              <w:lastRenderedPageBreak/>
              <w:t>УПР</w:t>
            </w:r>
          </w:p>
          <w:p w:rsidR="003F6425" w:rsidRPr="00D53FC4" w:rsidRDefault="003F6425" w:rsidP="003F6425">
            <w:pPr>
              <w:spacing w:after="0" w:line="240" w:lineRule="auto"/>
              <w:jc w:val="center"/>
              <w:rPr>
                <w:rFonts w:ascii="Times New Roman" w:hAnsi="Times New Roman"/>
                <w:sz w:val="24"/>
                <w:szCs w:val="24"/>
              </w:rPr>
            </w:pPr>
          </w:p>
        </w:tc>
      </w:tr>
      <w:tr w:rsidR="007667FF" w:rsidRPr="00324C0E" w:rsidTr="007D1FBB">
        <w:tblPrEx>
          <w:tblLook w:val="00A0" w:firstRow="1" w:lastRow="0" w:firstColumn="1" w:lastColumn="0" w:noHBand="0" w:noVBand="0"/>
        </w:tblPrEx>
        <w:tc>
          <w:tcPr>
            <w:tcW w:w="2122"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2. Сформировать систему оценивания образователь</w:t>
            </w:r>
            <w:r w:rsidR="00980D75" w:rsidRPr="00844688">
              <w:rPr>
                <w:rFonts w:ascii="Times New Roman" w:hAnsi="Times New Roman"/>
                <w:sz w:val="28"/>
                <w:szCs w:val="28"/>
              </w:rPr>
              <w:t>-</w:t>
            </w:r>
            <w:r w:rsidRPr="00844688">
              <w:rPr>
                <w:rFonts w:ascii="Times New Roman" w:hAnsi="Times New Roman"/>
                <w:sz w:val="28"/>
                <w:szCs w:val="28"/>
              </w:rPr>
              <w:t>ных достижений обучающихся  и условий их обеспечения, сопровождаю</w:t>
            </w:r>
            <w:r w:rsidR="00980D75" w:rsidRPr="00844688">
              <w:rPr>
                <w:rFonts w:ascii="Times New Roman" w:hAnsi="Times New Roman"/>
                <w:sz w:val="28"/>
                <w:szCs w:val="28"/>
              </w:rPr>
              <w:t>-</w:t>
            </w:r>
            <w:r w:rsidRPr="00844688">
              <w:rPr>
                <w:rFonts w:ascii="Times New Roman" w:hAnsi="Times New Roman"/>
                <w:sz w:val="28"/>
                <w:szCs w:val="28"/>
              </w:rPr>
              <w:t>щейся совместным присуждением сторонами партнерства сертификатов соответствия качества подготовки специалистов  требованиям,  подтверждаю</w:t>
            </w:r>
            <w:r w:rsidR="00980D75" w:rsidRPr="00844688">
              <w:rPr>
                <w:rFonts w:ascii="Times New Roman" w:hAnsi="Times New Roman"/>
                <w:sz w:val="28"/>
                <w:szCs w:val="28"/>
              </w:rPr>
              <w:t>-</w:t>
            </w:r>
            <w:r w:rsidRPr="00844688">
              <w:rPr>
                <w:rFonts w:ascii="Times New Roman" w:hAnsi="Times New Roman"/>
                <w:sz w:val="28"/>
                <w:szCs w:val="28"/>
              </w:rPr>
              <w:t>щим доверие работодателя</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к результатам образования.</w:t>
            </w:r>
          </w:p>
        </w:tc>
        <w:tc>
          <w:tcPr>
            <w:tcW w:w="2403"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Привлечение работодателей в качестве членов и председателей  на промежуточную аттестацию, председателей ГАК, олимпиадных движений, в т.ч. </w:t>
            </w:r>
            <w:r w:rsidRPr="00844688">
              <w:rPr>
                <w:rFonts w:ascii="Times New Roman" w:hAnsi="Times New Roman"/>
                <w:sz w:val="28"/>
                <w:szCs w:val="28"/>
                <w:lang w:val="en-US"/>
              </w:rPr>
              <w:t>World</w:t>
            </w:r>
            <w:r w:rsidRPr="00844688">
              <w:rPr>
                <w:rFonts w:ascii="Times New Roman" w:hAnsi="Times New Roman"/>
                <w:sz w:val="28"/>
                <w:szCs w:val="28"/>
              </w:rPr>
              <w:t xml:space="preserve"> </w:t>
            </w:r>
            <w:r w:rsidRPr="00844688">
              <w:rPr>
                <w:rFonts w:ascii="Times New Roman" w:hAnsi="Times New Roman"/>
                <w:sz w:val="28"/>
                <w:szCs w:val="28"/>
                <w:lang w:val="en-US"/>
              </w:rPr>
              <w:t>Skills</w:t>
            </w:r>
            <w:r w:rsidRPr="00844688">
              <w:rPr>
                <w:rFonts w:ascii="Times New Roman" w:hAnsi="Times New Roman"/>
                <w:sz w:val="28"/>
                <w:szCs w:val="28"/>
              </w:rPr>
              <w:t>;</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 в качестве экспертов  программ промежуточной и государственной итоговой аттестации;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фонда оценочных средств;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в качестве разработчиков профессиональ</w:t>
            </w:r>
            <w:r w:rsidR="00980D75" w:rsidRPr="00844688">
              <w:rPr>
                <w:rFonts w:ascii="Times New Roman" w:hAnsi="Times New Roman"/>
                <w:sz w:val="28"/>
                <w:szCs w:val="28"/>
              </w:rPr>
              <w:t>-</w:t>
            </w:r>
            <w:r w:rsidRPr="00844688">
              <w:rPr>
                <w:rFonts w:ascii="Times New Roman" w:hAnsi="Times New Roman"/>
                <w:sz w:val="28"/>
                <w:szCs w:val="28"/>
              </w:rPr>
              <w:t xml:space="preserve">ных модулей междисциплинарных курсов;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учебных дисциплин по </w:t>
            </w:r>
            <w:r w:rsidRPr="00844688">
              <w:rPr>
                <w:rFonts w:ascii="Times New Roman" w:hAnsi="Times New Roman"/>
                <w:sz w:val="28"/>
                <w:szCs w:val="28"/>
              </w:rPr>
              <w:lastRenderedPageBreak/>
              <w:t>ОПОП.</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Привлечение работодателей к экспертизе фонда оценочных средств  индивидуальных достижений обучающихся по ОПОП.</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Заключение договоров (соглашений) о сертификации индивидуальных достижений выпускников колледжа.</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Составление программы и плана сертификации.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Проведение сертификацион</w:t>
            </w:r>
            <w:r w:rsidR="00B531CC" w:rsidRPr="00844688">
              <w:rPr>
                <w:rFonts w:ascii="Times New Roman" w:hAnsi="Times New Roman"/>
                <w:sz w:val="28"/>
                <w:szCs w:val="28"/>
              </w:rPr>
              <w:t>-</w:t>
            </w:r>
            <w:r w:rsidRPr="00844688">
              <w:rPr>
                <w:rFonts w:ascii="Times New Roman" w:hAnsi="Times New Roman"/>
                <w:sz w:val="28"/>
                <w:szCs w:val="28"/>
              </w:rPr>
              <w:t>ных процедур.</w:t>
            </w:r>
          </w:p>
        </w:tc>
        <w:tc>
          <w:tcPr>
            <w:tcW w:w="2544"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Протоколы  ДЗ, ГАК по ОПОП.</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Экспертное заключение на программу промежуточной аттестации,</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программу ГИА</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Гриф согласования  на вариативных, профессиональных модулях, учебных дисциплинах, программах ОПОП</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Разработка положения о сертификации индивидуальных достижений обучающихся (выпускников).</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Заключение соглашений с предприятиями </w:t>
            </w:r>
            <w:r w:rsidRPr="00844688">
              <w:rPr>
                <w:rFonts w:ascii="Times New Roman" w:hAnsi="Times New Roman"/>
                <w:sz w:val="28"/>
                <w:szCs w:val="28"/>
              </w:rPr>
              <w:lastRenderedPageBreak/>
              <w:t>(представителями) предприятий.</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Выполнение плана мероприятий и реализация процедуры сертификации.</w:t>
            </w:r>
          </w:p>
        </w:tc>
        <w:tc>
          <w:tcPr>
            <w:tcW w:w="1696"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 xml:space="preserve">Ежегодно </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Ежегодно </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При разработке ВПМ и внесении в него изменений</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844688" w:rsidP="000573E2">
            <w:pPr>
              <w:spacing w:after="0" w:line="240" w:lineRule="auto"/>
              <w:rPr>
                <w:rFonts w:ascii="Times New Roman" w:hAnsi="Times New Roman"/>
                <w:sz w:val="28"/>
                <w:szCs w:val="28"/>
              </w:rPr>
            </w:pPr>
            <w:r w:rsidRPr="00844688">
              <w:rPr>
                <w:rFonts w:ascii="Times New Roman" w:hAnsi="Times New Roman"/>
                <w:sz w:val="28"/>
                <w:szCs w:val="28"/>
              </w:rPr>
              <w:t>2022</w:t>
            </w:r>
            <w:r w:rsidR="007667FF" w:rsidRPr="00844688">
              <w:rPr>
                <w:rFonts w:ascii="Times New Roman" w:hAnsi="Times New Roman"/>
                <w:sz w:val="28"/>
                <w:szCs w:val="28"/>
              </w:rPr>
              <w:t>г.</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844688" w:rsidP="000573E2">
            <w:pPr>
              <w:spacing w:after="0" w:line="240" w:lineRule="auto"/>
              <w:rPr>
                <w:rFonts w:ascii="Times New Roman" w:hAnsi="Times New Roman"/>
                <w:sz w:val="28"/>
                <w:szCs w:val="28"/>
              </w:rPr>
            </w:pPr>
            <w:r w:rsidRPr="00844688">
              <w:rPr>
                <w:rFonts w:ascii="Times New Roman" w:hAnsi="Times New Roman"/>
                <w:sz w:val="28"/>
                <w:szCs w:val="28"/>
              </w:rPr>
              <w:t>2023</w:t>
            </w:r>
            <w:r w:rsidR="007667FF" w:rsidRPr="00844688">
              <w:rPr>
                <w:rFonts w:ascii="Times New Roman" w:hAnsi="Times New Roman"/>
                <w:sz w:val="28"/>
                <w:szCs w:val="28"/>
              </w:rPr>
              <w:t>г.</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844688">
            <w:pPr>
              <w:spacing w:after="0" w:line="240" w:lineRule="auto"/>
              <w:rPr>
                <w:rFonts w:ascii="Times New Roman" w:hAnsi="Times New Roman"/>
                <w:sz w:val="28"/>
                <w:szCs w:val="28"/>
              </w:rPr>
            </w:pPr>
          </w:p>
        </w:tc>
        <w:tc>
          <w:tcPr>
            <w:tcW w:w="1131" w:type="dxa"/>
            <w:gridSpan w:val="2"/>
          </w:tcPr>
          <w:p w:rsidR="007667FF" w:rsidRPr="00844688" w:rsidRDefault="007667FF" w:rsidP="000573E2">
            <w:pPr>
              <w:spacing w:after="0" w:line="240" w:lineRule="auto"/>
              <w:ind w:left="-108"/>
              <w:rPr>
                <w:rFonts w:ascii="Times New Roman" w:hAnsi="Times New Roman"/>
                <w:sz w:val="28"/>
                <w:szCs w:val="28"/>
              </w:rPr>
            </w:pPr>
            <w:r w:rsidRPr="00844688">
              <w:rPr>
                <w:rFonts w:ascii="Times New Roman" w:hAnsi="Times New Roman"/>
                <w:sz w:val="28"/>
                <w:szCs w:val="28"/>
              </w:rPr>
              <w:t>Дирек</w:t>
            </w:r>
            <w:r w:rsidR="00B531CC" w:rsidRPr="00844688">
              <w:rPr>
                <w:rFonts w:ascii="Times New Roman" w:hAnsi="Times New Roman"/>
                <w:sz w:val="28"/>
                <w:szCs w:val="28"/>
              </w:rPr>
              <w:t>-</w:t>
            </w:r>
            <w:r w:rsidRPr="00844688">
              <w:rPr>
                <w:rFonts w:ascii="Times New Roman" w:hAnsi="Times New Roman"/>
                <w:sz w:val="28"/>
                <w:szCs w:val="28"/>
              </w:rPr>
              <w:t xml:space="preserve">тор </w:t>
            </w:r>
          </w:p>
          <w:p w:rsidR="007667FF" w:rsidRPr="00844688" w:rsidRDefault="007667FF" w:rsidP="00B531CC">
            <w:pPr>
              <w:spacing w:after="0" w:line="240" w:lineRule="auto"/>
              <w:ind w:left="-84" w:firstLine="84"/>
              <w:rPr>
                <w:rFonts w:ascii="Times New Roman" w:hAnsi="Times New Roman"/>
                <w:sz w:val="28"/>
                <w:szCs w:val="28"/>
              </w:rPr>
            </w:pPr>
            <w:r w:rsidRPr="00844688">
              <w:rPr>
                <w:rFonts w:ascii="Times New Roman" w:hAnsi="Times New Roman"/>
                <w:sz w:val="28"/>
                <w:szCs w:val="28"/>
              </w:rPr>
              <w:t>Зам. директора по УПР</w:t>
            </w:r>
          </w:p>
          <w:p w:rsidR="007667FF" w:rsidRPr="00844688" w:rsidRDefault="007667FF" w:rsidP="00B531CC">
            <w:pPr>
              <w:spacing w:after="0" w:line="240" w:lineRule="auto"/>
              <w:ind w:left="-84" w:firstLine="84"/>
              <w:rPr>
                <w:rFonts w:ascii="Times New Roman" w:hAnsi="Times New Roman"/>
                <w:sz w:val="24"/>
                <w:szCs w:val="24"/>
              </w:rPr>
            </w:pPr>
            <w:r w:rsidRPr="00844688">
              <w:rPr>
                <w:rFonts w:ascii="Times New Roman" w:hAnsi="Times New Roman"/>
                <w:sz w:val="28"/>
                <w:szCs w:val="28"/>
              </w:rPr>
              <w:t>Зам. директора по УМР</w:t>
            </w:r>
          </w:p>
        </w:tc>
      </w:tr>
      <w:tr w:rsidR="007667FF" w:rsidRPr="00324C0E" w:rsidTr="007D1FBB">
        <w:tblPrEx>
          <w:tblLook w:val="00A0" w:firstRow="1" w:lastRow="0" w:firstColumn="1" w:lastColumn="0" w:noHBand="0" w:noVBand="0"/>
        </w:tblPrEx>
        <w:tc>
          <w:tcPr>
            <w:tcW w:w="2122"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3. Актуализиро</w:t>
            </w:r>
            <w:r w:rsidR="00980D75" w:rsidRPr="00844688">
              <w:rPr>
                <w:rFonts w:ascii="Times New Roman" w:hAnsi="Times New Roman"/>
                <w:sz w:val="28"/>
                <w:szCs w:val="28"/>
              </w:rPr>
              <w:t>-</w:t>
            </w:r>
            <w:r w:rsidRPr="00844688">
              <w:rPr>
                <w:rFonts w:ascii="Times New Roman" w:hAnsi="Times New Roman"/>
                <w:sz w:val="28"/>
                <w:szCs w:val="28"/>
              </w:rPr>
              <w:t xml:space="preserve">вать  роль социальных партнеров – ассоциаций (объединений) работодателей в развитии учебно-материальной базы подготовки специалистов на основе согласованных требований к материально-техническому и кадровому обеспечению </w:t>
            </w:r>
            <w:r w:rsidRPr="00844688">
              <w:rPr>
                <w:rFonts w:ascii="Times New Roman" w:hAnsi="Times New Roman"/>
                <w:sz w:val="28"/>
                <w:szCs w:val="28"/>
              </w:rPr>
              <w:lastRenderedPageBreak/>
              <w:t>образователь</w:t>
            </w:r>
            <w:r w:rsidR="00980D75" w:rsidRPr="00844688">
              <w:rPr>
                <w:rFonts w:ascii="Times New Roman" w:hAnsi="Times New Roman"/>
                <w:sz w:val="28"/>
                <w:szCs w:val="28"/>
              </w:rPr>
              <w:t>-</w:t>
            </w:r>
            <w:r w:rsidRPr="00844688">
              <w:rPr>
                <w:rFonts w:ascii="Times New Roman" w:hAnsi="Times New Roman"/>
                <w:sz w:val="28"/>
                <w:szCs w:val="28"/>
              </w:rPr>
              <w:t>ных программ, основанных на компетенциях.</w:t>
            </w:r>
          </w:p>
        </w:tc>
        <w:tc>
          <w:tcPr>
            <w:tcW w:w="2403"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Проведение аудита материально-технической базы под  реализуемые ОПОП и программы профессионального обучения.</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Заключение договоров  с социальными партнерами  о прохождении учебной практики на базе предприятий на современным оборудованием.</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Привлечение средств </w:t>
            </w:r>
            <w:r w:rsidRPr="00844688">
              <w:rPr>
                <w:rFonts w:ascii="Times New Roman" w:hAnsi="Times New Roman"/>
                <w:sz w:val="28"/>
                <w:szCs w:val="28"/>
              </w:rPr>
              <w:lastRenderedPageBreak/>
              <w:t>работодателей к оснащению рабочих мест обучающихся  в соответствии с требованиями  инновационного развития  предприятий Невьянского городского округа.</w:t>
            </w:r>
          </w:p>
        </w:tc>
        <w:tc>
          <w:tcPr>
            <w:tcW w:w="2544"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Аналитическая записка, мониторинг МТБ.</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Заключенные договоры (соглашения) о взаимодействии</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p>
        </w:tc>
        <w:tc>
          <w:tcPr>
            <w:tcW w:w="1696"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Ежегодно </w:t>
            </w:r>
          </w:p>
        </w:tc>
        <w:tc>
          <w:tcPr>
            <w:tcW w:w="1131" w:type="dxa"/>
            <w:gridSpan w:val="2"/>
          </w:tcPr>
          <w:p w:rsidR="00B531CC" w:rsidRPr="00844688" w:rsidRDefault="00B531CC" w:rsidP="00B531CC">
            <w:pPr>
              <w:spacing w:after="0" w:line="240" w:lineRule="auto"/>
              <w:ind w:left="-84" w:firstLine="84"/>
              <w:rPr>
                <w:rFonts w:ascii="Times New Roman" w:hAnsi="Times New Roman"/>
                <w:sz w:val="28"/>
                <w:szCs w:val="28"/>
              </w:rPr>
            </w:pPr>
            <w:r w:rsidRPr="00844688">
              <w:rPr>
                <w:rFonts w:ascii="Times New Roman" w:hAnsi="Times New Roman"/>
                <w:sz w:val="28"/>
                <w:szCs w:val="28"/>
              </w:rPr>
              <w:t>Зам. директора по УПР</w:t>
            </w:r>
          </w:p>
          <w:p w:rsidR="007667FF" w:rsidRPr="00844688" w:rsidRDefault="00B531CC" w:rsidP="00B531CC">
            <w:pPr>
              <w:spacing w:after="0" w:line="240" w:lineRule="auto"/>
              <w:rPr>
                <w:rFonts w:ascii="Times New Roman" w:hAnsi="Times New Roman"/>
                <w:sz w:val="24"/>
                <w:szCs w:val="24"/>
              </w:rPr>
            </w:pPr>
            <w:r w:rsidRPr="00844688">
              <w:rPr>
                <w:rFonts w:ascii="Times New Roman" w:hAnsi="Times New Roman"/>
                <w:sz w:val="28"/>
                <w:szCs w:val="28"/>
              </w:rPr>
              <w:t>Зам. дирек</w:t>
            </w:r>
            <w:r w:rsidR="00980D75" w:rsidRPr="00844688">
              <w:rPr>
                <w:rFonts w:ascii="Times New Roman" w:hAnsi="Times New Roman"/>
                <w:sz w:val="28"/>
                <w:szCs w:val="28"/>
              </w:rPr>
              <w:t>-</w:t>
            </w:r>
            <w:r w:rsidRPr="00844688">
              <w:rPr>
                <w:rFonts w:ascii="Times New Roman" w:hAnsi="Times New Roman"/>
                <w:sz w:val="28"/>
                <w:szCs w:val="28"/>
              </w:rPr>
              <w:t>тора по УМР</w:t>
            </w:r>
          </w:p>
        </w:tc>
      </w:tr>
      <w:tr w:rsidR="007667FF" w:rsidRPr="00324C0E" w:rsidTr="007D1FBB">
        <w:tblPrEx>
          <w:tblLook w:val="00A0" w:firstRow="1" w:lastRow="0" w:firstColumn="1" w:lastColumn="0" w:noHBand="0" w:noVBand="0"/>
        </w:tblPrEx>
        <w:tc>
          <w:tcPr>
            <w:tcW w:w="2122"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4. Организация повышения предметно -профессиональной компетентно</w:t>
            </w:r>
            <w:r w:rsidR="00980D75" w:rsidRPr="00844688">
              <w:rPr>
                <w:rFonts w:ascii="Times New Roman" w:hAnsi="Times New Roman"/>
                <w:sz w:val="28"/>
                <w:szCs w:val="28"/>
              </w:rPr>
              <w:t>-</w:t>
            </w:r>
            <w:r w:rsidRPr="00844688">
              <w:rPr>
                <w:rFonts w:ascii="Times New Roman" w:hAnsi="Times New Roman"/>
                <w:sz w:val="28"/>
                <w:szCs w:val="28"/>
              </w:rPr>
              <w:t>сти педагогических и руководящих работников по профильным направлениям через стажировки на предприятиях с современным уровнем технологий и оборудования. Через участие в семинарах и тренингах, а так же других формах обучения.</w:t>
            </w:r>
          </w:p>
        </w:tc>
        <w:tc>
          <w:tcPr>
            <w:tcW w:w="2403"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Определить потребность мастеров п/о и преподавателей специальных дисциплин в стажировке.</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Заключение договоров с социальными партнерами о прохождении стажировки.</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jc w:val="both"/>
              <w:rPr>
                <w:rFonts w:ascii="Times New Roman" w:hAnsi="Times New Roman"/>
                <w:sz w:val="28"/>
                <w:szCs w:val="28"/>
              </w:rPr>
            </w:pPr>
            <w:r w:rsidRPr="00844688">
              <w:rPr>
                <w:rFonts w:ascii="Times New Roman" w:hAnsi="Times New Roman"/>
                <w:sz w:val="28"/>
                <w:szCs w:val="28"/>
              </w:rPr>
              <w:t>Организация  стажировки</w:t>
            </w:r>
          </w:p>
          <w:p w:rsidR="007667FF" w:rsidRPr="00844688" w:rsidRDefault="007667FF" w:rsidP="000573E2">
            <w:pPr>
              <w:spacing w:after="0" w:line="240" w:lineRule="auto"/>
              <w:jc w:val="both"/>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Организация и проведение круглых столов, семинаров, форумов, конференций и иных форм информацион</w:t>
            </w:r>
            <w:r w:rsidR="00980D75" w:rsidRPr="00844688">
              <w:rPr>
                <w:rFonts w:ascii="Times New Roman" w:hAnsi="Times New Roman"/>
                <w:sz w:val="28"/>
                <w:szCs w:val="28"/>
              </w:rPr>
              <w:t>-</w:t>
            </w:r>
            <w:r w:rsidRPr="00844688">
              <w:rPr>
                <w:rFonts w:ascii="Times New Roman" w:hAnsi="Times New Roman"/>
                <w:sz w:val="28"/>
                <w:szCs w:val="28"/>
              </w:rPr>
              <w:t>ного –коммуникацион</w:t>
            </w:r>
            <w:r w:rsidR="00980D75" w:rsidRPr="00844688">
              <w:rPr>
                <w:rFonts w:ascii="Times New Roman" w:hAnsi="Times New Roman"/>
                <w:sz w:val="28"/>
                <w:szCs w:val="28"/>
              </w:rPr>
              <w:t>-</w:t>
            </w:r>
            <w:r w:rsidRPr="00844688">
              <w:rPr>
                <w:rFonts w:ascii="Times New Roman" w:hAnsi="Times New Roman"/>
                <w:sz w:val="28"/>
                <w:szCs w:val="28"/>
              </w:rPr>
              <w:t>ного взаимодействия</w:t>
            </w:r>
          </w:p>
        </w:tc>
        <w:tc>
          <w:tcPr>
            <w:tcW w:w="2544"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Договора о взаимодействии с предприятиями: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АО «Невьянский цементник»,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АО «НМЗ», </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ООО «ИМЗ»,</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Артель старателей «Нейва»,</w:t>
            </w: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Артель старателей «Невьянский прииск»</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 Информационно-аналитическая справка Потребность колледжа  в учебно-производственных комплексах  с инновационным оборудованием </w:t>
            </w:r>
          </w:p>
          <w:p w:rsidR="007667FF" w:rsidRPr="00844688" w:rsidRDefault="007667FF" w:rsidP="000573E2">
            <w:pPr>
              <w:spacing w:after="0" w:line="240" w:lineRule="auto"/>
              <w:rPr>
                <w:rFonts w:ascii="Times New Roman" w:hAnsi="Times New Roman"/>
                <w:sz w:val="28"/>
                <w:szCs w:val="28"/>
              </w:rPr>
            </w:pPr>
          </w:p>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Доля педагогических работников, прошедших стажировку – 100%</w:t>
            </w:r>
          </w:p>
        </w:tc>
        <w:tc>
          <w:tcPr>
            <w:tcW w:w="1696"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Ежегодно, на основании плана стажировки</w:t>
            </w:r>
          </w:p>
        </w:tc>
        <w:tc>
          <w:tcPr>
            <w:tcW w:w="1131"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Зам.</w:t>
            </w:r>
            <w:r w:rsidR="00980D75" w:rsidRPr="00844688">
              <w:rPr>
                <w:rFonts w:ascii="Times New Roman" w:hAnsi="Times New Roman"/>
                <w:sz w:val="28"/>
                <w:szCs w:val="28"/>
              </w:rPr>
              <w:t xml:space="preserve"> </w:t>
            </w:r>
            <w:r w:rsidRPr="00844688">
              <w:rPr>
                <w:rFonts w:ascii="Times New Roman" w:hAnsi="Times New Roman"/>
                <w:sz w:val="28"/>
                <w:szCs w:val="28"/>
              </w:rPr>
              <w:t>дирек</w:t>
            </w:r>
            <w:r w:rsidR="00980D75" w:rsidRPr="00844688">
              <w:rPr>
                <w:rFonts w:ascii="Times New Roman" w:hAnsi="Times New Roman"/>
                <w:sz w:val="28"/>
                <w:szCs w:val="28"/>
              </w:rPr>
              <w:t>-</w:t>
            </w:r>
            <w:r w:rsidRPr="00844688">
              <w:rPr>
                <w:rFonts w:ascii="Times New Roman" w:hAnsi="Times New Roman"/>
                <w:sz w:val="28"/>
                <w:szCs w:val="28"/>
              </w:rPr>
              <w:t>тора</w:t>
            </w:r>
          </w:p>
        </w:tc>
      </w:tr>
      <w:tr w:rsidR="007667FF" w:rsidRPr="00324C0E" w:rsidTr="007D1FBB">
        <w:tblPrEx>
          <w:tblLook w:val="00A0" w:firstRow="1" w:lastRow="0" w:firstColumn="1" w:lastColumn="0" w:noHBand="0" w:noVBand="0"/>
        </w:tblPrEx>
        <w:tc>
          <w:tcPr>
            <w:tcW w:w="2122"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5. Представлять интересы колледжа на </w:t>
            </w:r>
            <w:r w:rsidRPr="00844688">
              <w:rPr>
                <w:rFonts w:ascii="Times New Roman" w:hAnsi="Times New Roman"/>
                <w:sz w:val="28"/>
                <w:szCs w:val="28"/>
              </w:rPr>
              <w:lastRenderedPageBreak/>
              <w:t>уровне области, округа, района</w:t>
            </w:r>
          </w:p>
        </w:tc>
        <w:tc>
          <w:tcPr>
            <w:tcW w:w="2403"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 xml:space="preserve">Обеспечение взаимодействия органа исполнительной </w:t>
            </w:r>
            <w:r w:rsidRPr="00844688">
              <w:rPr>
                <w:rFonts w:ascii="Times New Roman" w:hAnsi="Times New Roman"/>
                <w:sz w:val="28"/>
                <w:szCs w:val="28"/>
              </w:rPr>
              <w:lastRenderedPageBreak/>
              <w:t>власти Свердловской области, муниципального образования, образовательных и научных организаций, бизнес – сообщества, общественных объединений, и других организаций при рассмотрении вопросов, связанных с развитием системы образования и реализация политики кадрового обеспечения социально – экономического развития на территории Невьянского городского округа.</w:t>
            </w:r>
          </w:p>
        </w:tc>
        <w:tc>
          <w:tcPr>
            <w:tcW w:w="2544"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 xml:space="preserve">Создание и функционирование Координационного совета по </w:t>
            </w:r>
            <w:r w:rsidRPr="00844688">
              <w:rPr>
                <w:rFonts w:ascii="Times New Roman" w:hAnsi="Times New Roman"/>
                <w:sz w:val="28"/>
                <w:szCs w:val="28"/>
              </w:rPr>
              <w:lastRenderedPageBreak/>
              <w:t>развитию системы профессионального образования, профориентации, подготовке и переподготовке кадров на территории НГО</w:t>
            </w:r>
          </w:p>
        </w:tc>
        <w:tc>
          <w:tcPr>
            <w:tcW w:w="1696" w:type="dxa"/>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lastRenderedPageBreak/>
              <w:t>Ежегодно. Заседание совета 1 раз в квартал</w:t>
            </w:r>
          </w:p>
        </w:tc>
        <w:tc>
          <w:tcPr>
            <w:tcW w:w="1131" w:type="dxa"/>
            <w:gridSpan w:val="2"/>
          </w:tcPr>
          <w:p w:rsidR="007667FF" w:rsidRPr="00844688" w:rsidRDefault="007667FF" w:rsidP="000573E2">
            <w:pPr>
              <w:spacing w:after="0" w:line="240" w:lineRule="auto"/>
              <w:rPr>
                <w:rFonts w:ascii="Times New Roman" w:hAnsi="Times New Roman"/>
                <w:sz w:val="28"/>
                <w:szCs w:val="28"/>
              </w:rPr>
            </w:pPr>
            <w:r w:rsidRPr="00844688">
              <w:rPr>
                <w:rFonts w:ascii="Times New Roman" w:hAnsi="Times New Roman"/>
                <w:sz w:val="28"/>
                <w:szCs w:val="28"/>
              </w:rPr>
              <w:t xml:space="preserve">Дирек-тор </w:t>
            </w:r>
          </w:p>
        </w:tc>
      </w:tr>
    </w:tbl>
    <w:p w:rsidR="00844688" w:rsidRDefault="00844688" w:rsidP="00E93734">
      <w:pPr>
        <w:pStyle w:val="2"/>
        <w:spacing w:before="0" w:after="0" w:line="360" w:lineRule="auto"/>
        <w:jc w:val="center"/>
        <w:rPr>
          <w:rFonts w:ascii="Times New Roman" w:hAnsi="Times New Roman" w:cs="Times New Roman"/>
          <w:i w:val="0"/>
          <w:iCs w:val="0"/>
        </w:rPr>
      </w:pPr>
    </w:p>
    <w:p w:rsidR="007667FF" w:rsidRPr="007E208C" w:rsidRDefault="009E4A6D" w:rsidP="00E93734">
      <w:pPr>
        <w:pStyle w:val="2"/>
        <w:spacing w:before="0" w:after="0" w:line="360" w:lineRule="auto"/>
        <w:jc w:val="center"/>
        <w:rPr>
          <w:rFonts w:ascii="Times New Roman" w:hAnsi="Times New Roman" w:cs="Times New Roman"/>
          <w:i w:val="0"/>
          <w:iCs w:val="0"/>
        </w:rPr>
      </w:pPr>
      <w:r w:rsidRPr="007E208C">
        <w:rPr>
          <w:rFonts w:ascii="Times New Roman" w:hAnsi="Times New Roman" w:cs="Times New Roman"/>
          <w:i w:val="0"/>
          <w:iCs w:val="0"/>
        </w:rPr>
        <w:t>2.11</w:t>
      </w:r>
      <w:r w:rsidR="007667FF" w:rsidRPr="007E208C">
        <w:rPr>
          <w:rFonts w:ascii="Times New Roman" w:hAnsi="Times New Roman" w:cs="Times New Roman"/>
          <w:i w:val="0"/>
          <w:iCs w:val="0"/>
        </w:rPr>
        <w:t>. План  информатизации ГБПОУ СО  «УрГЗК» на 20</w:t>
      </w:r>
      <w:r w:rsidR="007E208C" w:rsidRPr="007E208C">
        <w:rPr>
          <w:rFonts w:ascii="Times New Roman" w:hAnsi="Times New Roman" w:cs="Times New Roman"/>
          <w:i w:val="0"/>
          <w:iCs w:val="0"/>
        </w:rPr>
        <w:t>21</w:t>
      </w:r>
      <w:r w:rsidR="007667FF" w:rsidRPr="007E208C">
        <w:rPr>
          <w:rFonts w:ascii="Times New Roman" w:hAnsi="Times New Roman" w:cs="Times New Roman"/>
          <w:i w:val="0"/>
          <w:iCs w:val="0"/>
        </w:rPr>
        <w:t>-202</w:t>
      </w:r>
      <w:r w:rsidR="007E208C" w:rsidRPr="007E208C">
        <w:rPr>
          <w:rFonts w:ascii="Times New Roman" w:hAnsi="Times New Roman" w:cs="Times New Roman"/>
          <w:i w:val="0"/>
          <w:iCs w:val="0"/>
        </w:rPr>
        <w:t>5</w:t>
      </w:r>
      <w:r w:rsidR="0012002D" w:rsidRPr="007E208C">
        <w:rPr>
          <w:rFonts w:ascii="Times New Roman" w:hAnsi="Times New Roman" w:cs="Times New Roman"/>
          <w:i w:val="0"/>
          <w:iCs w:val="0"/>
        </w:rPr>
        <w:t>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740"/>
        <w:gridCol w:w="2815"/>
        <w:gridCol w:w="2683"/>
        <w:gridCol w:w="936"/>
        <w:gridCol w:w="1175"/>
      </w:tblGrid>
      <w:tr w:rsidR="007667FF" w:rsidRPr="00324C0E" w:rsidTr="006447D7">
        <w:tc>
          <w:tcPr>
            <w:tcW w:w="257"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 п/п</w:t>
            </w:r>
          </w:p>
        </w:tc>
        <w:tc>
          <w:tcPr>
            <w:tcW w:w="883"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Задача</w:t>
            </w:r>
          </w:p>
        </w:tc>
        <w:tc>
          <w:tcPr>
            <w:tcW w:w="1428"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 xml:space="preserve">Содержание </w:t>
            </w:r>
            <w:r w:rsidRPr="007E208C">
              <w:rPr>
                <w:rFonts w:ascii="Times New Roman" w:hAnsi="Times New Roman"/>
                <w:sz w:val="28"/>
                <w:szCs w:val="28"/>
              </w:rPr>
              <w:br/>
              <w:t>деятельности</w:t>
            </w:r>
          </w:p>
        </w:tc>
        <w:tc>
          <w:tcPr>
            <w:tcW w:w="1361"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Планируемый результат</w:t>
            </w:r>
          </w:p>
        </w:tc>
        <w:tc>
          <w:tcPr>
            <w:tcW w:w="475"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Срок</w:t>
            </w:r>
          </w:p>
        </w:tc>
        <w:tc>
          <w:tcPr>
            <w:tcW w:w="596"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Ответственный</w:t>
            </w:r>
          </w:p>
        </w:tc>
      </w:tr>
      <w:tr w:rsidR="007667FF" w:rsidRPr="00324C0E" w:rsidTr="006447D7">
        <w:tc>
          <w:tcPr>
            <w:tcW w:w="5000" w:type="pct"/>
            <w:gridSpan w:val="6"/>
          </w:tcPr>
          <w:p w:rsidR="007667FF" w:rsidRPr="007E208C" w:rsidRDefault="007667FF" w:rsidP="007E208C">
            <w:pPr>
              <w:tabs>
                <w:tab w:val="left" w:pos="1080"/>
              </w:tabs>
              <w:spacing w:after="0" w:line="240" w:lineRule="auto"/>
              <w:ind w:left="252" w:hanging="180"/>
              <w:jc w:val="both"/>
              <w:rPr>
                <w:rFonts w:ascii="Times New Roman" w:hAnsi="Times New Roman"/>
                <w:sz w:val="28"/>
                <w:szCs w:val="28"/>
              </w:rPr>
            </w:pPr>
            <w:r w:rsidRPr="007E208C">
              <w:rPr>
                <w:rFonts w:ascii="Times New Roman" w:hAnsi="Times New Roman"/>
                <w:b/>
                <w:sz w:val="28"/>
                <w:szCs w:val="28"/>
              </w:rPr>
              <w:t>Проблема:</w:t>
            </w:r>
            <w:r w:rsidRPr="007E208C">
              <w:rPr>
                <w:rFonts w:ascii="Times New Roman" w:hAnsi="Times New Roman"/>
                <w:sz w:val="28"/>
                <w:szCs w:val="28"/>
              </w:rPr>
              <w:t>недостаточный уровень информатизации Г</w:t>
            </w:r>
            <w:r w:rsidR="007E208C" w:rsidRPr="007E208C">
              <w:rPr>
                <w:rFonts w:ascii="Times New Roman" w:hAnsi="Times New Roman"/>
                <w:sz w:val="28"/>
                <w:szCs w:val="28"/>
              </w:rPr>
              <w:t>А</w:t>
            </w:r>
            <w:r w:rsidRPr="007E208C">
              <w:rPr>
                <w:rFonts w:ascii="Times New Roman" w:hAnsi="Times New Roman"/>
                <w:sz w:val="28"/>
                <w:szCs w:val="28"/>
              </w:rPr>
              <w:t>ПОУ СО «УрГЗК»</w:t>
            </w:r>
          </w:p>
        </w:tc>
      </w:tr>
      <w:tr w:rsidR="007667FF" w:rsidRPr="00324C0E" w:rsidTr="006447D7">
        <w:tc>
          <w:tcPr>
            <w:tcW w:w="257" w:type="pct"/>
          </w:tcPr>
          <w:p w:rsidR="007667FF" w:rsidRPr="007E208C"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Приобрете</w:t>
            </w:r>
            <w:r w:rsidR="00980D75" w:rsidRPr="007E208C">
              <w:rPr>
                <w:rFonts w:ascii="Times New Roman" w:hAnsi="Times New Roman"/>
                <w:sz w:val="28"/>
                <w:szCs w:val="28"/>
              </w:rPr>
              <w:t>-</w:t>
            </w:r>
            <w:r w:rsidRPr="007E208C">
              <w:rPr>
                <w:rFonts w:ascii="Times New Roman" w:hAnsi="Times New Roman"/>
                <w:sz w:val="28"/>
                <w:szCs w:val="28"/>
              </w:rPr>
              <w:t>ние оборудова</w:t>
            </w:r>
            <w:r w:rsidR="00980D75" w:rsidRPr="007E208C">
              <w:rPr>
                <w:rFonts w:ascii="Times New Roman" w:hAnsi="Times New Roman"/>
                <w:sz w:val="28"/>
                <w:szCs w:val="28"/>
              </w:rPr>
              <w:t>-</w:t>
            </w:r>
            <w:r w:rsidRPr="007E208C">
              <w:rPr>
                <w:rFonts w:ascii="Times New Roman" w:hAnsi="Times New Roman"/>
                <w:sz w:val="28"/>
                <w:szCs w:val="28"/>
              </w:rPr>
              <w:t>ния и программного обеспечения</w:t>
            </w:r>
          </w:p>
        </w:tc>
        <w:tc>
          <w:tcPr>
            <w:tcW w:w="1428"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Оснащение не менее 5 рабочих мест преподавателей персональными компьютерами и мультимедийными комплексами</w:t>
            </w:r>
          </w:p>
        </w:tc>
        <w:tc>
          <w:tcPr>
            <w:tcW w:w="1361"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Созданы условия для внедрения информационно-коммуникационных технологий в образовательный процесс колледжа</w:t>
            </w:r>
          </w:p>
        </w:tc>
        <w:tc>
          <w:tcPr>
            <w:tcW w:w="475" w:type="pct"/>
          </w:tcPr>
          <w:p w:rsidR="007667FF" w:rsidRPr="007E208C" w:rsidRDefault="00980D75"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Е</w:t>
            </w:r>
            <w:r w:rsidR="007667FF" w:rsidRPr="007E208C">
              <w:rPr>
                <w:rFonts w:ascii="Times New Roman" w:hAnsi="Times New Roman"/>
                <w:sz w:val="28"/>
                <w:szCs w:val="28"/>
              </w:rPr>
              <w:t>же</w:t>
            </w:r>
            <w:r w:rsidRPr="007E208C">
              <w:rPr>
                <w:rFonts w:ascii="Times New Roman" w:hAnsi="Times New Roman"/>
                <w:sz w:val="28"/>
                <w:szCs w:val="28"/>
              </w:rPr>
              <w:t>-</w:t>
            </w:r>
            <w:r w:rsidR="007667FF" w:rsidRPr="007E208C">
              <w:rPr>
                <w:rFonts w:ascii="Times New Roman" w:hAnsi="Times New Roman"/>
                <w:sz w:val="28"/>
                <w:szCs w:val="28"/>
              </w:rPr>
              <w:t>годно</w:t>
            </w:r>
          </w:p>
        </w:tc>
        <w:tc>
          <w:tcPr>
            <w:tcW w:w="596" w:type="pct"/>
          </w:tcPr>
          <w:p w:rsidR="007667FF" w:rsidRPr="007E208C" w:rsidRDefault="007667FF" w:rsidP="00980D75">
            <w:pPr>
              <w:tabs>
                <w:tab w:val="left" w:pos="1080"/>
              </w:tabs>
              <w:spacing w:after="0" w:line="240" w:lineRule="auto"/>
              <w:ind w:left="35"/>
              <w:rPr>
                <w:rFonts w:ascii="Times New Roman" w:hAnsi="Times New Roman"/>
                <w:sz w:val="28"/>
                <w:szCs w:val="28"/>
              </w:rPr>
            </w:pPr>
          </w:p>
        </w:tc>
      </w:tr>
      <w:tr w:rsidR="007667FF" w:rsidRPr="00324C0E" w:rsidTr="003D3D6B">
        <w:trPr>
          <w:trHeight w:val="2600"/>
        </w:trPr>
        <w:tc>
          <w:tcPr>
            <w:tcW w:w="257" w:type="pct"/>
          </w:tcPr>
          <w:p w:rsidR="007667FF" w:rsidRPr="007E208C"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7E208C" w:rsidRDefault="007667FF" w:rsidP="00980D75">
            <w:pPr>
              <w:rPr>
                <w:sz w:val="28"/>
                <w:szCs w:val="28"/>
              </w:rPr>
            </w:pPr>
            <w:r w:rsidRPr="007E208C">
              <w:rPr>
                <w:rFonts w:ascii="Times New Roman" w:hAnsi="Times New Roman"/>
                <w:sz w:val="28"/>
                <w:szCs w:val="28"/>
              </w:rPr>
              <w:t>Приобрете</w:t>
            </w:r>
            <w:r w:rsidR="00980D75" w:rsidRPr="007E208C">
              <w:rPr>
                <w:rFonts w:ascii="Times New Roman" w:hAnsi="Times New Roman"/>
                <w:sz w:val="28"/>
                <w:szCs w:val="28"/>
              </w:rPr>
              <w:t>-</w:t>
            </w:r>
            <w:r w:rsidRPr="007E208C">
              <w:rPr>
                <w:rFonts w:ascii="Times New Roman" w:hAnsi="Times New Roman"/>
                <w:sz w:val="28"/>
                <w:szCs w:val="28"/>
              </w:rPr>
              <w:t>ние оборудова</w:t>
            </w:r>
            <w:r w:rsidR="00980D75" w:rsidRPr="007E208C">
              <w:rPr>
                <w:rFonts w:ascii="Times New Roman" w:hAnsi="Times New Roman"/>
                <w:sz w:val="28"/>
                <w:szCs w:val="28"/>
              </w:rPr>
              <w:t>-</w:t>
            </w:r>
            <w:r w:rsidRPr="007E208C">
              <w:rPr>
                <w:rFonts w:ascii="Times New Roman" w:hAnsi="Times New Roman"/>
                <w:sz w:val="28"/>
                <w:szCs w:val="28"/>
              </w:rPr>
              <w:t>ния и програм</w:t>
            </w:r>
            <w:r w:rsidR="003D3D6B" w:rsidRPr="007E208C">
              <w:rPr>
                <w:rFonts w:ascii="Times New Roman" w:hAnsi="Times New Roman"/>
                <w:sz w:val="28"/>
                <w:szCs w:val="28"/>
              </w:rPr>
              <w:t>-</w:t>
            </w:r>
            <w:r w:rsidRPr="007E208C">
              <w:rPr>
                <w:rFonts w:ascii="Times New Roman" w:hAnsi="Times New Roman"/>
                <w:sz w:val="28"/>
                <w:szCs w:val="28"/>
              </w:rPr>
              <w:t>много обеспечения</w:t>
            </w:r>
          </w:p>
        </w:tc>
        <w:tc>
          <w:tcPr>
            <w:tcW w:w="1428"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Комплектование лицензионным программным обеспечением</w:t>
            </w:r>
          </w:p>
        </w:tc>
        <w:tc>
          <w:tcPr>
            <w:tcW w:w="1361"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Выполнены требования законодательства и ФГОС</w:t>
            </w:r>
          </w:p>
        </w:tc>
        <w:tc>
          <w:tcPr>
            <w:tcW w:w="475" w:type="pct"/>
          </w:tcPr>
          <w:p w:rsidR="007667FF" w:rsidRPr="007E208C" w:rsidRDefault="00980D75"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Е</w:t>
            </w:r>
            <w:r w:rsidR="007667FF" w:rsidRPr="007E208C">
              <w:rPr>
                <w:rFonts w:ascii="Times New Roman" w:hAnsi="Times New Roman"/>
                <w:sz w:val="28"/>
                <w:szCs w:val="28"/>
              </w:rPr>
              <w:t>же</w:t>
            </w:r>
            <w:r w:rsidRPr="007E208C">
              <w:rPr>
                <w:rFonts w:ascii="Times New Roman" w:hAnsi="Times New Roman"/>
                <w:sz w:val="28"/>
                <w:szCs w:val="28"/>
              </w:rPr>
              <w:t>-</w:t>
            </w:r>
            <w:r w:rsidR="007667FF" w:rsidRPr="007E208C">
              <w:rPr>
                <w:rFonts w:ascii="Times New Roman" w:hAnsi="Times New Roman"/>
                <w:sz w:val="28"/>
                <w:szCs w:val="28"/>
              </w:rPr>
              <w:t>годно</w:t>
            </w:r>
          </w:p>
        </w:tc>
        <w:tc>
          <w:tcPr>
            <w:tcW w:w="596" w:type="pct"/>
          </w:tcPr>
          <w:p w:rsidR="007667FF" w:rsidRPr="00324C0E" w:rsidRDefault="007667FF" w:rsidP="00980D75">
            <w:pPr>
              <w:tabs>
                <w:tab w:val="left" w:pos="1080"/>
              </w:tabs>
              <w:spacing w:after="0" w:line="240" w:lineRule="auto"/>
              <w:ind w:left="35"/>
              <w:rPr>
                <w:rFonts w:ascii="Times New Roman" w:hAnsi="Times New Roman"/>
                <w:sz w:val="28"/>
                <w:szCs w:val="28"/>
                <w:highlight w:val="yellow"/>
              </w:rPr>
            </w:pPr>
          </w:p>
        </w:tc>
      </w:tr>
      <w:tr w:rsidR="007667FF" w:rsidRPr="00324C0E" w:rsidTr="00114BF2">
        <w:trPr>
          <w:trHeight w:val="1835"/>
        </w:trPr>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A945B4" w:rsidRDefault="007667FF" w:rsidP="00980D75">
            <w:pPr>
              <w:rPr>
                <w:sz w:val="28"/>
                <w:szCs w:val="28"/>
              </w:rPr>
            </w:pPr>
            <w:r w:rsidRPr="00A945B4">
              <w:rPr>
                <w:rFonts w:ascii="Times New Roman" w:hAnsi="Times New Roman"/>
                <w:sz w:val="28"/>
                <w:szCs w:val="28"/>
              </w:rPr>
              <w:t>Приобрете</w:t>
            </w:r>
            <w:r w:rsidR="00980D75" w:rsidRPr="00A945B4">
              <w:rPr>
                <w:rFonts w:ascii="Times New Roman" w:hAnsi="Times New Roman"/>
                <w:sz w:val="28"/>
                <w:szCs w:val="28"/>
              </w:rPr>
              <w:t>-</w:t>
            </w:r>
            <w:r w:rsidRPr="00A945B4">
              <w:rPr>
                <w:rFonts w:ascii="Times New Roman" w:hAnsi="Times New Roman"/>
                <w:sz w:val="28"/>
                <w:szCs w:val="28"/>
              </w:rPr>
              <w:t>ние оборудова</w:t>
            </w:r>
            <w:r w:rsidR="00980D75" w:rsidRPr="00A945B4">
              <w:rPr>
                <w:rFonts w:ascii="Times New Roman" w:hAnsi="Times New Roman"/>
                <w:sz w:val="28"/>
                <w:szCs w:val="28"/>
              </w:rPr>
              <w:t>-</w:t>
            </w:r>
            <w:r w:rsidRPr="00A945B4">
              <w:rPr>
                <w:rFonts w:ascii="Times New Roman" w:hAnsi="Times New Roman"/>
                <w:sz w:val="28"/>
                <w:szCs w:val="28"/>
              </w:rPr>
              <w:t>ния и программного обеспечения</w:t>
            </w:r>
          </w:p>
        </w:tc>
        <w:tc>
          <w:tcPr>
            <w:tcW w:w="1428" w:type="pct"/>
          </w:tcPr>
          <w:p w:rsidR="007667FF" w:rsidRPr="00A945B4" w:rsidRDefault="007667FF" w:rsidP="00980D75">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Обновление компьютерной техники структурных подразделений (не менее 5 рабочих мест)</w:t>
            </w:r>
          </w:p>
        </w:tc>
        <w:tc>
          <w:tcPr>
            <w:tcW w:w="1361" w:type="pct"/>
          </w:tcPr>
          <w:p w:rsidR="007667FF" w:rsidRPr="00A945B4" w:rsidRDefault="007667FF" w:rsidP="00980D75">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Повышение эффективности работы</w:t>
            </w:r>
          </w:p>
        </w:tc>
        <w:tc>
          <w:tcPr>
            <w:tcW w:w="475" w:type="pct"/>
          </w:tcPr>
          <w:p w:rsidR="007667FF" w:rsidRPr="00A945B4" w:rsidRDefault="00980D75" w:rsidP="00980D75">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Е</w:t>
            </w:r>
            <w:r w:rsidR="007667FF" w:rsidRPr="00A945B4">
              <w:rPr>
                <w:rFonts w:ascii="Times New Roman" w:hAnsi="Times New Roman"/>
                <w:sz w:val="28"/>
                <w:szCs w:val="28"/>
              </w:rPr>
              <w:t>же</w:t>
            </w:r>
            <w:r w:rsidRPr="00A945B4">
              <w:rPr>
                <w:rFonts w:ascii="Times New Roman" w:hAnsi="Times New Roman"/>
                <w:sz w:val="28"/>
                <w:szCs w:val="28"/>
              </w:rPr>
              <w:t>-</w:t>
            </w:r>
            <w:r w:rsidR="007667FF" w:rsidRPr="00A945B4">
              <w:rPr>
                <w:rFonts w:ascii="Times New Roman" w:hAnsi="Times New Roman"/>
                <w:sz w:val="28"/>
                <w:szCs w:val="28"/>
              </w:rPr>
              <w:t>годно</w:t>
            </w:r>
          </w:p>
        </w:tc>
        <w:tc>
          <w:tcPr>
            <w:tcW w:w="596" w:type="pct"/>
          </w:tcPr>
          <w:p w:rsidR="007667FF" w:rsidRPr="00324C0E" w:rsidRDefault="007667FF" w:rsidP="00980D75">
            <w:pPr>
              <w:tabs>
                <w:tab w:val="left" w:pos="1080"/>
              </w:tabs>
              <w:spacing w:after="0" w:line="240" w:lineRule="auto"/>
              <w:ind w:left="35"/>
              <w:rPr>
                <w:rFonts w:ascii="Times New Roman" w:hAnsi="Times New Roman"/>
                <w:sz w:val="28"/>
                <w:szCs w:val="28"/>
                <w:highlight w:val="yellow"/>
              </w:rPr>
            </w:pPr>
          </w:p>
        </w:tc>
      </w:tr>
      <w:tr w:rsidR="007667FF" w:rsidRPr="00324C0E" w:rsidTr="006447D7">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980D75">
            <w:pPr>
              <w:tabs>
                <w:tab w:val="left" w:pos="1080"/>
              </w:tabs>
              <w:spacing w:after="0" w:line="240" w:lineRule="auto"/>
              <w:rPr>
                <w:rFonts w:ascii="Times New Roman" w:hAnsi="Times New Roman"/>
                <w:sz w:val="28"/>
                <w:szCs w:val="28"/>
              </w:rPr>
            </w:pPr>
            <w:r w:rsidRPr="00844688">
              <w:rPr>
                <w:rFonts w:ascii="Times New Roman" w:hAnsi="Times New Roman"/>
                <w:sz w:val="28"/>
                <w:szCs w:val="28"/>
              </w:rPr>
              <w:t>Приобрете</w:t>
            </w:r>
            <w:r w:rsidR="00552EDD" w:rsidRPr="00844688">
              <w:rPr>
                <w:rFonts w:ascii="Times New Roman" w:hAnsi="Times New Roman"/>
                <w:sz w:val="28"/>
                <w:szCs w:val="28"/>
              </w:rPr>
              <w:t>-</w:t>
            </w:r>
            <w:r w:rsidRPr="00844688">
              <w:rPr>
                <w:rFonts w:ascii="Times New Roman" w:hAnsi="Times New Roman"/>
                <w:sz w:val="28"/>
                <w:szCs w:val="28"/>
              </w:rPr>
              <w:t>ние оборудова</w:t>
            </w:r>
            <w:r w:rsidR="00980D75" w:rsidRPr="00844688">
              <w:rPr>
                <w:rFonts w:ascii="Times New Roman" w:hAnsi="Times New Roman"/>
                <w:sz w:val="28"/>
                <w:szCs w:val="28"/>
              </w:rPr>
              <w:t>-</w:t>
            </w:r>
            <w:r w:rsidRPr="00844688">
              <w:rPr>
                <w:rFonts w:ascii="Times New Roman" w:hAnsi="Times New Roman"/>
                <w:sz w:val="28"/>
                <w:szCs w:val="28"/>
              </w:rPr>
              <w:t>ния и программного обеспечения</w:t>
            </w:r>
          </w:p>
        </w:tc>
        <w:tc>
          <w:tcPr>
            <w:tcW w:w="1428"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Комплектование фонда учебной литературы в соответствии с ФГОС учебниками нового поколения, справочной, нормативной литературой, профессионально-ориентированными периодическими изданиями</w:t>
            </w:r>
          </w:p>
        </w:tc>
        <w:tc>
          <w:tcPr>
            <w:tcW w:w="1361"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Выполнены требования законодательства и ФГОС</w:t>
            </w:r>
          </w:p>
        </w:tc>
        <w:tc>
          <w:tcPr>
            <w:tcW w:w="475"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ежегодно</w:t>
            </w:r>
          </w:p>
        </w:tc>
        <w:tc>
          <w:tcPr>
            <w:tcW w:w="596" w:type="pct"/>
          </w:tcPr>
          <w:p w:rsidR="007667FF" w:rsidRPr="00324C0E" w:rsidRDefault="007667FF" w:rsidP="00980D75">
            <w:pPr>
              <w:tabs>
                <w:tab w:val="left" w:pos="1080"/>
              </w:tabs>
              <w:spacing w:after="0" w:line="240" w:lineRule="auto"/>
              <w:ind w:left="35"/>
              <w:rPr>
                <w:rFonts w:ascii="Times New Roman" w:hAnsi="Times New Roman"/>
                <w:sz w:val="28"/>
                <w:szCs w:val="28"/>
                <w:highlight w:val="yellow"/>
              </w:rPr>
            </w:pPr>
          </w:p>
        </w:tc>
      </w:tr>
      <w:tr w:rsidR="007667FF" w:rsidRPr="00324C0E" w:rsidTr="006447D7">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980D75">
            <w:pPr>
              <w:rPr>
                <w:sz w:val="28"/>
                <w:szCs w:val="28"/>
              </w:rPr>
            </w:pPr>
            <w:r w:rsidRPr="00844688">
              <w:rPr>
                <w:rFonts w:ascii="Times New Roman" w:hAnsi="Times New Roman"/>
                <w:sz w:val="28"/>
                <w:szCs w:val="28"/>
              </w:rPr>
              <w:t>Приобрете</w:t>
            </w:r>
            <w:r w:rsidR="00980D75" w:rsidRPr="00844688">
              <w:rPr>
                <w:rFonts w:ascii="Times New Roman" w:hAnsi="Times New Roman"/>
                <w:sz w:val="28"/>
                <w:szCs w:val="28"/>
              </w:rPr>
              <w:t>-</w:t>
            </w:r>
            <w:r w:rsidRPr="00844688">
              <w:rPr>
                <w:rFonts w:ascii="Times New Roman" w:hAnsi="Times New Roman"/>
                <w:sz w:val="28"/>
                <w:szCs w:val="28"/>
              </w:rPr>
              <w:t>ние оборудова</w:t>
            </w:r>
            <w:r w:rsidR="00980D75" w:rsidRPr="00844688">
              <w:rPr>
                <w:rFonts w:ascii="Times New Roman" w:hAnsi="Times New Roman"/>
                <w:sz w:val="28"/>
                <w:szCs w:val="28"/>
              </w:rPr>
              <w:t>-</w:t>
            </w:r>
            <w:r w:rsidRPr="00844688">
              <w:rPr>
                <w:rFonts w:ascii="Times New Roman" w:hAnsi="Times New Roman"/>
                <w:sz w:val="28"/>
                <w:szCs w:val="28"/>
              </w:rPr>
              <w:t>ния и программного обеспечения</w:t>
            </w:r>
          </w:p>
        </w:tc>
        <w:tc>
          <w:tcPr>
            <w:tcW w:w="1428"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 xml:space="preserve">Модернизация учебных кабинетов информационных дисциплин </w:t>
            </w:r>
          </w:p>
        </w:tc>
        <w:tc>
          <w:tcPr>
            <w:tcW w:w="1361" w:type="pct"/>
          </w:tcPr>
          <w:p w:rsidR="007667FF" w:rsidRPr="007E208C" w:rsidRDefault="007667FF" w:rsidP="00980D75">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Обновление компьютеров внутренними комплектующими</w:t>
            </w:r>
          </w:p>
        </w:tc>
        <w:tc>
          <w:tcPr>
            <w:tcW w:w="475" w:type="pct"/>
          </w:tcPr>
          <w:p w:rsidR="007667FF" w:rsidRPr="007E208C" w:rsidRDefault="00072E94" w:rsidP="007E208C">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202</w:t>
            </w:r>
            <w:r w:rsidR="007E208C">
              <w:rPr>
                <w:rFonts w:ascii="Times New Roman" w:hAnsi="Times New Roman"/>
                <w:sz w:val="28"/>
                <w:szCs w:val="28"/>
              </w:rPr>
              <w:t>2</w:t>
            </w:r>
            <w:r w:rsidRPr="007E208C">
              <w:rPr>
                <w:rFonts w:ascii="Times New Roman" w:hAnsi="Times New Roman"/>
                <w:sz w:val="28"/>
                <w:szCs w:val="28"/>
              </w:rPr>
              <w:t>г</w:t>
            </w:r>
          </w:p>
        </w:tc>
        <w:tc>
          <w:tcPr>
            <w:tcW w:w="596" w:type="pct"/>
          </w:tcPr>
          <w:p w:rsidR="007667FF" w:rsidRPr="00324C0E" w:rsidRDefault="007667FF" w:rsidP="00980D75">
            <w:pPr>
              <w:spacing w:after="0" w:line="240" w:lineRule="auto"/>
              <w:rPr>
                <w:rFonts w:ascii="Times New Roman" w:hAnsi="Times New Roman"/>
                <w:sz w:val="28"/>
                <w:szCs w:val="28"/>
                <w:highlight w:val="yellow"/>
              </w:rPr>
            </w:pPr>
          </w:p>
        </w:tc>
      </w:tr>
      <w:tr w:rsidR="007667FF" w:rsidRPr="00324C0E" w:rsidTr="006447D7">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6447D7">
            <w:pPr>
              <w:rPr>
                <w:sz w:val="28"/>
                <w:szCs w:val="28"/>
              </w:rPr>
            </w:pPr>
            <w:r w:rsidRPr="00844688">
              <w:rPr>
                <w:rFonts w:ascii="Times New Roman" w:hAnsi="Times New Roman"/>
                <w:sz w:val="28"/>
                <w:szCs w:val="28"/>
              </w:rPr>
              <w:t>Приобрете</w:t>
            </w:r>
            <w:r w:rsidR="00552EDD" w:rsidRPr="00844688">
              <w:rPr>
                <w:rFonts w:ascii="Times New Roman" w:hAnsi="Times New Roman"/>
                <w:sz w:val="28"/>
                <w:szCs w:val="28"/>
              </w:rPr>
              <w:t>-</w:t>
            </w:r>
            <w:r w:rsidRPr="00844688">
              <w:rPr>
                <w:rFonts w:ascii="Times New Roman" w:hAnsi="Times New Roman"/>
                <w:sz w:val="28"/>
                <w:szCs w:val="28"/>
              </w:rPr>
              <w:t>ние оборудова</w:t>
            </w:r>
            <w:r w:rsidR="00980D75" w:rsidRPr="00844688">
              <w:rPr>
                <w:rFonts w:ascii="Times New Roman" w:hAnsi="Times New Roman"/>
                <w:sz w:val="28"/>
                <w:szCs w:val="28"/>
              </w:rPr>
              <w:t>-</w:t>
            </w:r>
            <w:r w:rsidRPr="00844688">
              <w:rPr>
                <w:rFonts w:ascii="Times New Roman" w:hAnsi="Times New Roman"/>
                <w:sz w:val="28"/>
                <w:szCs w:val="28"/>
              </w:rPr>
              <w:t>ния и программного обеспечения</w:t>
            </w:r>
          </w:p>
        </w:tc>
        <w:tc>
          <w:tcPr>
            <w:tcW w:w="1428" w:type="pct"/>
          </w:tcPr>
          <w:p w:rsidR="007667FF" w:rsidRPr="007E208C" w:rsidRDefault="007667FF" w:rsidP="006447D7">
            <w:pPr>
              <w:tabs>
                <w:tab w:val="left" w:pos="1080"/>
              </w:tabs>
              <w:spacing w:after="0" w:line="240" w:lineRule="auto"/>
              <w:jc w:val="both"/>
              <w:rPr>
                <w:rFonts w:ascii="Times New Roman" w:hAnsi="Times New Roman"/>
                <w:sz w:val="28"/>
                <w:szCs w:val="28"/>
              </w:rPr>
            </w:pPr>
            <w:r w:rsidRPr="007E208C">
              <w:rPr>
                <w:rFonts w:ascii="Times New Roman" w:hAnsi="Times New Roman"/>
                <w:sz w:val="28"/>
                <w:szCs w:val="28"/>
              </w:rPr>
              <w:t>Приобретение программного модуля 1С: Кадры бюджетного учреждения</w:t>
            </w:r>
          </w:p>
        </w:tc>
        <w:tc>
          <w:tcPr>
            <w:tcW w:w="1361" w:type="pct"/>
          </w:tcPr>
          <w:p w:rsidR="007667FF" w:rsidRPr="007E208C" w:rsidRDefault="007667FF" w:rsidP="006447D7">
            <w:pPr>
              <w:tabs>
                <w:tab w:val="left" w:pos="1080"/>
              </w:tabs>
              <w:spacing w:after="0" w:line="240" w:lineRule="auto"/>
              <w:jc w:val="both"/>
              <w:rPr>
                <w:rFonts w:ascii="Times New Roman" w:hAnsi="Times New Roman"/>
                <w:sz w:val="28"/>
                <w:szCs w:val="28"/>
              </w:rPr>
            </w:pPr>
            <w:r w:rsidRPr="007E208C">
              <w:rPr>
                <w:rFonts w:ascii="Times New Roman" w:hAnsi="Times New Roman"/>
                <w:sz w:val="28"/>
                <w:szCs w:val="28"/>
              </w:rPr>
              <w:t>Автоматизация рабочего места инспектора по кадрам</w:t>
            </w:r>
          </w:p>
        </w:tc>
        <w:tc>
          <w:tcPr>
            <w:tcW w:w="475" w:type="pct"/>
          </w:tcPr>
          <w:p w:rsidR="007667FF" w:rsidRPr="007E208C" w:rsidRDefault="00072E94" w:rsidP="007E208C">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20</w:t>
            </w:r>
            <w:r w:rsidR="007E208C">
              <w:rPr>
                <w:rFonts w:ascii="Times New Roman" w:hAnsi="Times New Roman"/>
                <w:sz w:val="28"/>
                <w:szCs w:val="28"/>
              </w:rPr>
              <w:t>21</w:t>
            </w:r>
            <w:r w:rsidRPr="007E208C">
              <w:rPr>
                <w:rFonts w:ascii="Times New Roman" w:hAnsi="Times New Roman"/>
                <w:sz w:val="28"/>
                <w:szCs w:val="28"/>
              </w:rPr>
              <w:t>г</w:t>
            </w:r>
          </w:p>
        </w:tc>
        <w:tc>
          <w:tcPr>
            <w:tcW w:w="596" w:type="pct"/>
          </w:tcPr>
          <w:p w:rsidR="007667FF" w:rsidRPr="00324C0E" w:rsidRDefault="007667FF" w:rsidP="006447D7">
            <w:pPr>
              <w:spacing w:after="0" w:line="240" w:lineRule="auto"/>
              <w:rPr>
                <w:sz w:val="28"/>
                <w:szCs w:val="28"/>
                <w:highlight w:val="yellow"/>
              </w:rPr>
            </w:pPr>
          </w:p>
        </w:tc>
      </w:tr>
      <w:tr w:rsidR="007667FF" w:rsidRPr="00324C0E" w:rsidTr="006447D7">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6447D7">
            <w:pPr>
              <w:tabs>
                <w:tab w:val="left" w:pos="1080"/>
              </w:tabs>
              <w:spacing w:after="0" w:line="240" w:lineRule="auto"/>
              <w:jc w:val="both"/>
              <w:rPr>
                <w:rFonts w:ascii="Times New Roman" w:hAnsi="Times New Roman"/>
                <w:sz w:val="28"/>
                <w:szCs w:val="28"/>
              </w:rPr>
            </w:pPr>
            <w:r w:rsidRPr="00844688">
              <w:rPr>
                <w:rFonts w:ascii="Times New Roman" w:hAnsi="Times New Roman"/>
                <w:sz w:val="28"/>
                <w:szCs w:val="28"/>
              </w:rPr>
              <w:t>Приобрете</w:t>
            </w:r>
            <w:r w:rsidR="00552EDD" w:rsidRPr="00844688">
              <w:rPr>
                <w:rFonts w:ascii="Times New Roman" w:hAnsi="Times New Roman"/>
                <w:sz w:val="28"/>
                <w:szCs w:val="28"/>
              </w:rPr>
              <w:t>-</w:t>
            </w:r>
            <w:r w:rsidRPr="00844688">
              <w:rPr>
                <w:rFonts w:ascii="Times New Roman" w:hAnsi="Times New Roman"/>
                <w:sz w:val="28"/>
                <w:szCs w:val="28"/>
              </w:rPr>
              <w:t>ние оборудования и программного обеспечения</w:t>
            </w:r>
          </w:p>
        </w:tc>
        <w:tc>
          <w:tcPr>
            <w:tcW w:w="1428" w:type="pct"/>
          </w:tcPr>
          <w:p w:rsidR="007667FF" w:rsidRPr="007E208C" w:rsidRDefault="007667FF" w:rsidP="006447D7">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 xml:space="preserve">Приобретение лингафонного кабинета для использования мультимедийных технологий в изучении иностранных языков </w:t>
            </w:r>
          </w:p>
        </w:tc>
        <w:tc>
          <w:tcPr>
            <w:tcW w:w="1361" w:type="pct"/>
          </w:tcPr>
          <w:p w:rsidR="007667FF" w:rsidRPr="007E208C" w:rsidRDefault="007667FF" w:rsidP="006447D7">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Созданы условия для внедрения комплексных методов изучения иностранных языков, используя звуковой материал и видеофильмы на изучаемом языке, передаваемые с помощью компьютера; автоматизированный контроль и тестирование уровня знаний и возможностей обучающихся с использованием мультимедийных возможностей ПЭВМ</w:t>
            </w:r>
          </w:p>
        </w:tc>
        <w:tc>
          <w:tcPr>
            <w:tcW w:w="475" w:type="pct"/>
          </w:tcPr>
          <w:p w:rsidR="007667FF" w:rsidRPr="007E208C" w:rsidRDefault="00072E94" w:rsidP="007E208C">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20</w:t>
            </w:r>
            <w:r w:rsidR="007E208C" w:rsidRPr="007E208C">
              <w:rPr>
                <w:rFonts w:ascii="Times New Roman" w:hAnsi="Times New Roman"/>
                <w:sz w:val="28"/>
                <w:szCs w:val="28"/>
              </w:rPr>
              <w:t>23</w:t>
            </w:r>
            <w:r w:rsidRPr="007E208C">
              <w:rPr>
                <w:rFonts w:ascii="Times New Roman" w:hAnsi="Times New Roman"/>
                <w:sz w:val="28"/>
                <w:szCs w:val="28"/>
              </w:rPr>
              <w:t>г</w:t>
            </w:r>
          </w:p>
        </w:tc>
        <w:tc>
          <w:tcPr>
            <w:tcW w:w="596" w:type="pct"/>
          </w:tcPr>
          <w:p w:rsidR="007667FF" w:rsidRPr="00324C0E" w:rsidRDefault="007667FF" w:rsidP="006447D7">
            <w:pPr>
              <w:spacing w:line="240" w:lineRule="auto"/>
              <w:rPr>
                <w:sz w:val="28"/>
                <w:szCs w:val="28"/>
                <w:highlight w:val="yellow"/>
              </w:rPr>
            </w:pPr>
          </w:p>
        </w:tc>
      </w:tr>
      <w:tr w:rsidR="007667FF" w:rsidRPr="00324C0E" w:rsidTr="006447D7">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6447D7">
            <w:pPr>
              <w:tabs>
                <w:tab w:val="left" w:pos="1080"/>
              </w:tabs>
              <w:spacing w:after="0" w:line="240" w:lineRule="auto"/>
              <w:rPr>
                <w:rFonts w:ascii="Times New Roman" w:hAnsi="Times New Roman"/>
                <w:sz w:val="28"/>
                <w:szCs w:val="28"/>
              </w:rPr>
            </w:pPr>
            <w:r w:rsidRPr="00844688">
              <w:rPr>
                <w:rFonts w:ascii="Times New Roman" w:hAnsi="Times New Roman"/>
                <w:sz w:val="28"/>
                <w:szCs w:val="28"/>
              </w:rPr>
              <w:t xml:space="preserve">Расширение </w:t>
            </w:r>
            <w:r w:rsidR="00980D75" w:rsidRPr="00844688">
              <w:rPr>
                <w:rFonts w:ascii="Times New Roman" w:hAnsi="Times New Roman"/>
                <w:sz w:val="28"/>
                <w:szCs w:val="28"/>
              </w:rPr>
              <w:t>информаци-</w:t>
            </w:r>
            <w:r w:rsidRPr="00844688">
              <w:rPr>
                <w:rFonts w:ascii="Times New Roman" w:hAnsi="Times New Roman"/>
                <w:sz w:val="28"/>
                <w:szCs w:val="28"/>
              </w:rPr>
              <w:t>онного пространст</w:t>
            </w:r>
            <w:r w:rsidR="00980D75" w:rsidRPr="00844688">
              <w:rPr>
                <w:rFonts w:ascii="Times New Roman" w:hAnsi="Times New Roman"/>
                <w:sz w:val="28"/>
                <w:szCs w:val="28"/>
              </w:rPr>
              <w:t>-</w:t>
            </w:r>
            <w:r w:rsidRPr="00844688">
              <w:rPr>
                <w:rFonts w:ascii="Times New Roman" w:hAnsi="Times New Roman"/>
                <w:sz w:val="28"/>
                <w:szCs w:val="28"/>
              </w:rPr>
              <w:t>ва колледжа</w:t>
            </w:r>
          </w:p>
        </w:tc>
        <w:tc>
          <w:tcPr>
            <w:tcW w:w="1428" w:type="pct"/>
          </w:tcPr>
          <w:p w:rsidR="007667FF" w:rsidRPr="007E208C" w:rsidRDefault="007667FF" w:rsidP="006447D7">
            <w:pPr>
              <w:tabs>
                <w:tab w:val="left" w:pos="1080"/>
              </w:tabs>
              <w:spacing w:after="0" w:line="240" w:lineRule="auto"/>
              <w:rPr>
                <w:rFonts w:ascii="Times New Roman" w:hAnsi="Times New Roman"/>
                <w:sz w:val="28"/>
                <w:szCs w:val="28"/>
              </w:rPr>
            </w:pPr>
            <w:r w:rsidRPr="007E208C">
              <w:rPr>
                <w:rFonts w:ascii="Times New Roman" w:hAnsi="Times New Roman"/>
                <w:sz w:val="28"/>
                <w:szCs w:val="28"/>
              </w:rPr>
              <w:t>Увеличение пользователей локальной сети колледжа (согласно приобретаемой вновь компьютерной техники)</w:t>
            </w:r>
          </w:p>
        </w:tc>
        <w:tc>
          <w:tcPr>
            <w:tcW w:w="1361" w:type="pct"/>
          </w:tcPr>
          <w:p w:rsidR="007667FF" w:rsidRPr="007E208C" w:rsidRDefault="007667FF" w:rsidP="006447D7">
            <w:pPr>
              <w:tabs>
                <w:tab w:val="left" w:pos="1080"/>
              </w:tabs>
              <w:spacing w:after="0" w:line="240" w:lineRule="auto"/>
              <w:jc w:val="both"/>
              <w:rPr>
                <w:rFonts w:ascii="Times New Roman" w:hAnsi="Times New Roman"/>
                <w:sz w:val="28"/>
                <w:szCs w:val="28"/>
              </w:rPr>
            </w:pPr>
            <w:r w:rsidRPr="007E208C">
              <w:rPr>
                <w:rFonts w:ascii="Times New Roman" w:hAnsi="Times New Roman"/>
                <w:sz w:val="28"/>
                <w:szCs w:val="28"/>
              </w:rPr>
              <w:t>Функционирование сети Интернет на вновь приобретаемом оборудовании</w:t>
            </w:r>
          </w:p>
        </w:tc>
        <w:tc>
          <w:tcPr>
            <w:tcW w:w="475" w:type="pct"/>
          </w:tcPr>
          <w:p w:rsidR="007667FF" w:rsidRPr="007E208C" w:rsidRDefault="007667FF" w:rsidP="006447D7">
            <w:pPr>
              <w:tabs>
                <w:tab w:val="left" w:pos="1080"/>
              </w:tabs>
              <w:spacing w:after="0" w:line="240" w:lineRule="auto"/>
              <w:jc w:val="center"/>
              <w:rPr>
                <w:rFonts w:ascii="Times New Roman" w:hAnsi="Times New Roman"/>
                <w:sz w:val="28"/>
                <w:szCs w:val="28"/>
              </w:rPr>
            </w:pPr>
            <w:r w:rsidRPr="007E208C">
              <w:rPr>
                <w:rFonts w:ascii="Times New Roman" w:hAnsi="Times New Roman"/>
                <w:sz w:val="28"/>
                <w:szCs w:val="28"/>
              </w:rPr>
              <w:t>ежегодно</w:t>
            </w:r>
          </w:p>
        </w:tc>
        <w:tc>
          <w:tcPr>
            <w:tcW w:w="596" w:type="pct"/>
          </w:tcPr>
          <w:p w:rsidR="007667FF" w:rsidRPr="00324C0E" w:rsidRDefault="007667FF" w:rsidP="006447D7">
            <w:pPr>
              <w:spacing w:after="0" w:line="240" w:lineRule="auto"/>
              <w:rPr>
                <w:rFonts w:ascii="Times New Roman" w:hAnsi="Times New Roman"/>
                <w:sz w:val="28"/>
                <w:szCs w:val="28"/>
                <w:highlight w:val="yellow"/>
              </w:rPr>
            </w:pPr>
          </w:p>
        </w:tc>
      </w:tr>
      <w:tr w:rsidR="007667FF" w:rsidRPr="00324C0E" w:rsidTr="006447D7">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6447D7">
            <w:pPr>
              <w:tabs>
                <w:tab w:val="left" w:pos="1080"/>
              </w:tabs>
              <w:spacing w:after="0" w:line="240" w:lineRule="auto"/>
              <w:rPr>
                <w:rFonts w:ascii="Times New Roman" w:hAnsi="Times New Roman"/>
                <w:sz w:val="28"/>
                <w:szCs w:val="28"/>
              </w:rPr>
            </w:pPr>
            <w:r w:rsidRPr="00844688">
              <w:rPr>
                <w:rFonts w:ascii="Times New Roman" w:hAnsi="Times New Roman"/>
                <w:sz w:val="28"/>
                <w:szCs w:val="28"/>
              </w:rPr>
              <w:t xml:space="preserve">Расширение </w:t>
            </w:r>
            <w:r w:rsidR="00980D75" w:rsidRPr="00844688">
              <w:rPr>
                <w:rFonts w:ascii="Times New Roman" w:hAnsi="Times New Roman"/>
                <w:sz w:val="28"/>
                <w:szCs w:val="28"/>
              </w:rPr>
              <w:t>информаци-</w:t>
            </w:r>
            <w:r w:rsidRPr="00844688">
              <w:rPr>
                <w:rFonts w:ascii="Times New Roman" w:hAnsi="Times New Roman"/>
                <w:sz w:val="28"/>
                <w:szCs w:val="28"/>
              </w:rPr>
              <w:t>онного пространст</w:t>
            </w:r>
            <w:r w:rsidR="005C67BC" w:rsidRPr="00844688">
              <w:rPr>
                <w:rFonts w:ascii="Times New Roman" w:hAnsi="Times New Roman"/>
                <w:sz w:val="28"/>
                <w:szCs w:val="28"/>
              </w:rPr>
              <w:t>-</w:t>
            </w:r>
            <w:r w:rsidRPr="00844688">
              <w:rPr>
                <w:rFonts w:ascii="Times New Roman" w:hAnsi="Times New Roman"/>
                <w:sz w:val="28"/>
                <w:szCs w:val="28"/>
              </w:rPr>
              <w:t>ва колледжа</w:t>
            </w:r>
          </w:p>
        </w:tc>
        <w:tc>
          <w:tcPr>
            <w:tcW w:w="1428" w:type="pct"/>
          </w:tcPr>
          <w:p w:rsidR="007667FF" w:rsidRPr="00A945B4" w:rsidRDefault="007667FF" w:rsidP="006447D7">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Приобретение электронной доски объявлений (информационное табло) в два корпуса</w:t>
            </w:r>
          </w:p>
        </w:tc>
        <w:tc>
          <w:tcPr>
            <w:tcW w:w="1361" w:type="pct"/>
          </w:tcPr>
          <w:p w:rsidR="007667FF" w:rsidRPr="00A945B4" w:rsidRDefault="007667FF" w:rsidP="006447D7">
            <w:pPr>
              <w:tabs>
                <w:tab w:val="left" w:pos="1080"/>
              </w:tabs>
              <w:spacing w:after="0" w:line="240" w:lineRule="auto"/>
              <w:jc w:val="both"/>
              <w:rPr>
                <w:rFonts w:ascii="Times New Roman" w:hAnsi="Times New Roman"/>
                <w:sz w:val="28"/>
                <w:szCs w:val="28"/>
              </w:rPr>
            </w:pPr>
            <w:r w:rsidRPr="00A945B4">
              <w:rPr>
                <w:rFonts w:ascii="Times New Roman" w:hAnsi="Times New Roman"/>
                <w:sz w:val="28"/>
                <w:szCs w:val="28"/>
              </w:rPr>
              <w:t>Созданы условия для просмотра расписания занятий, новостей образовательного учреждения, ознакомления с распорядительными документами, с приказами и положениями</w:t>
            </w:r>
          </w:p>
        </w:tc>
        <w:tc>
          <w:tcPr>
            <w:tcW w:w="475" w:type="pct"/>
          </w:tcPr>
          <w:p w:rsidR="007667FF" w:rsidRPr="00A945B4" w:rsidRDefault="00A945B4" w:rsidP="006447D7">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2021г</w:t>
            </w:r>
          </w:p>
        </w:tc>
        <w:tc>
          <w:tcPr>
            <w:tcW w:w="596" w:type="pct"/>
          </w:tcPr>
          <w:p w:rsidR="007667FF" w:rsidRPr="00324C0E" w:rsidRDefault="007667FF" w:rsidP="006447D7">
            <w:pPr>
              <w:spacing w:line="240" w:lineRule="auto"/>
              <w:rPr>
                <w:rFonts w:ascii="Times New Roman" w:hAnsi="Times New Roman"/>
                <w:sz w:val="28"/>
                <w:szCs w:val="28"/>
                <w:highlight w:val="yellow"/>
              </w:rPr>
            </w:pPr>
          </w:p>
        </w:tc>
      </w:tr>
      <w:tr w:rsidR="007667FF" w:rsidRPr="00324C0E" w:rsidTr="00E64D5C">
        <w:trPr>
          <w:trHeight w:val="1726"/>
        </w:trPr>
        <w:tc>
          <w:tcPr>
            <w:tcW w:w="257" w:type="pct"/>
          </w:tcPr>
          <w:p w:rsidR="007667FF" w:rsidRPr="00844688" w:rsidRDefault="007667FF"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7667FF" w:rsidRPr="00844688" w:rsidRDefault="007667FF" w:rsidP="006447D7">
            <w:pPr>
              <w:tabs>
                <w:tab w:val="left" w:pos="1080"/>
              </w:tabs>
              <w:spacing w:after="0" w:line="240" w:lineRule="auto"/>
              <w:jc w:val="both"/>
              <w:rPr>
                <w:rFonts w:ascii="Times New Roman" w:hAnsi="Times New Roman"/>
                <w:sz w:val="28"/>
                <w:szCs w:val="28"/>
              </w:rPr>
            </w:pPr>
            <w:r w:rsidRPr="00844688">
              <w:rPr>
                <w:rFonts w:ascii="Times New Roman" w:hAnsi="Times New Roman"/>
                <w:sz w:val="28"/>
                <w:szCs w:val="28"/>
              </w:rPr>
              <w:t xml:space="preserve">Расширение </w:t>
            </w:r>
            <w:r w:rsidR="005C67BC" w:rsidRPr="00844688">
              <w:rPr>
                <w:rFonts w:ascii="Times New Roman" w:hAnsi="Times New Roman"/>
                <w:sz w:val="28"/>
                <w:szCs w:val="28"/>
              </w:rPr>
              <w:t>информаци-</w:t>
            </w:r>
            <w:r w:rsidRPr="00844688">
              <w:rPr>
                <w:rFonts w:ascii="Times New Roman" w:hAnsi="Times New Roman"/>
                <w:sz w:val="28"/>
                <w:szCs w:val="28"/>
              </w:rPr>
              <w:t>онного пространст</w:t>
            </w:r>
            <w:r w:rsidR="005C67BC" w:rsidRPr="00844688">
              <w:rPr>
                <w:rFonts w:ascii="Times New Roman" w:hAnsi="Times New Roman"/>
                <w:sz w:val="28"/>
                <w:szCs w:val="28"/>
              </w:rPr>
              <w:t>-</w:t>
            </w:r>
            <w:r w:rsidRPr="00844688">
              <w:rPr>
                <w:rFonts w:ascii="Times New Roman" w:hAnsi="Times New Roman"/>
                <w:sz w:val="28"/>
                <w:szCs w:val="28"/>
              </w:rPr>
              <w:t>ва колледжа</w:t>
            </w:r>
          </w:p>
        </w:tc>
        <w:tc>
          <w:tcPr>
            <w:tcW w:w="1428" w:type="pct"/>
          </w:tcPr>
          <w:p w:rsidR="007667FF" w:rsidRPr="00844688" w:rsidRDefault="007667FF" w:rsidP="00E64D5C">
            <w:pPr>
              <w:tabs>
                <w:tab w:val="left" w:pos="1080"/>
              </w:tabs>
              <w:spacing w:after="0" w:line="240" w:lineRule="auto"/>
              <w:rPr>
                <w:rFonts w:ascii="Times New Roman" w:hAnsi="Times New Roman"/>
                <w:sz w:val="28"/>
                <w:szCs w:val="28"/>
              </w:rPr>
            </w:pPr>
            <w:r w:rsidRPr="00844688">
              <w:rPr>
                <w:rFonts w:ascii="Times New Roman" w:hAnsi="Times New Roman"/>
                <w:sz w:val="28"/>
                <w:szCs w:val="28"/>
              </w:rPr>
              <w:t>Создание электронного каталога библиотеки (корпус №1 и корпус №2)</w:t>
            </w:r>
          </w:p>
        </w:tc>
        <w:tc>
          <w:tcPr>
            <w:tcW w:w="1361" w:type="pct"/>
          </w:tcPr>
          <w:p w:rsidR="007667FF" w:rsidRPr="00A945B4" w:rsidRDefault="007667FF" w:rsidP="006447D7">
            <w:pPr>
              <w:tabs>
                <w:tab w:val="left" w:pos="1080"/>
              </w:tabs>
              <w:spacing w:after="0" w:line="240" w:lineRule="auto"/>
              <w:jc w:val="both"/>
              <w:rPr>
                <w:rFonts w:ascii="Times New Roman" w:hAnsi="Times New Roman"/>
                <w:sz w:val="28"/>
                <w:szCs w:val="28"/>
              </w:rPr>
            </w:pPr>
            <w:r w:rsidRPr="00A945B4">
              <w:rPr>
                <w:rFonts w:ascii="Times New Roman" w:hAnsi="Times New Roman"/>
                <w:sz w:val="28"/>
                <w:szCs w:val="28"/>
              </w:rPr>
              <w:t>Возможность систематизации и автоматизации поиска нужной информации</w:t>
            </w:r>
          </w:p>
        </w:tc>
        <w:tc>
          <w:tcPr>
            <w:tcW w:w="475" w:type="pct"/>
          </w:tcPr>
          <w:p w:rsidR="007667FF" w:rsidRPr="00A945B4" w:rsidRDefault="00072E94" w:rsidP="00A945B4">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20</w:t>
            </w:r>
            <w:r w:rsidR="00A945B4">
              <w:rPr>
                <w:rFonts w:ascii="Times New Roman" w:hAnsi="Times New Roman"/>
                <w:sz w:val="28"/>
                <w:szCs w:val="28"/>
              </w:rPr>
              <w:t>21</w:t>
            </w:r>
            <w:r w:rsidRPr="00A945B4">
              <w:rPr>
                <w:rFonts w:ascii="Times New Roman" w:hAnsi="Times New Roman"/>
                <w:sz w:val="28"/>
                <w:szCs w:val="28"/>
              </w:rPr>
              <w:t>-20</w:t>
            </w:r>
            <w:r w:rsidR="00A945B4">
              <w:rPr>
                <w:rFonts w:ascii="Times New Roman" w:hAnsi="Times New Roman"/>
                <w:sz w:val="28"/>
                <w:szCs w:val="28"/>
              </w:rPr>
              <w:t>22</w:t>
            </w:r>
            <w:r w:rsidRPr="00A945B4">
              <w:rPr>
                <w:rFonts w:ascii="Times New Roman" w:hAnsi="Times New Roman"/>
                <w:sz w:val="28"/>
                <w:szCs w:val="28"/>
              </w:rPr>
              <w:t>г</w:t>
            </w:r>
          </w:p>
        </w:tc>
        <w:tc>
          <w:tcPr>
            <w:tcW w:w="596" w:type="pct"/>
          </w:tcPr>
          <w:p w:rsidR="007667FF" w:rsidRPr="00324C0E" w:rsidRDefault="00A945B4" w:rsidP="006447D7">
            <w:pPr>
              <w:spacing w:after="0" w:line="240" w:lineRule="auto"/>
              <w:rPr>
                <w:rFonts w:ascii="Times New Roman" w:hAnsi="Times New Roman"/>
                <w:sz w:val="28"/>
                <w:szCs w:val="28"/>
                <w:highlight w:val="yellow"/>
              </w:rPr>
            </w:pPr>
            <w:r w:rsidRPr="00A945B4">
              <w:rPr>
                <w:rFonts w:ascii="Times New Roman" w:hAnsi="Times New Roman"/>
                <w:sz w:val="28"/>
                <w:szCs w:val="28"/>
              </w:rPr>
              <w:t>Библиотекарь</w:t>
            </w:r>
          </w:p>
        </w:tc>
      </w:tr>
      <w:tr w:rsidR="005C67BC" w:rsidRPr="00324C0E" w:rsidTr="006447D7">
        <w:tc>
          <w:tcPr>
            <w:tcW w:w="257" w:type="pct"/>
          </w:tcPr>
          <w:p w:rsidR="005C67BC" w:rsidRPr="00844688" w:rsidRDefault="005C67BC"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5C67BC" w:rsidRPr="00844688" w:rsidRDefault="005C67BC" w:rsidP="003D3D6B">
            <w:pPr>
              <w:tabs>
                <w:tab w:val="left" w:pos="1080"/>
              </w:tabs>
              <w:spacing w:after="0" w:line="240" w:lineRule="auto"/>
              <w:jc w:val="both"/>
              <w:rPr>
                <w:rFonts w:ascii="Times New Roman" w:hAnsi="Times New Roman"/>
                <w:sz w:val="28"/>
                <w:szCs w:val="28"/>
              </w:rPr>
            </w:pPr>
            <w:r w:rsidRPr="00844688">
              <w:rPr>
                <w:rFonts w:ascii="Times New Roman" w:hAnsi="Times New Roman"/>
                <w:sz w:val="28"/>
                <w:szCs w:val="28"/>
              </w:rPr>
              <w:t>Расширение информаци-онного пространст-ва колледжа</w:t>
            </w:r>
          </w:p>
        </w:tc>
        <w:tc>
          <w:tcPr>
            <w:tcW w:w="1428" w:type="pct"/>
          </w:tcPr>
          <w:p w:rsidR="005C67BC" w:rsidRPr="00844688" w:rsidRDefault="005C67BC" w:rsidP="006447D7">
            <w:pPr>
              <w:tabs>
                <w:tab w:val="left" w:pos="1080"/>
              </w:tabs>
              <w:spacing w:after="0" w:line="240" w:lineRule="auto"/>
              <w:rPr>
                <w:rFonts w:ascii="Times New Roman" w:hAnsi="Times New Roman"/>
                <w:sz w:val="28"/>
                <w:szCs w:val="28"/>
              </w:rPr>
            </w:pPr>
            <w:r w:rsidRPr="00844688">
              <w:rPr>
                <w:rFonts w:ascii="Times New Roman" w:hAnsi="Times New Roman"/>
                <w:sz w:val="28"/>
                <w:szCs w:val="28"/>
              </w:rPr>
              <w:t>Создание конференц-зала, предназначенного для проведения педагогических советов, советов бюджетного учреждения, советов обучающихся, семинаров, презентаций, круглых столов, конференций</w:t>
            </w:r>
          </w:p>
        </w:tc>
        <w:tc>
          <w:tcPr>
            <w:tcW w:w="1361" w:type="pct"/>
          </w:tcPr>
          <w:p w:rsidR="005C67BC" w:rsidRPr="00844688" w:rsidRDefault="005C67BC" w:rsidP="006447D7">
            <w:pPr>
              <w:tabs>
                <w:tab w:val="left" w:pos="1080"/>
              </w:tabs>
              <w:spacing w:after="0" w:line="240" w:lineRule="auto"/>
              <w:jc w:val="center"/>
              <w:rPr>
                <w:rFonts w:ascii="Times New Roman" w:hAnsi="Times New Roman"/>
                <w:sz w:val="28"/>
                <w:szCs w:val="28"/>
              </w:rPr>
            </w:pPr>
            <w:r w:rsidRPr="00844688">
              <w:rPr>
                <w:rFonts w:ascii="Times New Roman" w:hAnsi="Times New Roman"/>
                <w:sz w:val="28"/>
                <w:szCs w:val="28"/>
              </w:rPr>
              <w:t xml:space="preserve">Оборудованный </w:t>
            </w:r>
            <w:r w:rsidRPr="00844688">
              <w:rPr>
                <w:rFonts w:ascii="Times New Roman" w:hAnsi="Times New Roman"/>
                <w:sz w:val="28"/>
                <w:szCs w:val="28"/>
              </w:rPr>
              <w:br/>
              <w:t>конференц-зал</w:t>
            </w:r>
          </w:p>
        </w:tc>
        <w:tc>
          <w:tcPr>
            <w:tcW w:w="475" w:type="pct"/>
          </w:tcPr>
          <w:p w:rsidR="005C67BC" w:rsidRPr="00844688" w:rsidRDefault="00072E94" w:rsidP="00A945B4">
            <w:pPr>
              <w:tabs>
                <w:tab w:val="left" w:pos="1080"/>
              </w:tabs>
              <w:spacing w:after="0" w:line="240" w:lineRule="auto"/>
              <w:jc w:val="center"/>
              <w:rPr>
                <w:rFonts w:ascii="Times New Roman" w:hAnsi="Times New Roman"/>
                <w:sz w:val="28"/>
                <w:szCs w:val="28"/>
              </w:rPr>
            </w:pPr>
            <w:r w:rsidRPr="00844688">
              <w:rPr>
                <w:rFonts w:ascii="Times New Roman" w:hAnsi="Times New Roman"/>
                <w:sz w:val="28"/>
                <w:szCs w:val="28"/>
              </w:rPr>
              <w:t>20</w:t>
            </w:r>
            <w:r w:rsidR="00A945B4" w:rsidRPr="00844688">
              <w:rPr>
                <w:rFonts w:ascii="Times New Roman" w:hAnsi="Times New Roman"/>
                <w:sz w:val="28"/>
                <w:szCs w:val="28"/>
              </w:rPr>
              <w:t>22</w:t>
            </w:r>
            <w:r w:rsidRPr="00844688">
              <w:rPr>
                <w:rFonts w:ascii="Times New Roman" w:hAnsi="Times New Roman"/>
                <w:sz w:val="28"/>
                <w:szCs w:val="28"/>
              </w:rPr>
              <w:t>г</w:t>
            </w:r>
          </w:p>
        </w:tc>
        <w:tc>
          <w:tcPr>
            <w:tcW w:w="596" w:type="pct"/>
          </w:tcPr>
          <w:p w:rsidR="005C67BC" w:rsidRPr="00324C0E" w:rsidRDefault="005C67BC" w:rsidP="006447D7">
            <w:pPr>
              <w:spacing w:line="240" w:lineRule="auto"/>
              <w:rPr>
                <w:rFonts w:ascii="Times New Roman" w:hAnsi="Times New Roman"/>
                <w:sz w:val="28"/>
                <w:szCs w:val="28"/>
                <w:highlight w:val="yellow"/>
              </w:rPr>
            </w:pPr>
          </w:p>
        </w:tc>
      </w:tr>
      <w:tr w:rsidR="005C67BC" w:rsidRPr="00324C0E" w:rsidTr="006447D7">
        <w:tc>
          <w:tcPr>
            <w:tcW w:w="257" w:type="pct"/>
          </w:tcPr>
          <w:p w:rsidR="005C67BC" w:rsidRPr="00844688" w:rsidRDefault="005C67BC"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5C67BC" w:rsidRPr="00A945B4" w:rsidRDefault="005C67BC" w:rsidP="003D3D6B">
            <w:pPr>
              <w:tabs>
                <w:tab w:val="left" w:pos="1080"/>
              </w:tabs>
              <w:spacing w:after="0" w:line="240" w:lineRule="auto"/>
              <w:jc w:val="both"/>
              <w:rPr>
                <w:rFonts w:ascii="Times New Roman" w:hAnsi="Times New Roman"/>
                <w:sz w:val="28"/>
                <w:szCs w:val="28"/>
              </w:rPr>
            </w:pPr>
            <w:r w:rsidRPr="00A945B4">
              <w:rPr>
                <w:rFonts w:ascii="Times New Roman" w:hAnsi="Times New Roman"/>
                <w:sz w:val="28"/>
                <w:szCs w:val="28"/>
              </w:rPr>
              <w:t>Расширение информаци-онного пространст-ва колледжа</w:t>
            </w:r>
          </w:p>
        </w:tc>
        <w:tc>
          <w:tcPr>
            <w:tcW w:w="1428" w:type="pct"/>
          </w:tcPr>
          <w:p w:rsidR="005C67BC" w:rsidRPr="00A945B4" w:rsidRDefault="005C67BC" w:rsidP="006447D7">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Создание Интернет-кафе (зал индивидуальной работы), предназначенного для создания уютной обстановки, для изучения рабочих материалов по различным дисциплинам и предметам, психологической разгрузки, создания условий для повышения уровня самообразования и развития ключевых компетенций</w:t>
            </w:r>
          </w:p>
        </w:tc>
        <w:tc>
          <w:tcPr>
            <w:tcW w:w="1361" w:type="pct"/>
          </w:tcPr>
          <w:p w:rsidR="005C67BC" w:rsidRPr="00A945B4" w:rsidRDefault="005C67BC" w:rsidP="006447D7">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Оборудованное</w:t>
            </w:r>
            <w:r w:rsidRPr="00A945B4">
              <w:rPr>
                <w:rFonts w:ascii="Times New Roman" w:hAnsi="Times New Roman"/>
                <w:sz w:val="28"/>
                <w:szCs w:val="28"/>
              </w:rPr>
              <w:br/>
              <w:t>Интернет-кафе</w:t>
            </w:r>
          </w:p>
        </w:tc>
        <w:tc>
          <w:tcPr>
            <w:tcW w:w="475" w:type="pct"/>
          </w:tcPr>
          <w:p w:rsidR="005C67BC" w:rsidRPr="00A945B4" w:rsidRDefault="00072E94" w:rsidP="00A945B4">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20</w:t>
            </w:r>
            <w:r w:rsidR="00A945B4" w:rsidRPr="00A945B4">
              <w:rPr>
                <w:rFonts w:ascii="Times New Roman" w:hAnsi="Times New Roman"/>
                <w:sz w:val="28"/>
                <w:szCs w:val="28"/>
              </w:rPr>
              <w:t>23</w:t>
            </w:r>
            <w:r w:rsidRPr="00A945B4">
              <w:rPr>
                <w:rFonts w:ascii="Times New Roman" w:hAnsi="Times New Roman"/>
                <w:sz w:val="28"/>
                <w:szCs w:val="28"/>
              </w:rPr>
              <w:t>г</w:t>
            </w:r>
          </w:p>
        </w:tc>
        <w:tc>
          <w:tcPr>
            <w:tcW w:w="596" w:type="pct"/>
          </w:tcPr>
          <w:p w:rsidR="005C67BC" w:rsidRPr="00324C0E" w:rsidRDefault="005C67BC" w:rsidP="006447D7">
            <w:pPr>
              <w:tabs>
                <w:tab w:val="left" w:pos="1080"/>
              </w:tabs>
              <w:spacing w:after="0" w:line="240" w:lineRule="auto"/>
              <w:ind w:left="35"/>
              <w:jc w:val="both"/>
              <w:rPr>
                <w:rFonts w:ascii="Times New Roman" w:hAnsi="Times New Roman"/>
                <w:sz w:val="28"/>
                <w:szCs w:val="28"/>
                <w:highlight w:val="yellow"/>
              </w:rPr>
            </w:pPr>
          </w:p>
        </w:tc>
      </w:tr>
      <w:tr w:rsidR="005C67BC" w:rsidRPr="00324C0E" w:rsidTr="006447D7">
        <w:tc>
          <w:tcPr>
            <w:tcW w:w="257" w:type="pct"/>
          </w:tcPr>
          <w:p w:rsidR="005C67BC" w:rsidRPr="00844688" w:rsidRDefault="005C67BC"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5C67BC" w:rsidRPr="00A945B4" w:rsidRDefault="005C67BC" w:rsidP="003D3D6B">
            <w:pPr>
              <w:tabs>
                <w:tab w:val="left" w:pos="1080"/>
              </w:tabs>
              <w:spacing w:after="0" w:line="240" w:lineRule="auto"/>
              <w:jc w:val="both"/>
              <w:rPr>
                <w:rFonts w:ascii="Times New Roman" w:hAnsi="Times New Roman"/>
                <w:sz w:val="28"/>
                <w:szCs w:val="28"/>
              </w:rPr>
            </w:pPr>
            <w:r w:rsidRPr="00A945B4">
              <w:rPr>
                <w:rFonts w:ascii="Times New Roman" w:hAnsi="Times New Roman"/>
                <w:sz w:val="28"/>
                <w:szCs w:val="28"/>
              </w:rPr>
              <w:t>Расширение информаци-онного пространст-ва колледжа</w:t>
            </w:r>
          </w:p>
        </w:tc>
        <w:tc>
          <w:tcPr>
            <w:tcW w:w="1428" w:type="pct"/>
          </w:tcPr>
          <w:p w:rsidR="005C67BC" w:rsidRPr="00A945B4" w:rsidRDefault="005C67BC" w:rsidP="006447D7">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Кабинет дипломного проектирования, оснащенный системой видеоконференцсвязи, предназначен для выполнения курсовых и дипломных работ, а также для создания виртуальных сред обучения (виртуальные фирмы, предприятия), создания мультимедиа-учебников, мультимедиапроек-тов и т.д.</w:t>
            </w:r>
          </w:p>
        </w:tc>
        <w:tc>
          <w:tcPr>
            <w:tcW w:w="1361" w:type="pct"/>
          </w:tcPr>
          <w:p w:rsidR="005C67BC" w:rsidRPr="00A945B4" w:rsidRDefault="005C67BC" w:rsidP="006447D7">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 xml:space="preserve">Оборудованный кабинет дипломного </w:t>
            </w:r>
            <w:r w:rsidRPr="00A945B4">
              <w:rPr>
                <w:rFonts w:ascii="Times New Roman" w:hAnsi="Times New Roman"/>
                <w:sz w:val="28"/>
                <w:szCs w:val="28"/>
              </w:rPr>
              <w:br/>
              <w:t>проектирования</w:t>
            </w:r>
          </w:p>
        </w:tc>
        <w:tc>
          <w:tcPr>
            <w:tcW w:w="475" w:type="pct"/>
          </w:tcPr>
          <w:p w:rsidR="005C67BC" w:rsidRPr="00A945B4" w:rsidRDefault="00A945B4" w:rsidP="006447D7">
            <w:pPr>
              <w:tabs>
                <w:tab w:val="left" w:pos="1080"/>
              </w:tabs>
              <w:spacing w:after="0" w:line="240" w:lineRule="auto"/>
              <w:jc w:val="center"/>
              <w:rPr>
                <w:rFonts w:ascii="Times New Roman" w:hAnsi="Times New Roman"/>
                <w:sz w:val="28"/>
                <w:szCs w:val="28"/>
              </w:rPr>
            </w:pPr>
            <w:r>
              <w:rPr>
                <w:rFonts w:ascii="Times New Roman" w:hAnsi="Times New Roman"/>
                <w:sz w:val="28"/>
                <w:szCs w:val="28"/>
              </w:rPr>
              <w:t>2023</w:t>
            </w:r>
            <w:r w:rsidR="00072E94" w:rsidRPr="00A945B4">
              <w:rPr>
                <w:rFonts w:ascii="Times New Roman" w:hAnsi="Times New Roman"/>
                <w:sz w:val="28"/>
                <w:szCs w:val="28"/>
              </w:rPr>
              <w:t>г</w:t>
            </w:r>
          </w:p>
        </w:tc>
        <w:tc>
          <w:tcPr>
            <w:tcW w:w="596" w:type="pct"/>
          </w:tcPr>
          <w:p w:rsidR="005C67BC" w:rsidRPr="00324C0E" w:rsidRDefault="005C67BC" w:rsidP="006447D7">
            <w:pPr>
              <w:spacing w:line="240" w:lineRule="auto"/>
              <w:rPr>
                <w:rFonts w:ascii="Times New Roman" w:hAnsi="Times New Roman"/>
                <w:sz w:val="28"/>
                <w:szCs w:val="28"/>
                <w:highlight w:val="yellow"/>
              </w:rPr>
            </w:pPr>
          </w:p>
        </w:tc>
      </w:tr>
      <w:tr w:rsidR="005C67BC" w:rsidRPr="00324C0E" w:rsidTr="00A945B4">
        <w:trPr>
          <w:trHeight w:val="843"/>
        </w:trPr>
        <w:tc>
          <w:tcPr>
            <w:tcW w:w="257" w:type="pct"/>
          </w:tcPr>
          <w:p w:rsidR="005C67BC" w:rsidRPr="00844688" w:rsidRDefault="005C67BC"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5C67BC" w:rsidRPr="00A945B4" w:rsidRDefault="005C67BC" w:rsidP="003D3D6B">
            <w:pPr>
              <w:tabs>
                <w:tab w:val="left" w:pos="1080"/>
              </w:tabs>
              <w:spacing w:after="0" w:line="240" w:lineRule="auto"/>
              <w:jc w:val="both"/>
              <w:rPr>
                <w:rFonts w:ascii="Times New Roman" w:hAnsi="Times New Roman"/>
                <w:sz w:val="28"/>
                <w:szCs w:val="28"/>
              </w:rPr>
            </w:pPr>
            <w:r w:rsidRPr="00A945B4">
              <w:rPr>
                <w:rFonts w:ascii="Times New Roman" w:hAnsi="Times New Roman"/>
                <w:sz w:val="28"/>
                <w:szCs w:val="28"/>
              </w:rPr>
              <w:t>Расширение информаци-онного пространст-ва колледжа</w:t>
            </w:r>
          </w:p>
        </w:tc>
        <w:tc>
          <w:tcPr>
            <w:tcW w:w="1428" w:type="pct"/>
          </w:tcPr>
          <w:p w:rsidR="005C67BC" w:rsidRPr="00A945B4" w:rsidRDefault="005C67BC" w:rsidP="006447D7">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 xml:space="preserve">Внедрение информационных технологий для реализации дистанционного обучения обучающихся </w:t>
            </w:r>
          </w:p>
        </w:tc>
        <w:tc>
          <w:tcPr>
            <w:tcW w:w="1361" w:type="pct"/>
          </w:tcPr>
          <w:p w:rsidR="005C67BC" w:rsidRPr="00A945B4" w:rsidRDefault="005C67BC" w:rsidP="006447D7">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Оптимизация и эффективность работы преподавателей</w:t>
            </w:r>
          </w:p>
        </w:tc>
        <w:tc>
          <w:tcPr>
            <w:tcW w:w="475" w:type="pct"/>
          </w:tcPr>
          <w:p w:rsidR="005C67BC" w:rsidRPr="00A945B4" w:rsidRDefault="00072E94" w:rsidP="007E208C">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20</w:t>
            </w:r>
            <w:r w:rsidR="007E208C" w:rsidRPr="00A945B4">
              <w:rPr>
                <w:rFonts w:ascii="Times New Roman" w:hAnsi="Times New Roman"/>
                <w:sz w:val="28"/>
                <w:szCs w:val="28"/>
              </w:rPr>
              <w:t>21</w:t>
            </w:r>
            <w:r w:rsidRPr="00A945B4">
              <w:rPr>
                <w:rFonts w:ascii="Times New Roman" w:hAnsi="Times New Roman"/>
                <w:sz w:val="28"/>
                <w:szCs w:val="28"/>
              </w:rPr>
              <w:t>- 202</w:t>
            </w:r>
            <w:r w:rsidR="007E208C" w:rsidRPr="00A945B4">
              <w:rPr>
                <w:rFonts w:ascii="Times New Roman" w:hAnsi="Times New Roman"/>
                <w:sz w:val="28"/>
                <w:szCs w:val="28"/>
              </w:rPr>
              <w:t>5</w:t>
            </w:r>
            <w:r w:rsidR="005C67BC" w:rsidRPr="00A945B4">
              <w:rPr>
                <w:rFonts w:ascii="Times New Roman" w:hAnsi="Times New Roman"/>
                <w:sz w:val="28"/>
                <w:szCs w:val="28"/>
              </w:rPr>
              <w:t>г</w:t>
            </w:r>
          </w:p>
        </w:tc>
        <w:tc>
          <w:tcPr>
            <w:tcW w:w="596" w:type="pct"/>
          </w:tcPr>
          <w:p w:rsidR="005C67BC" w:rsidRPr="00324C0E" w:rsidRDefault="005C67BC" w:rsidP="006447D7">
            <w:pPr>
              <w:spacing w:after="0" w:line="240" w:lineRule="auto"/>
              <w:rPr>
                <w:rFonts w:ascii="Times New Roman" w:hAnsi="Times New Roman"/>
                <w:sz w:val="28"/>
                <w:szCs w:val="28"/>
                <w:highlight w:val="yellow"/>
              </w:rPr>
            </w:pPr>
          </w:p>
        </w:tc>
      </w:tr>
      <w:tr w:rsidR="005C67BC" w:rsidRPr="00324C0E" w:rsidTr="006447D7">
        <w:tc>
          <w:tcPr>
            <w:tcW w:w="257" w:type="pct"/>
          </w:tcPr>
          <w:p w:rsidR="005C67BC" w:rsidRPr="00844688" w:rsidRDefault="005C67BC" w:rsidP="00F91975">
            <w:pPr>
              <w:pStyle w:val="ac"/>
              <w:numPr>
                <w:ilvl w:val="0"/>
                <w:numId w:val="38"/>
              </w:numPr>
              <w:tabs>
                <w:tab w:val="left" w:pos="1080"/>
              </w:tabs>
              <w:spacing w:after="0" w:line="240" w:lineRule="auto"/>
              <w:ind w:left="0" w:firstLine="0"/>
              <w:jc w:val="center"/>
              <w:rPr>
                <w:rFonts w:ascii="Times New Roman" w:hAnsi="Times New Roman"/>
                <w:sz w:val="28"/>
                <w:szCs w:val="28"/>
              </w:rPr>
            </w:pPr>
          </w:p>
        </w:tc>
        <w:tc>
          <w:tcPr>
            <w:tcW w:w="883" w:type="pct"/>
          </w:tcPr>
          <w:p w:rsidR="005C67BC" w:rsidRPr="00A945B4" w:rsidRDefault="005C67BC" w:rsidP="006447D7">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Создание и использова-ние в учебном процессе современ-ных электрон-ных учебных материалов</w:t>
            </w:r>
          </w:p>
        </w:tc>
        <w:tc>
          <w:tcPr>
            <w:tcW w:w="1428" w:type="pct"/>
          </w:tcPr>
          <w:p w:rsidR="005C67BC" w:rsidRPr="00A945B4" w:rsidRDefault="005C67BC" w:rsidP="006447D7">
            <w:pPr>
              <w:tabs>
                <w:tab w:val="left" w:pos="1080"/>
              </w:tabs>
              <w:spacing w:after="0" w:line="240" w:lineRule="auto"/>
              <w:rPr>
                <w:rFonts w:ascii="Times New Roman" w:hAnsi="Times New Roman"/>
                <w:sz w:val="28"/>
                <w:szCs w:val="28"/>
              </w:rPr>
            </w:pPr>
            <w:r w:rsidRPr="00A945B4">
              <w:rPr>
                <w:rFonts w:ascii="Times New Roman" w:hAnsi="Times New Roman"/>
                <w:sz w:val="28"/>
                <w:szCs w:val="28"/>
              </w:rPr>
              <w:t>Создание единой информационной системы, объединяющей электронные ресурсы преподавателей и сотрудников колледжа для повышения использования электронного документооборота</w:t>
            </w:r>
          </w:p>
        </w:tc>
        <w:tc>
          <w:tcPr>
            <w:tcW w:w="1361" w:type="pct"/>
          </w:tcPr>
          <w:p w:rsidR="005C67BC" w:rsidRPr="00A945B4" w:rsidRDefault="005C67BC" w:rsidP="006447D7">
            <w:pPr>
              <w:tabs>
                <w:tab w:val="left" w:pos="1080"/>
              </w:tabs>
              <w:spacing w:after="0" w:line="240" w:lineRule="auto"/>
              <w:jc w:val="both"/>
              <w:rPr>
                <w:rFonts w:ascii="Times New Roman" w:hAnsi="Times New Roman"/>
                <w:sz w:val="28"/>
                <w:szCs w:val="28"/>
              </w:rPr>
            </w:pPr>
            <w:r w:rsidRPr="00A945B4">
              <w:rPr>
                <w:rFonts w:ascii="Times New Roman" w:hAnsi="Times New Roman"/>
                <w:sz w:val="28"/>
                <w:szCs w:val="28"/>
              </w:rPr>
              <w:t>Информационная система электронных ресурсов</w:t>
            </w:r>
          </w:p>
        </w:tc>
        <w:tc>
          <w:tcPr>
            <w:tcW w:w="475" w:type="pct"/>
          </w:tcPr>
          <w:p w:rsidR="005C67BC" w:rsidRPr="00A945B4" w:rsidRDefault="00072E94" w:rsidP="007E208C">
            <w:pPr>
              <w:tabs>
                <w:tab w:val="left" w:pos="1080"/>
              </w:tabs>
              <w:spacing w:after="0" w:line="240" w:lineRule="auto"/>
              <w:jc w:val="center"/>
              <w:rPr>
                <w:rFonts w:ascii="Times New Roman" w:hAnsi="Times New Roman"/>
                <w:sz w:val="28"/>
                <w:szCs w:val="28"/>
              </w:rPr>
            </w:pPr>
            <w:r w:rsidRPr="00A945B4">
              <w:rPr>
                <w:rFonts w:ascii="Times New Roman" w:hAnsi="Times New Roman"/>
                <w:sz w:val="28"/>
                <w:szCs w:val="28"/>
              </w:rPr>
              <w:t>20</w:t>
            </w:r>
            <w:r w:rsidR="007E208C" w:rsidRPr="00A945B4">
              <w:rPr>
                <w:rFonts w:ascii="Times New Roman" w:hAnsi="Times New Roman"/>
                <w:sz w:val="28"/>
                <w:szCs w:val="28"/>
              </w:rPr>
              <w:t>21</w:t>
            </w:r>
            <w:r w:rsidRPr="00A945B4">
              <w:rPr>
                <w:rFonts w:ascii="Times New Roman" w:hAnsi="Times New Roman"/>
                <w:sz w:val="28"/>
                <w:szCs w:val="28"/>
              </w:rPr>
              <w:t>г</w:t>
            </w:r>
          </w:p>
        </w:tc>
        <w:tc>
          <w:tcPr>
            <w:tcW w:w="596" w:type="pct"/>
          </w:tcPr>
          <w:p w:rsidR="005C67BC" w:rsidRPr="00324C0E" w:rsidRDefault="005C67BC" w:rsidP="006447D7">
            <w:pPr>
              <w:spacing w:after="0" w:line="240" w:lineRule="auto"/>
              <w:rPr>
                <w:rFonts w:ascii="Times New Roman" w:hAnsi="Times New Roman"/>
                <w:sz w:val="28"/>
                <w:szCs w:val="28"/>
                <w:highlight w:val="yellow"/>
              </w:rPr>
            </w:pPr>
          </w:p>
        </w:tc>
      </w:tr>
    </w:tbl>
    <w:p w:rsidR="007667FF" w:rsidRPr="00324C0E" w:rsidRDefault="007667FF" w:rsidP="00DE4E22">
      <w:pPr>
        <w:spacing w:after="0" w:line="240" w:lineRule="auto"/>
        <w:rPr>
          <w:highlight w:val="yellow"/>
        </w:rPr>
      </w:pPr>
    </w:p>
    <w:p w:rsidR="00114BF2" w:rsidRPr="00324C0E" w:rsidRDefault="00114BF2" w:rsidP="00DE4E22">
      <w:pPr>
        <w:spacing w:after="0" w:line="240" w:lineRule="auto"/>
        <w:rPr>
          <w:highlight w:val="yellow"/>
        </w:rPr>
      </w:pPr>
    </w:p>
    <w:p w:rsidR="007667FF" w:rsidRPr="001802C2" w:rsidRDefault="009E4A6D" w:rsidP="00370C18">
      <w:pPr>
        <w:pStyle w:val="1"/>
        <w:spacing w:line="360" w:lineRule="auto"/>
        <w:jc w:val="center"/>
        <w:rPr>
          <w:rFonts w:ascii="Times New Roman" w:hAnsi="Times New Roman" w:cs="Times New Roman"/>
          <w:sz w:val="28"/>
          <w:szCs w:val="28"/>
        </w:rPr>
      </w:pPr>
      <w:r w:rsidRPr="001802C2">
        <w:rPr>
          <w:rFonts w:ascii="Times New Roman" w:hAnsi="Times New Roman" w:cs="Times New Roman"/>
          <w:sz w:val="28"/>
          <w:szCs w:val="28"/>
        </w:rPr>
        <w:t>2.12</w:t>
      </w:r>
      <w:r w:rsidR="007667FF" w:rsidRPr="001802C2">
        <w:rPr>
          <w:rFonts w:ascii="Times New Roman" w:hAnsi="Times New Roman" w:cs="Times New Roman"/>
          <w:sz w:val="28"/>
          <w:szCs w:val="28"/>
        </w:rPr>
        <w:t>. План  реализации программы   развития материально-технических ресурсов ГБПОУ СО «УрГЗК» на 20</w:t>
      </w:r>
      <w:r w:rsidR="001802C2">
        <w:rPr>
          <w:rFonts w:ascii="Times New Roman" w:hAnsi="Times New Roman" w:cs="Times New Roman"/>
          <w:sz w:val="28"/>
          <w:szCs w:val="28"/>
        </w:rPr>
        <w:t>21-</w:t>
      </w:r>
      <w:r w:rsidR="007667FF" w:rsidRPr="001802C2">
        <w:rPr>
          <w:rFonts w:ascii="Times New Roman" w:hAnsi="Times New Roman" w:cs="Times New Roman"/>
          <w:sz w:val="28"/>
          <w:szCs w:val="28"/>
        </w:rPr>
        <w:t>202</w:t>
      </w:r>
      <w:r w:rsidR="001802C2">
        <w:rPr>
          <w:rFonts w:ascii="Times New Roman" w:hAnsi="Times New Roman" w:cs="Times New Roman"/>
          <w:sz w:val="28"/>
          <w:szCs w:val="28"/>
        </w:rPr>
        <w:t>5</w:t>
      </w:r>
      <w:r w:rsidR="007667FF" w:rsidRPr="001802C2">
        <w:rPr>
          <w:rFonts w:ascii="Times New Roman" w:hAnsi="Times New Roman" w:cs="Times New Roman"/>
          <w:sz w:val="28"/>
          <w:szCs w:val="28"/>
        </w:rPr>
        <w:t xml:space="preserve"> гг.</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102"/>
        <w:gridCol w:w="2732"/>
        <w:gridCol w:w="1873"/>
        <w:gridCol w:w="1117"/>
        <w:gridCol w:w="1089"/>
      </w:tblGrid>
      <w:tr w:rsidR="007667FF" w:rsidRPr="001802C2" w:rsidTr="00BF71B7">
        <w:trPr>
          <w:jc w:val="center"/>
        </w:trPr>
        <w:tc>
          <w:tcPr>
            <w:tcW w:w="566" w:type="dxa"/>
          </w:tcPr>
          <w:p w:rsidR="007667FF" w:rsidRPr="001802C2" w:rsidRDefault="007667FF" w:rsidP="00C850C3">
            <w:pPr>
              <w:tabs>
                <w:tab w:val="left" w:pos="1080"/>
              </w:tabs>
              <w:spacing w:after="0" w:line="240" w:lineRule="auto"/>
              <w:ind w:left="-249" w:firstLine="26"/>
              <w:jc w:val="center"/>
              <w:rPr>
                <w:rFonts w:ascii="Times New Roman" w:hAnsi="Times New Roman"/>
                <w:sz w:val="28"/>
                <w:szCs w:val="28"/>
              </w:rPr>
            </w:pPr>
            <w:r w:rsidRPr="001802C2">
              <w:rPr>
                <w:rFonts w:ascii="Times New Roman" w:hAnsi="Times New Roman"/>
                <w:sz w:val="28"/>
                <w:szCs w:val="28"/>
              </w:rPr>
              <w:t>№ п/п</w:t>
            </w:r>
          </w:p>
        </w:tc>
        <w:tc>
          <w:tcPr>
            <w:tcW w:w="2102" w:type="dxa"/>
          </w:tcPr>
          <w:p w:rsidR="007667FF" w:rsidRPr="001802C2" w:rsidRDefault="007667FF" w:rsidP="00C850C3">
            <w:pPr>
              <w:tabs>
                <w:tab w:val="left" w:pos="1080"/>
              </w:tabs>
              <w:spacing w:after="0" w:line="240" w:lineRule="auto"/>
              <w:jc w:val="center"/>
              <w:rPr>
                <w:rFonts w:ascii="Times New Roman" w:hAnsi="Times New Roman"/>
                <w:sz w:val="28"/>
                <w:szCs w:val="28"/>
              </w:rPr>
            </w:pPr>
            <w:r w:rsidRPr="001802C2">
              <w:rPr>
                <w:rFonts w:ascii="Times New Roman" w:hAnsi="Times New Roman"/>
                <w:sz w:val="28"/>
                <w:szCs w:val="28"/>
              </w:rPr>
              <w:t>Задача</w:t>
            </w:r>
          </w:p>
        </w:tc>
        <w:tc>
          <w:tcPr>
            <w:tcW w:w="2732" w:type="dxa"/>
          </w:tcPr>
          <w:p w:rsidR="007667FF" w:rsidRPr="001802C2" w:rsidRDefault="007667FF" w:rsidP="00C850C3">
            <w:pPr>
              <w:tabs>
                <w:tab w:val="left" w:pos="1080"/>
              </w:tabs>
              <w:spacing w:after="0" w:line="240" w:lineRule="auto"/>
              <w:jc w:val="center"/>
              <w:rPr>
                <w:rFonts w:ascii="Times New Roman" w:hAnsi="Times New Roman"/>
                <w:sz w:val="28"/>
                <w:szCs w:val="28"/>
              </w:rPr>
            </w:pPr>
            <w:r w:rsidRPr="001802C2">
              <w:rPr>
                <w:rFonts w:ascii="Times New Roman" w:hAnsi="Times New Roman"/>
                <w:sz w:val="28"/>
                <w:szCs w:val="28"/>
              </w:rPr>
              <w:t>Содержание деятельности</w:t>
            </w:r>
          </w:p>
        </w:tc>
        <w:tc>
          <w:tcPr>
            <w:tcW w:w="1873" w:type="dxa"/>
          </w:tcPr>
          <w:p w:rsidR="007667FF" w:rsidRPr="001802C2" w:rsidRDefault="007667FF" w:rsidP="00C850C3">
            <w:pPr>
              <w:tabs>
                <w:tab w:val="left" w:pos="1080"/>
              </w:tabs>
              <w:spacing w:after="0" w:line="240" w:lineRule="auto"/>
              <w:jc w:val="center"/>
              <w:rPr>
                <w:rFonts w:ascii="Times New Roman" w:hAnsi="Times New Roman"/>
                <w:sz w:val="28"/>
                <w:szCs w:val="28"/>
              </w:rPr>
            </w:pPr>
            <w:r w:rsidRPr="001802C2">
              <w:rPr>
                <w:rFonts w:ascii="Times New Roman" w:hAnsi="Times New Roman"/>
                <w:sz w:val="28"/>
                <w:szCs w:val="28"/>
              </w:rPr>
              <w:t>Планируе</w:t>
            </w:r>
            <w:r w:rsidR="005C67BC" w:rsidRPr="001802C2">
              <w:rPr>
                <w:rFonts w:ascii="Times New Roman" w:hAnsi="Times New Roman"/>
                <w:sz w:val="28"/>
                <w:szCs w:val="28"/>
              </w:rPr>
              <w:t>-</w:t>
            </w:r>
            <w:r w:rsidRPr="001802C2">
              <w:rPr>
                <w:rFonts w:ascii="Times New Roman" w:hAnsi="Times New Roman"/>
                <w:sz w:val="28"/>
                <w:szCs w:val="28"/>
              </w:rPr>
              <w:t>мый результат</w:t>
            </w:r>
          </w:p>
        </w:tc>
        <w:tc>
          <w:tcPr>
            <w:tcW w:w="1117" w:type="dxa"/>
          </w:tcPr>
          <w:p w:rsidR="007667FF" w:rsidRPr="001802C2" w:rsidRDefault="007667FF" w:rsidP="00C850C3">
            <w:pPr>
              <w:tabs>
                <w:tab w:val="left" w:pos="1080"/>
              </w:tabs>
              <w:spacing w:after="0" w:line="240" w:lineRule="auto"/>
              <w:jc w:val="center"/>
              <w:rPr>
                <w:rFonts w:ascii="Times New Roman" w:hAnsi="Times New Roman"/>
                <w:sz w:val="28"/>
                <w:szCs w:val="28"/>
              </w:rPr>
            </w:pPr>
            <w:r w:rsidRPr="001802C2">
              <w:rPr>
                <w:rFonts w:ascii="Times New Roman" w:hAnsi="Times New Roman"/>
                <w:sz w:val="28"/>
                <w:szCs w:val="28"/>
              </w:rPr>
              <w:t>Срок</w:t>
            </w:r>
          </w:p>
        </w:tc>
        <w:tc>
          <w:tcPr>
            <w:tcW w:w="1089" w:type="dxa"/>
          </w:tcPr>
          <w:p w:rsidR="007667FF" w:rsidRPr="001802C2" w:rsidRDefault="007667FF" w:rsidP="002D13D4">
            <w:pPr>
              <w:tabs>
                <w:tab w:val="left" w:pos="1080"/>
              </w:tabs>
              <w:spacing w:after="0" w:line="240" w:lineRule="auto"/>
              <w:ind w:left="-11" w:hanging="52"/>
              <w:jc w:val="center"/>
              <w:rPr>
                <w:rFonts w:ascii="Times New Roman" w:hAnsi="Times New Roman"/>
                <w:sz w:val="28"/>
                <w:szCs w:val="28"/>
              </w:rPr>
            </w:pPr>
            <w:r w:rsidRPr="001802C2">
              <w:rPr>
                <w:rFonts w:ascii="Times New Roman" w:hAnsi="Times New Roman"/>
                <w:sz w:val="28"/>
                <w:szCs w:val="28"/>
              </w:rPr>
              <w:t>Ответ</w:t>
            </w:r>
            <w:r w:rsidR="005C67BC" w:rsidRPr="001802C2">
              <w:rPr>
                <w:rFonts w:ascii="Times New Roman" w:hAnsi="Times New Roman"/>
                <w:sz w:val="28"/>
                <w:szCs w:val="28"/>
              </w:rPr>
              <w:t>-</w:t>
            </w:r>
            <w:r w:rsidRPr="001802C2">
              <w:rPr>
                <w:rFonts w:ascii="Times New Roman" w:hAnsi="Times New Roman"/>
                <w:sz w:val="28"/>
                <w:szCs w:val="28"/>
              </w:rPr>
              <w:t>ствен</w:t>
            </w:r>
            <w:r w:rsidR="005C67BC" w:rsidRPr="001802C2">
              <w:rPr>
                <w:rFonts w:ascii="Times New Roman" w:hAnsi="Times New Roman"/>
                <w:sz w:val="28"/>
                <w:szCs w:val="28"/>
              </w:rPr>
              <w:t>-</w:t>
            </w:r>
            <w:r w:rsidRPr="001802C2">
              <w:rPr>
                <w:rFonts w:ascii="Times New Roman" w:hAnsi="Times New Roman"/>
                <w:sz w:val="28"/>
                <w:szCs w:val="28"/>
              </w:rPr>
              <w:t>ный</w:t>
            </w:r>
          </w:p>
        </w:tc>
      </w:tr>
      <w:tr w:rsidR="007667FF" w:rsidRPr="00324C0E" w:rsidTr="00BF71B7">
        <w:trPr>
          <w:jc w:val="center"/>
        </w:trPr>
        <w:tc>
          <w:tcPr>
            <w:tcW w:w="9479" w:type="dxa"/>
            <w:gridSpan w:val="6"/>
          </w:tcPr>
          <w:p w:rsidR="007667FF" w:rsidRPr="001802C2" w:rsidRDefault="007667FF" w:rsidP="00C850C3">
            <w:pPr>
              <w:tabs>
                <w:tab w:val="left" w:pos="1080"/>
              </w:tabs>
              <w:spacing w:after="0" w:line="240" w:lineRule="auto"/>
              <w:ind w:left="252" w:hanging="180"/>
              <w:rPr>
                <w:rFonts w:ascii="Times New Roman" w:hAnsi="Times New Roman"/>
                <w:b/>
                <w:sz w:val="28"/>
                <w:szCs w:val="28"/>
              </w:rPr>
            </w:pPr>
            <w:r w:rsidRPr="001802C2">
              <w:rPr>
                <w:rFonts w:ascii="Times New Roman" w:hAnsi="Times New Roman"/>
                <w:b/>
                <w:sz w:val="28"/>
                <w:szCs w:val="28"/>
              </w:rPr>
              <w:t>Проблема:</w:t>
            </w:r>
          </w:p>
          <w:p w:rsidR="007667FF" w:rsidRPr="001802C2" w:rsidRDefault="007667FF" w:rsidP="00F91975">
            <w:pPr>
              <w:numPr>
                <w:ilvl w:val="0"/>
                <w:numId w:val="13"/>
              </w:numPr>
              <w:spacing w:after="0" w:line="240" w:lineRule="auto"/>
              <w:rPr>
                <w:rFonts w:ascii="Times New Roman" w:hAnsi="Times New Roman"/>
                <w:sz w:val="28"/>
                <w:szCs w:val="28"/>
              </w:rPr>
            </w:pPr>
            <w:r w:rsidRPr="001802C2">
              <w:rPr>
                <w:rFonts w:ascii="Times New Roman" w:hAnsi="Times New Roman"/>
                <w:sz w:val="28"/>
                <w:szCs w:val="28"/>
              </w:rPr>
              <w:t>отсутствие материально-технической базы (учебных мастерских и лабораторий)  для реализации  основных профессиональных образовательных программ  сферы  сервиса и туризма и машиностроения;</w:t>
            </w:r>
          </w:p>
          <w:p w:rsidR="007667FF" w:rsidRPr="001802C2" w:rsidRDefault="007667FF" w:rsidP="00F91975">
            <w:pPr>
              <w:numPr>
                <w:ilvl w:val="0"/>
                <w:numId w:val="13"/>
              </w:numPr>
              <w:spacing w:after="0" w:line="240" w:lineRule="auto"/>
              <w:rPr>
                <w:rFonts w:ascii="Times New Roman" w:hAnsi="Times New Roman"/>
                <w:sz w:val="28"/>
                <w:szCs w:val="28"/>
              </w:rPr>
            </w:pPr>
            <w:r w:rsidRPr="001802C2">
              <w:rPr>
                <w:rFonts w:ascii="Times New Roman" w:hAnsi="Times New Roman"/>
                <w:sz w:val="28"/>
                <w:szCs w:val="28"/>
              </w:rPr>
              <w:t>недостаточность материально-технической базы для реализации дополнительных образовательных программ и программ профессионального обучения,</w:t>
            </w:r>
          </w:p>
          <w:p w:rsidR="00114BF2" w:rsidRPr="00A36D84" w:rsidRDefault="007667FF" w:rsidP="00A36D84">
            <w:pPr>
              <w:numPr>
                <w:ilvl w:val="0"/>
                <w:numId w:val="13"/>
              </w:numPr>
              <w:tabs>
                <w:tab w:val="left" w:pos="1080"/>
              </w:tabs>
              <w:spacing w:after="0" w:line="240" w:lineRule="auto"/>
              <w:rPr>
                <w:rFonts w:ascii="Times New Roman" w:hAnsi="Times New Roman"/>
                <w:sz w:val="28"/>
                <w:szCs w:val="28"/>
              </w:rPr>
            </w:pPr>
            <w:r w:rsidRPr="001802C2">
              <w:rPr>
                <w:rFonts w:ascii="Times New Roman" w:hAnsi="Times New Roman"/>
                <w:sz w:val="28"/>
                <w:szCs w:val="28"/>
              </w:rPr>
              <w:t>не полная укомплектованность реализуемых образовательных программ техническими средствами обучения.</w:t>
            </w:r>
          </w:p>
        </w:tc>
      </w:tr>
      <w:tr w:rsidR="007667FF" w:rsidRPr="00A36D84" w:rsidTr="00BF71B7">
        <w:trPr>
          <w:jc w:val="center"/>
        </w:trPr>
        <w:tc>
          <w:tcPr>
            <w:tcW w:w="9479" w:type="dxa"/>
            <w:gridSpan w:val="6"/>
          </w:tcPr>
          <w:p w:rsidR="007667FF" w:rsidRPr="00A36D84" w:rsidRDefault="007667FF" w:rsidP="00C850C3">
            <w:pPr>
              <w:tabs>
                <w:tab w:val="left" w:pos="1080"/>
              </w:tabs>
              <w:spacing w:after="0" w:line="240" w:lineRule="auto"/>
              <w:rPr>
                <w:rFonts w:ascii="Times New Roman" w:hAnsi="Times New Roman"/>
                <w:b/>
                <w:sz w:val="28"/>
                <w:szCs w:val="28"/>
              </w:rPr>
            </w:pPr>
            <w:r w:rsidRPr="00A36D84">
              <w:rPr>
                <w:rFonts w:ascii="Times New Roman" w:hAnsi="Times New Roman"/>
                <w:b/>
                <w:sz w:val="28"/>
                <w:szCs w:val="28"/>
              </w:rPr>
              <w:t>Совершенствование материально-технической базы колледжа</w:t>
            </w:r>
          </w:p>
        </w:tc>
      </w:tr>
      <w:tr w:rsidR="007667FF" w:rsidRPr="00A36D84" w:rsidTr="00BF71B7">
        <w:trPr>
          <w:jc w:val="center"/>
        </w:trPr>
        <w:tc>
          <w:tcPr>
            <w:tcW w:w="566" w:type="dxa"/>
          </w:tcPr>
          <w:p w:rsidR="007667FF" w:rsidRPr="00A36D84" w:rsidRDefault="00A36D84" w:rsidP="00C850C3">
            <w:pPr>
              <w:tabs>
                <w:tab w:val="left" w:pos="1080"/>
              </w:tabs>
              <w:spacing w:after="0" w:line="240" w:lineRule="auto"/>
              <w:rPr>
                <w:rFonts w:ascii="Times New Roman" w:hAnsi="Times New Roman"/>
                <w:sz w:val="28"/>
                <w:szCs w:val="28"/>
              </w:rPr>
            </w:pPr>
            <w:r w:rsidRPr="00A36D84">
              <w:rPr>
                <w:rFonts w:ascii="Times New Roman" w:hAnsi="Times New Roman"/>
                <w:sz w:val="28"/>
                <w:szCs w:val="28"/>
              </w:rPr>
              <w:t>1.</w:t>
            </w:r>
          </w:p>
          <w:p w:rsidR="00A36D84" w:rsidRPr="00324C0E" w:rsidRDefault="00A36D84" w:rsidP="00C850C3">
            <w:pPr>
              <w:tabs>
                <w:tab w:val="left" w:pos="1080"/>
              </w:tabs>
              <w:spacing w:after="0" w:line="240" w:lineRule="auto"/>
              <w:rPr>
                <w:rFonts w:ascii="Times New Roman" w:hAnsi="Times New Roman"/>
                <w:sz w:val="28"/>
                <w:szCs w:val="28"/>
                <w:highlight w:val="yellow"/>
              </w:rPr>
            </w:pPr>
          </w:p>
        </w:tc>
        <w:tc>
          <w:tcPr>
            <w:tcW w:w="2102" w:type="dxa"/>
          </w:tcPr>
          <w:p w:rsidR="007667FF" w:rsidRPr="00A36D84" w:rsidRDefault="007667FF" w:rsidP="00A36D84">
            <w:pPr>
              <w:spacing w:after="0" w:line="240" w:lineRule="auto"/>
              <w:rPr>
                <w:rFonts w:ascii="Times New Roman" w:hAnsi="Times New Roman"/>
                <w:sz w:val="28"/>
                <w:szCs w:val="28"/>
              </w:rPr>
            </w:pPr>
            <w:r w:rsidRPr="00A36D84">
              <w:rPr>
                <w:rFonts w:ascii="Times New Roman" w:hAnsi="Times New Roman"/>
                <w:sz w:val="28"/>
                <w:szCs w:val="28"/>
              </w:rPr>
              <w:t xml:space="preserve">Обеспечить материально-технические условия для  возможности реализации ОПОП  сферы </w:t>
            </w:r>
            <w:r w:rsidR="00A36D84" w:rsidRPr="00A36D84">
              <w:rPr>
                <w:rFonts w:ascii="Times New Roman" w:hAnsi="Times New Roman"/>
                <w:sz w:val="28"/>
                <w:szCs w:val="28"/>
              </w:rPr>
              <w:t>информационных технологий</w:t>
            </w:r>
            <w:r w:rsidRPr="00A36D84">
              <w:rPr>
                <w:rFonts w:ascii="Times New Roman" w:hAnsi="Times New Roman"/>
                <w:sz w:val="28"/>
                <w:szCs w:val="28"/>
              </w:rPr>
              <w:t xml:space="preserve"> </w:t>
            </w:r>
          </w:p>
        </w:tc>
        <w:tc>
          <w:tcPr>
            <w:tcW w:w="2732" w:type="dxa"/>
          </w:tcPr>
          <w:p w:rsidR="007667FF" w:rsidRPr="00A36D84" w:rsidRDefault="007667FF" w:rsidP="00C850C3">
            <w:pPr>
              <w:spacing w:after="0" w:line="240" w:lineRule="auto"/>
              <w:rPr>
                <w:rFonts w:ascii="Times New Roman" w:hAnsi="Times New Roman"/>
                <w:sz w:val="28"/>
                <w:szCs w:val="28"/>
              </w:rPr>
            </w:pPr>
            <w:r w:rsidRPr="00A36D84">
              <w:rPr>
                <w:rFonts w:ascii="Times New Roman" w:hAnsi="Times New Roman"/>
                <w:sz w:val="28"/>
                <w:szCs w:val="28"/>
              </w:rPr>
              <w:t>Организация учебных кабинетов и мастерских:</w:t>
            </w:r>
            <w:r w:rsidR="00A36D84" w:rsidRPr="00A36D84">
              <w:rPr>
                <w:rFonts w:ascii="Times New Roman" w:hAnsi="Times New Roman"/>
                <w:sz w:val="28"/>
                <w:szCs w:val="28"/>
              </w:rPr>
              <w:t xml:space="preserve"> информационные системы и программирование</w:t>
            </w:r>
          </w:p>
          <w:p w:rsidR="007667FF" w:rsidRPr="00A36D84" w:rsidRDefault="007667FF" w:rsidP="00C850C3">
            <w:pPr>
              <w:spacing w:after="0" w:line="240" w:lineRule="auto"/>
              <w:rPr>
                <w:rFonts w:ascii="Times New Roman" w:hAnsi="Times New Roman"/>
                <w:sz w:val="28"/>
                <w:szCs w:val="28"/>
              </w:rPr>
            </w:pPr>
          </w:p>
        </w:tc>
        <w:tc>
          <w:tcPr>
            <w:tcW w:w="1873" w:type="dxa"/>
          </w:tcPr>
          <w:p w:rsidR="007667FF" w:rsidRPr="00A36D84" w:rsidRDefault="007667FF" w:rsidP="00C850C3">
            <w:pPr>
              <w:tabs>
                <w:tab w:val="left" w:pos="1080"/>
              </w:tabs>
              <w:spacing w:after="0" w:line="240" w:lineRule="auto"/>
              <w:rPr>
                <w:rFonts w:ascii="Times New Roman" w:hAnsi="Times New Roman"/>
                <w:sz w:val="28"/>
                <w:szCs w:val="28"/>
              </w:rPr>
            </w:pPr>
            <w:r w:rsidRPr="00A36D84">
              <w:rPr>
                <w:rFonts w:ascii="Times New Roman" w:hAnsi="Times New Roman"/>
                <w:sz w:val="28"/>
                <w:szCs w:val="28"/>
              </w:rPr>
              <w:t>Функциони</w:t>
            </w:r>
            <w:r w:rsidR="005C67BC" w:rsidRPr="00A36D84">
              <w:rPr>
                <w:rFonts w:ascii="Times New Roman" w:hAnsi="Times New Roman"/>
                <w:sz w:val="28"/>
                <w:szCs w:val="28"/>
              </w:rPr>
              <w:t>-</w:t>
            </w:r>
            <w:r w:rsidRPr="00A36D84">
              <w:rPr>
                <w:rFonts w:ascii="Times New Roman" w:hAnsi="Times New Roman"/>
                <w:sz w:val="28"/>
                <w:szCs w:val="28"/>
              </w:rPr>
              <w:t>рование учебных кабинетов, в соответствии с ФГОС по специально</w:t>
            </w:r>
            <w:r w:rsidR="005C67BC" w:rsidRPr="00A36D84">
              <w:rPr>
                <w:rFonts w:ascii="Times New Roman" w:hAnsi="Times New Roman"/>
                <w:sz w:val="28"/>
                <w:szCs w:val="28"/>
              </w:rPr>
              <w:t>-</w:t>
            </w:r>
            <w:r w:rsidRPr="00A36D84">
              <w:rPr>
                <w:rFonts w:ascii="Times New Roman" w:hAnsi="Times New Roman"/>
                <w:sz w:val="28"/>
                <w:szCs w:val="28"/>
              </w:rPr>
              <w:t>сти/ профессии</w:t>
            </w:r>
          </w:p>
        </w:tc>
        <w:tc>
          <w:tcPr>
            <w:tcW w:w="1117" w:type="dxa"/>
          </w:tcPr>
          <w:p w:rsidR="007667FF" w:rsidRPr="00A36D84" w:rsidRDefault="007667FF" w:rsidP="00A36D84">
            <w:pPr>
              <w:spacing w:after="0" w:line="240" w:lineRule="auto"/>
              <w:rPr>
                <w:rFonts w:ascii="Times New Roman" w:hAnsi="Times New Roman"/>
                <w:sz w:val="28"/>
                <w:szCs w:val="28"/>
              </w:rPr>
            </w:pPr>
            <w:r w:rsidRPr="00A36D84">
              <w:rPr>
                <w:rFonts w:ascii="Times New Roman" w:hAnsi="Times New Roman"/>
                <w:sz w:val="28"/>
                <w:szCs w:val="28"/>
              </w:rPr>
              <w:t>20</w:t>
            </w:r>
            <w:r w:rsidR="00A36D84" w:rsidRPr="00A36D84">
              <w:rPr>
                <w:rFonts w:ascii="Times New Roman" w:hAnsi="Times New Roman"/>
                <w:sz w:val="28"/>
                <w:szCs w:val="28"/>
              </w:rPr>
              <w:t>23</w:t>
            </w:r>
            <w:r w:rsidRPr="00A36D84">
              <w:rPr>
                <w:rFonts w:ascii="Times New Roman" w:hAnsi="Times New Roman"/>
                <w:sz w:val="28"/>
                <w:szCs w:val="28"/>
              </w:rPr>
              <w:t xml:space="preserve"> г.</w:t>
            </w:r>
          </w:p>
        </w:tc>
        <w:tc>
          <w:tcPr>
            <w:tcW w:w="1089" w:type="dxa"/>
          </w:tcPr>
          <w:p w:rsidR="007667FF" w:rsidRPr="00A36D84" w:rsidRDefault="007667FF" w:rsidP="00C850C3">
            <w:pPr>
              <w:spacing w:after="0" w:line="240" w:lineRule="auto"/>
              <w:rPr>
                <w:rFonts w:ascii="Times New Roman" w:hAnsi="Times New Roman"/>
                <w:sz w:val="28"/>
                <w:szCs w:val="28"/>
              </w:rPr>
            </w:pPr>
            <w:r w:rsidRPr="00A36D84">
              <w:rPr>
                <w:rFonts w:ascii="Times New Roman" w:hAnsi="Times New Roman"/>
                <w:sz w:val="28"/>
                <w:szCs w:val="28"/>
              </w:rPr>
              <w:t>Зам. дирек</w:t>
            </w:r>
            <w:r w:rsidR="005C67BC" w:rsidRPr="00A36D84">
              <w:rPr>
                <w:rFonts w:ascii="Times New Roman" w:hAnsi="Times New Roman"/>
                <w:sz w:val="28"/>
                <w:szCs w:val="28"/>
              </w:rPr>
              <w:t>-</w:t>
            </w:r>
            <w:r w:rsidRPr="00A36D84">
              <w:rPr>
                <w:rFonts w:ascii="Times New Roman" w:hAnsi="Times New Roman"/>
                <w:sz w:val="28"/>
                <w:szCs w:val="28"/>
              </w:rPr>
              <w:t>тора по УПР</w:t>
            </w:r>
          </w:p>
          <w:p w:rsidR="007667FF" w:rsidRPr="00A36D84" w:rsidRDefault="007667FF" w:rsidP="00C850C3">
            <w:pPr>
              <w:spacing w:after="0" w:line="240" w:lineRule="auto"/>
              <w:rPr>
                <w:rFonts w:ascii="Times New Roman" w:hAnsi="Times New Roman"/>
                <w:sz w:val="28"/>
                <w:szCs w:val="28"/>
              </w:rPr>
            </w:pPr>
            <w:r w:rsidRPr="00A36D84">
              <w:rPr>
                <w:rFonts w:ascii="Times New Roman" w:hAnsi="Times New Roman"/>
                <w:sz w:val="28"/>
                <w:szCs w:val="28"/>
              </w:rPr>
              <w:t>Руководитель ХС</w:t>
            </w:r>
          </w:p>
        </w:tc>
      </w:tr>
      <w:tr w:rsidR="007667FF" w:rsidRPr="00324C0E" w:rsidTr="00BF71B7">
        <w:trPr>
          <w:jc w:val="center"/>
        </w:trPr>
        <w:tc>
          <w:tcPr>
            <w:tcW w:w="566" w:type="dxa"/>
          </w:tcPr>
          <w:p w:rsidR="007667FF" w:rsidRPr="001802C2" w:rsidRDefault="00A36D84" w:rsidP="00C850C3">
            <w:pPr>
              <w:spacing w:after="0" w:line="240" w:lineRule="auto"/>
              <w:rPr>
                <w:rFonts w:ascii="Times New Roman" w:hAnsi="Times New Roman"/>
                <w:sz w:val="28"/>
                <w:szCs w:val="28"/>
              </w:rPr>
            </w:pPr>
            <w:r>
              <w:rPr>
                <w:rFonts w:ascii="Times New Roman" w:hAnsi="Times New Roman"/>
                <w:sz w:val="28"/>
                <w:szCs w:val="28"/>
              </w:rPr>
              <w:t>2</w:t>
            </w:r>
            <w:r w:rsidR="007667FF" w:rsidRPr="001802C2">
              <w:rPr>
                <w:rFonts w:ascii="Times New Roman" w:hAnsi="Times New Roman"/>
                <w:sz w:val="28"/>
                <w:szCs w:val="28"/>
              </w:rPr>
              <w:t>.</w:t>
            </w:r>
          </w:p>
        </w:tc>
        <w:tc>
          <w:tcPr>
            <w:tcW w:w="2102"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Совершенствование материально – технических условий по профессии «Электромонтер по ремонту и обслуживанию электрооборудования»</w:t>
            </w:r>
          </w:p>
        </w:tc>
        <w:tc>
          <w:tcPr>
            <w:tcW w:w="2732" w:type="dxa"/>
          </w:tcPr>
          <w:p w:rsidR="007667FF" w:rsidRPr="001802C2" w:rsidRDefault="007667FF" w:rsidP="00C850C3">
            <w:pPr>
              <w:spacing w:after="0" w:line="240" w:lineRule="auto"/>
              <w:rPr>
                <w:rFonts w:ascii="Times New Roman" w:hAnsi="Times New Roman"/>
                <w:color w:val="000000"/>
                <w:sz w:val="28"/>
                <w:szCs w:val="28"/>
              </w:rPr>
            </w:pPr>
            <w:r w:rsidRPr="001802C2">
              <w:rPr>
                <w:rFonts w:ascii="Times New Roman" w:hAnsi="Times New Roman"/>
                <w:color w:val="000000"/>
                <w:sz w:val="28"/>
                <w:szCs w:val="28"/>
              </w:rPr>
              <w:t xml:space="preserve">Переоборудование электромонтажной учебно – производственной мастерской под требования для организаторов олимпиад профессионального мастерства и требованиям чемпионатов </w:t>
            </w:r>
            <w:r w:rsidRPr="001802C2">
              <w:rPr>
                <w:rFonts w:ascii="Times New Roman" w:hAnsi="Times New Roman"/>
                <w:color w:val="000000"/>
                <w:sz w:val="28"/>
                <w:szCs w:val="28"/>
                <w:lang w:val="en-US"/>
              </w:rPr>
              <w:t>World</w:t>
            </w:r>
            <w:r w:rsidRPr="001802C2">
              <w:rPr>
                <w:rFonts w:ascii="Times New Roman" w:hAnsi="Times New Roman"/>
                <w:color w:val="000000"/>
                <w:sz w:val="28"/>
                <w:szCs w:val="28"/>
              </w:rPr>
              <w:t xml:space="preserve"> </w:t>
            </w:r>
            <w:r w:rsidRPr="001802C2">
              <w:rPr>
                <w:rFonts w:ascii="Times New Roman" w:hAnsi="Times New Roman"/>
                <w:color w:val="000000"/>
                <w:sz w:val="28"/>
                <w:szCs w:val="28"/>
                <w:lang w:val="en-US"/>
              </w:rPr>
              <w:t>Skills</w:t>
            </w:r>
            <w:r w:rsidRPr="001802C2">
              <w:rPr>
                <w:rFonts w:ascii="Times New Roman" w:hAnsi="Times New Roman"/>
                <w:color w:val="000000"/>
                <w:sz w:val="28"/>
                <w:szCs w:val="28"/>
              </w:rPr>
              <w:t xml:space="preserve"> </w:t>
            </w:r>
          </w:p>
        </w:tc>
        <w:tc>
          <w:tcPr>
            <w:tcW w:w="1873" w:type="dxa"/>
          </w:tcPr>
          <w:p w:rsidR="007667FF" w:rsidRPr="001802C2" w:rsidRDefault="007667FF" w:rsidP="00C850C3">
            <w:pPr>
              <w:tabs>
                <w:tab w:val="left" w:pos="1080"/>
              </w:tabs>
              <w:spacing w:after="0" w:line="240" w:lineRule="auto"/>
              <w:rPr>
                <w:rFonts w:ascii="Times New Roman" w:hAnsi="Times New Roman"/>
                <w:sz w:val="28"/>
                <w:szCs w:val="28"/>
              </w:rPr>
            </w:pPr>
            <w:r w:rsidRPr="001802C2">
              <w:rPr>
                <w:rFonts w:ascii="Times New Roman" w:hAnsi="Times New Roman"/>
                <w:sz w:val="28"/>
                <w:szCs w:val="28"/>
              </w:rPr>
              <w:t xml:space="preserve">Соответствие оборудования заданиям олимпиад и чемпионата </w:t>
            </w:r>
            <w:r w:rsidRPr="001802C2">
              <w:rPr>
                <w:rFonts w:ascii="Times New Roman" w:hAnsi="Times New Roman"/>
                <w:sz w:val="28"/>
                <w:szCs w:val="28"/>
                <w:lang w:val="en-US"/>
              </w:rPr>
              <w:t>World</w:t>
            </w:r>
            <w:r w:rsidRPr="001802C2">
              <w:rPr>
                <w:rFonts w:ascii="Times New Roman" w:hAnsi="Times New Roman"/>
                <w:sz w:val="28"/>
                <w:szCs w:val="28"/>
              </w:rPr>
              <w:t xml:space="preserve"> </w:t>
            </w:r>
            <w:r w:rsidRPr="001802C2">
              <w:rPr>
                <w:rFonts w:ascii="Times New Roman" w:hAnsi="Times New Roman"/>
                <w:sz w:val="28"/>
                <w:szCs w:val="28"/>
                <w:lang w:val="en-US"/>
              </w:rPr>
              <w:t>Skills</w:t>
            </w:r>
          </w:p>
        </w:tc>
        <w:tc>
          <w:tcPr>
            <w:tcW w:w="1117" w:type="dxa"/>
          </w:tcPr>
          <w:p w:rsidR="007667FF" w:rsidRPr="001802C2" w:rsidRDefault="00072E94" w:rsidP="001802C2">
            <w:pPr>
              <w:spacing w:after="0" w:line="240" w:lineRule="auto"/>
              <w:rPr>
                <w:rFonts w:ascii="Times New Roman" w:hAnsi="Times New Roman"/>
                <w:sz w:val="28"/>
                <w:szCs w:val="28"/>
              </w:rPr>
            </w:pPr>
            <w:r w:rsidRPr="001802C2">
              <w:rPr>
                <w:rFonts w:ascii="Times New Roman" w:hAnsi="Times New Roman"/>
                <w:sz w:val="28"/>
                <w:szCs w:val="28"/>
              </w:rPr>
              <w:t>20</w:t>
            </w:r>
            <w:r w:rsidR="001802C2">
              <w:rPr>
                <w:rFonts w:ascii="Times New Roman" w:hAnsi="Times New Roman"/>
                <w:sz w:val="28"/>
                <w:szCs w:val="28"/>
              </w:rPr>
              <w:t xml:space="preserve">22 </w:t>
            </w:r>
            <w:r w:rsidRPr="001802C2">
              <w:rPr>
                <w:rFonts w:ascii="Times New Roman" w:hAnsi="Times New Roman"/>
                <w:sz w:val="28"/>
                <w:szCs w:val="28"/>
              </w:rPr>
              <w:t>-20</w:t>
            </w:r>
            <w:r w:rsidR="001802C2">
              <w:rPr>
                <w:rFonts w:ascii="Times New Roman" w:hAnsi="Times New Roman"/>
                <w:sz w:val="28"/>
                <w:szCs w:val="28"/>
              </w:rPr>
              <w:t>24</w:t>
            </w:r>
            <w:r w:rsidRPr="001802C2">
              <w:rPr>
                <w:rFonts w:ascii="Times New Roman" w:hAnsi="Times New Roman"/>
                <w:sz w:val="28"/>
                <w:szCs w:val="28"/>
              </w:rPr>
              <w:t xml:space="preserve"> </w:t>
            </w:r>
            <w:r w:rsidR="007667FF" w:rsidRPr="001802C2">
              <w:rPr>
                <w:rFonts w:ascii="Times New Roman" w:hAnsi="Times New Roman"/>
                <w:sz w:val="28"/>
                <w:szCs w:val="28"/>
              </w:rPr>
              <w:t>г.</w:t>
            </w:r>
          </w:p>
        </w:tc>
        <w:tc>
          <w:tcPr>
            <w:tcW w:w="1089" w:type="dxa"/>
          </w:tcPr>
          <w:p w:rsidR="005C67BC" w:rsidRPr="001802C2" w:rsidRDefault="005C67BC" w:rsidP="005C67BC">
            <w:pPr>
              <w:spacing w:after="0" w:line="240" w:lineRule="auto"/>
              <w:rPr>
                <w:rFonts w:ascii="Times New Roman" w:hAnsi="Times New Roman"/>
                <w:sz w:val="28"/>
                <w:szCs w:val="28"/>
              </w:rPr>
            </w:pPr>
            <w:r w:rsidRPr="001802C2">
              <w:rPr>
                <w:rFonts w:ascii="Times New Roman" w:hAnsi="Times New Roman"/>
                <w:sz w:val="28"/>
                <w:szCs w:val="28"/>
              </w:rPr>
              <w:t>Зам. дирек-тора по УПР</w:t>
            </w:r>
          </w:p>
          <w:p w:rsidR="007667FF" w:rsidRPr="001802C2" w:rsidRDefault="005C67BC" w:rsidP="005C67BC">
            <w:pPr>
              <w:tabs>
                <w:tab w:val="left" w:pos="1080"/>
              </w:tabs>
              <w:spacing w:after="0" w:line="240" w:lineRule="auto"/>
              <w:rPr>
                <w:rFonts w:ascii="Times New Roman" w:hAnsi="Times New Roman"/>
                <w:sz w:val="28"/>
                <w:szCs w:val="28"/>
              </w:rPr>
            </w:pPr>
            <w:r w:rsidRPr="001802C2">
              <w:rPr>
                <w:rFonts w:ascii="Times New Roman" w:hAnsi="Times New Roman"/>
                <w:sz w:val="28"/>
                <w:szCs w:val="28"/>
              </w:rPr>
              <w:t>Руководитель ХС</w:t>
            </w:r>
          </w:p>
        </w:tc>
      </w:tr>
      <w:tr w:rsidR="007667FF" w:rsidRPr="00324C0E" w:rsidTr="00BF71B7">
        <w:trPr>
          <w:jc w:val="center"/>
        </w:trPr>
        <w:tc>
          <w:tcPr>
            <w:tcW w:w="566" w:type="dxa"/>
          </w:tcPr>
          <w:p w:rsidR="007667FF" w:rsidRPr="001802C2" w:rsidRDefault="00A36D84" w:rsidP="00C850C3">
            <w:pPr>
              <w:spacing w:after="0" w:line="240" w:lineRule="auto"/>
              <w:rPr>
                <w:rFonts w:ascii="Times New Roman" w:hAnsi="Times New Roman"/>
                <w:sz w:val="28"/>
                <w:szCs w:val="28"/>
              </w:rPr>
            </w:pPr>
            <w:r>
              <w:rPr>
                <w:rFonts w:ascii="Times New Roman" w:hAnsi="Times New Roman"/>
                <w:sz w:val="28"/>
                <w:szCs w:val="28"/>
              </w:rPr>
              <w:t>3</w:t>
            </w:r>
            <w:r w:rsidR="007667FF" w:rsidRPr="001802C2">
              <w:rPr>
                <w:rFonts w:ascii="Times New Roman" w:hAnsi="Times New Roman"/>
                <w:sz w:val="28"/>
                <w:szCs w:val="28"/>
              </w:rPr>
              <w:t>.</w:t>
            </w:r>
          </w:p>
        </w:tc>
        <w:tc>
          <w:tcPr>
            <w:tcW w:w="2102"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Взаимодейст</w:t>
            </w:r>
            <w:r w:rsidR="0031040C" w:rsidRPr="001802C2">
              <w:rPr>
                <w:rFonts w:ascii="Times New Roman" w:hAnsi="Times New Roman"/>
                <w:sz w:val="28"/>
                <w:szCs w:val="28"/>
              </w:rPr>
              <w:t>-</w:t>
            </w:r>
            <w:r w:rsidRPr="001802C2">
              <w:rPr>
                <w:rFonts w:ascii="Times New Roman" w:hAnsi="Times New Roman"/>
                <w:sz w:val="28"/>
                <w:szCs w:val="28"/>
              </w:rPr>
              <w:t>вие с предприятиями социальными партнерами</w:t>
            </w:r>
          </w:p>
        </w:tc>
        <w:tc>
          <w:tcPr>
            <w:tcW w:w="2732"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Спонсорская помощь предприятиями НГО:</w:t>
            </w:r>
          </w:p>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 xml:space="preserve">предоставление расходных материалов, инструмента, обеспечение приспособлениями, необходимыми для учебных практик. </w:t>
            </w:r>
          </w:p>
        </w:tc>
        <w:tc>
          <w:tcPr>
            <w:tcW w:w="1873" w:type="dxa"/>
          </w:tcPr>
          <w:p w:rsidR="007667FF" w:rsidRPr="001802C2" w:rsidRDefault="007667FF" w:rsidP="00C850C3">
            <w:pPr>
              <w:tabs>
                <w:tab w:val="left" w:pos="1080"/>
              </w:tabs>
              <w:spacing w:after="0" w:line="240" w:lineRule="auto"/>
              <w:rPr>
                <w:rFonts w:ascii="Times New Roman" w:hAnsi="Times New Roman"/>
                <w:sz w:val="28"/>
                <w:szCs w:val="28"/>
              </w:rPr>
            </w:pPr>
            <w:r w:rsidRPr="001802C2">
              <w:rPr>
                <w:rFonts w:ascii="Times New Roman" w:hAnsi="Times New Roman"/>
                <w:sz w:val="28"/>
                <w:szCs w:val="28"/>
              </w:rPr>
              <w:t>Развитие государственно – частного партнерства</w:t>
            </w:r>
          </w:p>
        </w:tc>
        <w:tc>
          <w:tcPr>
            <w:tcW w:w="1117"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Еже</w:t>
            </w:r>
            <w:r w:rsidR="0031040C" w:rsidRPr="001802C2">
              <w:rPr>
                <w:rFonts w:ascii="Times New Roman" w:hAnsi="Times New Roman"/>
                <w:sz w:val="28"/>
                <w:szCs w:val="28"/>
              </w:rPr>
              <w:t>-</w:t>
            </w:r>
            <w:r w:rsidRPr="001802C2">
              <w:rPr>
                <w:rFonts w:ascii="Times New Roman" w:hAnsi="Times New Roman"/>
                <w:sz w:val="28"/>
                <w:szCs w:val="28"/>
              </w:rPr>
              <w:t xml:space="preserve">годно </w:t>
            </w:r>
          </w:p>
        </w:tc>
        <w:tc>
          <w:tcPr>
            <w:tcW w:w="1089"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Зам. дирек</w:t>
            </w:r>
            <w:r w:rsidR="0031040C" w:rsidRPr="001802C2">
              <w:rPr>
                <w:rFonts w:ascii="Times New Roman" w:hAnsi="Times New Roman"/>
                <w:sz w:val="28"/>
                <w:szCs w:val="28"/>
              </w:rPr>
              <w:t>-</w:t>
            </w:r>
            <w:r w:rsidRPr="001802C2">
              <w:rPr>
                <w:rFonts w:ascii="Times New Roman" w:hAnsi="Times New Roman"/>
                <w:sz w:val="28"/>
                <w:szCs w:val="28"/>
              </w:rPr>
              <w:t>тора по УПР</w:t>
            </w:r>
          </w:p>
          <w:p w:rsidR="007667FF" w:rsidRPr="001802C2" w:rsidRDefault="007667FF" w:rsidP="00C850C3">
            <w:pPr>
              <w:tabs>
                <w:tab w:val="left" w:pos="1080"/>
              </w:tabs>
              <w:spacing w:after="0" w:line="240" w:lineRule="auto"/>
              <w:rPr>
                <w:rFonts w:ascii="Times New Roman" w:hAnsi="Times New Roman"/>
                <w:sz w:val="28"/>
                <w:szCs w:val="28"/>
              </w:rPr>
            </w:pPr>
          </w:p>
        </w:tc>
      </w:tr>
      <w:tr w:rsidR="007667FF" w:rsidRPr="00324C0E" w:rsidTr="00BF71B7">
        <w:trPr>
          <w:jc w:val="center"/>
        </w:trPr>
        <w:tc>
          <w:tcPr>
            <w:tcW w:w="566" w:type="dxa"/>
          </w:tcPr>
          <w:p w:rsidR="007667FF" w:rsidRPr="001802C2" w:rsidRDefault="00A36D84" w:rsidP="00C850C3">
            <w:pPr>
              <w:spacing w:after="0" w:line="240" w:lineRule="auto"/>
              <w:rPr>
                <w:rFonts w:ascii="Times New Roman" w:hAnsi="Times New Roman"/>
                <w:sz w:val="28"/>
                <w:szCs w:val="28"/>
              </w:rPr>
            </w:pPr>
            <w:r>
              <w:rPr>
                <w:rFonts w:ascii="Times New Roman" w:hAnsi="Times New Roman"/>
                <w:sz w:val="28"/>
                <w:szCs w:val="28"/>
              </w:rPr>
              <w:t>4</w:t>
            </w:r>
            <w:r w:rsidR="007667FF" w:rsidRPr="001802C2">
              <w:rPr>
                <w:rFonts w:ascii="Times New Roman" w:hAnsi="Times New Roman"/>
                <w:sz w:val="28"/>
                <w:szCs w:val="28"/>
              </w:rPr>
              <w:t>.</w:t>
            </w:r>
          </w:p>
        </w:tc>
        <w:tc>
          <w:tcPr>
            <w:tcW w:w="2102"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Оснащение кабинетов техническими средствами обучения</w:t>
            </w:r>
          </w:p>
        </w:tc>
        <w:tc>
          <w:tcPr>
            <w:tcW w:w="2732" w:type="dxa"/>
          </w:tcPr>
          <w:p w:rsidR="007667FF" w:rsidRPr="001802C2" w:rsidRDefault="007667FF" w:rsidP="00C850C3">
            <w:pPr>
              <w:spacing w:after="0" w:line="240" w:lineRule="auto"/>
              <w:rPr>
                <w:rFonts w:ascii="Times New Roman" w:hAnsi="Times New Roman"/>
                <w:sz w:val="28"/>
                <w:szCs w:val="28"/>
              </w:rPr>
            </w:pPr>
            <w:r w:rsidRPr="001802C2">
              <w:rPr>
                <w:rFonts w:ascii="Times New Roman" w:hAnsi="Times New Roman"/>
                <w:sz w:val="28"/>
                <w:szCs w:val="28"/>
              </w:rPr>
              <w:t>Приобретение комплектов (ноутбук, проектор, экран) мультимедиа для учебных кабинетов и лабораторий</w:t>
            </w:r>
          </w:p>
        </w:tc>
        <w:tc>
          <w:tcPr>
            <w:tcW w:w="1873" w:type="dxa"/>
          </w:tcPr>
          <w:p w:rsidR="007667FF" w:rsidRPr="001802C2" w:rsidRDefault="007667FF" w:rsidP="00C850C3">
            <w:pPr>
              <w:tabs>
                <w:tab w:val="left" w:pos="1080"/>
              </w:tabs>
              <w:spacing w:after="0" w:line="240" w:lineRule="auto"/>
              <w:rPr>
                <w:rFonts w:ascii="Times New Roman" w:hAnsi="Times New Roman"/>
                <w:sz w:val="28"/>
                <w:szCs w:val="28"/>
              </w:rPr>
            </w:pPr>
            <w:r w:rsidRPr="001802C2">
              <w:rPr>
                <w:rFonts w:ascii="Times New Roman" w:hAnsi="Times New Roman"/>
                <w:sz w:val="28"/>
                <w:szCs w:val="28"/>
              </w:rPr>
              <w:t>Повышение качества и доступности предоставле</w:t>
            </w:r>
            <w:r w:rsidR="0031040C" w:rsidRPr="001802C2">
              <w:rPr>
                <w:rFonts w:ascii="Times New Roman" w:hAnsi="Times New Roman"/>
                <w:sz w:val="28"/>
                <w:szCs w:val="28"/>
              </w:rPr>
              <w:t>-</w:t>
            </w:r>
            <w:r w:rsidRPr="001802C2">
              <w:rPr>
                <w:rFonts w:ascii="Times New Roman" w:hAnsi="Times New Roman"/>
                <w:sz w:val="28"/>
                <w:szCs w:val="28"/>
              </w:rPr>
              <w:t>ния образовательных услуг</w:t>
            </w:r>
          </w:p>
        </w:tc>
        <w:tc>
          <w:tcPr>
            <w:tcW w:w="1117" w:type="dxa"/>
          </w:tcPr>
          <w:p w:rsidR="007667FF" w:rsidRPr="001802C2" w:rsidRDefault="0031040C" w:rsidP="00BF71B7">
            <w:pPr>
              <w:spacing w:after="0" w:line="240" w:lineRule="auto"/>
              <w:ind w:left="-90"/>
              <w:rPr>
                <w:rFonts w:ascii="Times New Roman" w:hAnsi="Times New Roman"/>
                <w:sz w:val="28"/>
                <w:szCs w:val="28"/>
              </w:rPr>
            </w:pPr>
            <w:r w:rsidRPr="001802C2">
              <w:rPr>
                <w:rFonts w:ascii="Times New Roman" w:hAnsi="Times New Roman"/>
                <w:sz w:val="28"/>
                <w:szCs w:val="28"/>
              </w:rPr>
              <w:t>Е</w:t>
            </w:r>
            <w:r w:rsidR="007667FF" w:rsidRPr="001802C2">
              <w:rPr>
                <w:rFonts w:ascii="Times New Roman" w:hAnsi="Times New Roman"/>
                <w:sz w:val="28"/>
                <w:szCs w:val="28"/>
              </w:rPr>
              <w:t>же</w:t>
            </w:r>
            <w:r w:rsidRPr="001802C2">
              <w:rPr>
                <w:rFonts w:ascii="Times New Roman" w:hAnsi="Times New Roman"/>
                <w:sz w:val="28"/>
                <w:szCs w:val="28"/>
              </w:rPr>
              <w:t>-</w:t>
            </w:r>
            <w:r w:rsidR="007667FF" w:rsidRPr="001802C2">
              <w:rPr>
                <w:rFonts w:ascii="Times New Roman" w:hAnsi="Times New Roman"/>
                <w:sz w:val="28"/>
                <w:szCs w:val="28"/>
              </w:rPr>
              <w:t>годно</w:t>
            </w:r>
          </w:p>
        </w:tc>
        <w:tc>
          <w:tcPr>
            <w:tcW w:w="1089" w:type="dxa"/>
          </w:tcPr>
          <w:p w:rsidR="007667FF" w:rsidRPr="001802C2" w:rsidRDefault="007667FF" w:rsidP="00C850C3">
            <w:pPr>
              <w:tabs>
                <w:tab w:val="left" w:pos="1080"/>
              </w:tabs>
              <w:spacing w:after="0" w:line="240" w:lineRule="auto"/>
              <w:rPr>
                <w:rFonts w:ascii="Times New Roman" w:hAnsi="Times New Roman"/>
                <w:sz w:val="28"/>
                <w:szCs w:val="28"/>
              </w:rPr>
            </w:pPr>
            <w:r w:rsidRPr="001802C2">
              <w:rPr>
                <w:rFonts w:ascii="Times New Roman" w:hAnsi="Times New Roman"/>
                <w:sz w:val="28"/>
                <w:szCs w:val="28"/>
              </w:rPr>
              <w:t>Зам. дирек</w:t>
            </w:r>
            <w:r w:rsidR="0031040C" w:rsidRPr="001802C2">
              <w:rPr>
                <w:rFonts w:ascii="Times New Roman" w:hAnsi="Times New Roman"/>
                <w:sz w:val="28"/>
                <w:szCs w:val="28"/>
              </w:rPr>
              <w:t>-</w:t>
            </w:r>
            <w:r w:rsidRPr="001802C2">
              <w:rPr>
                <w:rFonts w:ascii="Times New Roman" w:hAnsi="Times New Roman"/>
                <w:sz w:val="28"/>
                <w:szCs w:val="28"/>
              </w:rPr>
              <w:t>тора по УПР</w:t>
            </w:r>
          </w:p>
          <w:p w:rsidR="007667FF" w:rsidRPr="001802C2" w:rsidRDefault="007667FF" w:rsidP="001802C2">
            <w:pPr>
              <w:tabs>
                <w:tab w:val="left" w:pos="1080"/>
              </w:tabs>
              <w:spacing w:after="0" w:line="240" w:lineRule="auto"/>
              <w:rPr>
                <w:rFonts w:ascii="Times New Roman" w:hAnsi="Times New Roman"/>
                <w:sz w:val="28"/>
                <w:szCs w:val="28"/>
              </w:rPr>
            </w:pPr>
          </w:p>
        </w:tc>
      </w:tr>
    </w:tbl>
    <w:p w:rsidR="001F0EFF" w:rsidRPr="00FF314B" w:rsidRDefault="009E4A6D" w:rsidP="001F0EFF">
      <w:pPr>
        <w:shd w:val="clear" w:color="auto" w:fill="FFFFFF"/>
        <w:spacing w:before="100" w:beforeAutospacing="1" w:after="100" w:afterAutospacing="1" w:line="270" w:lineRule="atLeast"/>
        <w:jc w:val="center"/>
        <w:rPr>
          <w:rFonts w:ascii="Times New Roman" w:hAnsi="Times New Roman"/>
          <w:sz w:val="28"/>
          <w:szCs w:val="28"/>
        </w:rPr>
      </w:pPr>
      <w:bookmarkStart w:id="2" w:name="_Toc283222567"/>
      <w:r w:rsidRPr="00FF314B">
        <w:rPr>
          <w:rFonts w:ascii="Times New Roman" w:hAnsi="Times New Roman"/>
          <w:b/>
          <w:bCs/>
          <w:sz w:val="28"/>
          <w:szCs w:val="28"/>
        </w:rPr>
        <w:t>2.13</w:t>
      </w:r>
      <w:r w:rsidR="001F0EFF" w:rsidRPr="00FF314B">
        <w:rPr>
          <w:rFonts w:ascii="Times New Roman" w:hAnsi="Times New Roman"/>
          <w:b/>
          <w:bCs/>
          <w:sz w:val="28"/>
          <w:szCs w:val="28"/>
        </w:rPr>
        <w:t>. Финансовое обеспечение реализации программы</w:t>
      </w:r>
    </w:p>
    <w:p w:rsidR="00FF314B" w:rsidRPr="00FF314B" w:rsidRDefault="00FF314B" w:rsidP="00FF314B">
      <w:pPr>
        <w:ind w:firstLine="426"/>
        <w:jc w:val="both"/>
        <w:rPr>
          <w:rFonts w:ascii="Times New Roman" w:hAnsi="Times New Roman"/>
          <w:sz w:val="28"/>
          <w:szCs w:val="28"/>
        </w:rPr>
      </w:pPr>
      <w:r w:rsidRPr="00FF314B">
        <w:rPr>
          <w:rFonts w:ascii="Times New Roman" w:hAnsi="Times New Roman"/>
          <w:sz w:val="28"/>
          <w:szCs w:val="28"/>
        </w:rPr>
        <w:t>Задачи: поиск и формирование стабильных внебюджетных источников, осуществление эффективной предпринимательской деятельности, в том числе дополнительных образовательных услуг в соответствии с действующим законодательством.</w:t>
      </w:r>
    </w:p>
    <w:tbl>
      <w:tblPr>
        <w:tblStyle w:val="af"/>
        <w:tblW w:w="0" w:type="auto"/>
        <w:tblInd w:w="108" w:type="dxa"/>
        <w:tblLook w:val="04A0" w:firstRow="1" w:lastRow="0" w:firstColumn="1" w:lastColumn="0" w:noHBand="0" w:noVBand="1"/>
      </w:tblPr>
      <w:tblGrid>
        <w:gridCol w:w="851"/>
        <w:gridCol w:w="4536"/>
        <w:gridCol w:w="1984"/>
        <w:gridCol w:w="2376"/>
      </w:tblGrid>
      <w:tr w:rsidR="00FF314B" w:rsidRPr="00FF314B" w:rsidTr="00A02FE9">
        <w:tc>
          <w:tcPr>
            <w:tcW w:w="851" w:type="dxa"/>
            <w:vAlign w:val="center"/>
          </w:tcPr>
          <w:p w:rsidR="00FF314B" w:rsidRPr="00FF314B" w:rsidRDefault="00FF314B" w:rsidP="00A02FE9">
            <w:pPr>
              <w:jc w:val="center"/>
              <w:rPr>
                <w:sz w:val="28"/>
                <w:szCs w:val="28"/>
              </w:rPr>
            </w:pPr>
            <w:r w:rsidRPr="00FF314B">
              <w:rPr>
                <w:sz w:val="28"/>
                <w:szCs w:val="28"/>
              </w:rPr>
              <w:t>№ п/п</w:t>
            </w:r>
          </w:p>
        </w:tc>
        <w:tc>
          <w:tcPr>
            <w:tcW w:w="4536" w:type="dxa"/>
            <w:vAlign w:val="center"/>
          </w:tcPr>
          <w:p w:rsidR="00FF314B" w:rsidRPr="00FF314B" w:rsidRDefault="00FF314B" w:rsidP="00A02FE9">
            <w:pPr>
              <w:jc w:val="center"/>
              <w:rPr>
                <w:sz w:val="28"/>
                <w:szCs w:val="28"/>
              </w:rPr>
            </w:pPr>
            <w:r w:rsidRPr="00FF314B">
              <w:rPr>
                <w:sz w:val="28"/>
                <w:szCs w:val="28"/>
              </w:rPr>
              <w:t>Основное содержание деятельности</w:t>
            </w:r>
          </w:p>
        </w:tc>
        <w:tc>
          <w:tcPr>
            <w:tcW w:w="1984" w:type="dxa"/>
            <w:vAlign w:val="center"/>
          </w:tcPr>
          <w:p w:rsidR="00FF314B" w:rsidRPr="00FF314B" w:rsidRDefault="00FF314B" w:rsidP="00A02FE9">
            <w:pPr>
              <w:jc w:val="center"/>
              <w:rPr>
                <w:sz w:val="28"/>
                <w:szCs w:val="28"/>
              </w:rPr>
            </w:pPr>
            <w:r w:rsidRPr="00FF314B">
              <w:rPr>
                <w:sz w:val="28"/>
                <w:szCs w:val="28"/>
              </w:rPr>
              <w:t>Сроки</w:t>
            </w:r>
          </w:p>
        </w:tc>
        <w:tc>
          <w:tcPr>
            <w:tcW w:w="2376" w:type="dxa"/>
            <w:vAlign w:val="center"/>
          </w:tcPr>
          <w:p w:rsidR="00FF314B" w:rsidRPr="00FF314B" w:rsidRDefault="00FF314B" w:rsidP="00A02FE9">
            <w:pPr>
              <w:jc w:val="center"/>
              <w:rPr>
                <w:sz w:val="28"/>
                <w:szCs w:val="28"/>
              </w:rPr>
            </w:pPr>
            <w:r w:rsidRPr="00FF314B">
              <w:rPr>
                <w:sz w:val="28"/>
                <w:szCs w:val="28"/>
              </w:rPr>
              <w:t>Исполнители по должности</w:t>
            </w:r>
          </w:p>
        </w:tc>
      </w:tr>
      <w:tr w:rsidR="00FF314B" w:rsidRPr="00FF314B" w:rsidTr="00A02FE9">
        <w:tc>
          <w:tcPr>
            <w:tcW w:w="851" w:type="dxa"/>
            <w:vAlign w:val="center"/>
          </w:tcPr>
          <w:p w:rsidR="00FF314B" w:rsidRPr="00FF314B" w:rsidRDefault="00FF314B" w:rsidP="00A02FE9">
            <w:pPr>
              <w:jc w:val="center"/>
              <w:rPr>
                <w:sz w:val="28"/>
                <w:szCs w:val="28"/>
              </w:rPr>
            </w:pPr>
            <w:r w:rsidRPr="00FF314B">
              <w:rPr>
                <w:sz w:val="28"/>
                <w:szCs w:val="28"/>
              </w:rPr>
              <w:t>1.</w:t>
            </w:r>
          </w:p>
        </w:tc>
        <w:tc>
          <w:tcPr>
            <w:tcW w:w="4536" w:type="dxa"/>
            <w:vAlign w:val="center"/>
          </w:tcPr>
          <w:p w:rsidR="00FF314B" w:rsidRPr="00FF314B" w:rsidRDefault="00FF314B" w:rsidP="00A02FE9">
            <w:pPr>
              <w:jc w:val="center"/>
              <w:rPr>
                <w:sz w:val="28"/>
                <w:szCs w:val="28"/>
              </w:rPr>
            </w:pPr>
            <w:r w:rsidRPr="00FF314B">
              <w:rPr>
                <w:sz w:val="28"/>
                <w:szCs w:val="28"/>
              </w:rPr>
              <w:t>Разработка проектов внебюджетной деятельности колледжа на календарный год:</w:t>
            </w:r>
          </w:p>
          <w:p w:rsidR="00FF314B" w:rsidRPr="00FF314B" w:rsidRDefault="00FF314B" w:rsidP="00A02FE9">
            <w:pPr>
              <w:jc w:val="center"/>
              <w:rPr>
                <w:sz w:val="28"/>
                <w:szCs w:val="28"/>
              </w:rPr>
            </w:pPr>
            <w:r w:rsidRPr="00FF314B">
              <w:rPr>
                <w:sz w:val="28"/>
                <w:szCs w:val="28"/>
              </w:rPr>
              <w:t>- разработка нормативов обучения дополнительных образовательных услуг;</w:t>
            </w:r>
          </w:p>
          <w:p w:rsidR="00FF314B" w:rsidRPr="00FF314B" w:rsidRDefault="00FF314B" w:rsidP="00A02FE9">
            <w:pPr>
              <w:jc w:val="center"/>
              <w:rPr>
                <w:sz w:val="28"/>
                <w:szCs w:val="28"/>
              </w:rPr>
            </w:pPr>
            <w:r w:rsidRPr="00FF314B">
              <w:rPr>
                <w:sz w:val="28"/>
                <w:szCs w:val="28"/>
              </w:rPr>
              <w:t>- составление смет на все виды услуг, реализуемых в колледже</w:t>
            </w:r>
          </w:p>
        </w:tc>
        <w:tc>
          <w:tcPr>
            <w:tcW w:w="1984" w:type="dxa"/>
            <w:vAlign w:val="center"/>
          </w:tcPr>
          <w:p w:rsidR="00FF314B" w:rsidRPr="00FF314B" w:rsidRDefault="00FF314B" w:rsidP="00A02FE9">
            <w:pPr>
              <w:jc w:val="center"/>
              <w:rPr>
                <w:sz w:val="28"/>
                <w:szCs w:val="28"/>
              </w:rPr>
            </w:pPr>
            <w:r w:rsidRPr="00FF314B">
              <w:rPr>
                <w:sz w:val="28"/>
                <w:szCs w:val="28"/>
              </w:rPr>
              <w:t>Ежегодно</w:t>
            </w:r>
          </w:p>
        </w:tc>
        <w:tc>
          <w:tcPr>
            <w:tcW w:w="2376" w:type="dxa"/>
            <w:vAlign w:val="center"/>
          </w:tcPr>
          <w:p w:rsidR="00FF314B" w:rsidRPr="00FF314B" w:rsidRDefault="00FF314B" w:rsidP="00A02FE9">
            <w:pPr>
              <w:jc w:val="center"/>
              <w:rPr>
                <w:sz w:val="28"/>
                <w:szCs w:val="28"/>
              </w:rPr>
            </w:pPr>
            <w:r w:rsidRPr="00FF314B">
              <w:rPr>
                <w:sz w:val="28"/>
                <w:szCs w:val="28"/>
              </w:rPr>
              <w:t>Директор, главный бухгалтер</w:t>
            </w:r>
          </w:p>
        </w:tc>
      </w:tr>
      <w:tr w:rsidR="00FF314B" w:rsidRPr="00FF314B" w:rsidTr="00A02FE9">
        <w:tc>
          <w:tcPr>
            <w:tcW w:w="851" w:type="dxa"/>
            <w:vAlign w:val="center"/>
          </w:tcPr>
          <w:p w:rsidR="00FF314B" w:rsidRPr="00FF314B" w:rsidRDefault="00FF314B" w:rsidP="00A02FE9">
            <w:pPr>
              <w:jc w:val="center"/>
              <w:rPr>
                <w:sz w:val="28"/>
                <w:szCs w:val="28"/>
              </w:rPr>
            </w:pPr>
            <w:r w:rsidRPr="00FF314B">
              <w:rPr>
                <w:sz w:val="28"/>
                <w:szCs w:val="28"/>
              </w:rPr>
              <w:t>2.</w:t>
            </w:r>
          </w:p>
        </w:tc>
        <w:tc>
          <w:tcPr>
            <w:tcW w:w="4536" w:type="dxa"/>
            <w:vAlign w:val="center"/>
          </w:tcPr>
          <w:p w:rsidR="00FF314B" w:rsidRPr="00FF314B" w:rsidRDefault="00FF314B" w:rsidP="00A02FE9">
            <w:pPr>
              <w:jc w:val="center"/>
              <w:rPr>
                <w:sz w:val="28"/>
                <w:szCs w:val="28"/>
              </w:rPr>
            </w:pPr>
            <w:r w:rsidRPr="00FF314B">
              <w:rPr>
                <w:sz w:val="28"/>
                <w:szCs w:val="28"/>
              </w:rPr>
              <w:t xml:space="preserve">Развитие комплекса дополнительных образовательных программ </w:t>
            </w:r>
          </w:p>
        </w:tc>
        <w:tc>
          <w:tcPr>
            <w:tcW w:w="1984" w:type="dxa"/>
            <w:vAlign w:val="center"/>
          </w:tcPr>
          <w:p w:rsidR="00FF314B" w:rsidRPr="00FF314B" w:rsidRDefault="00FF314B" w:rsidP="00A02FE9">
            <w:pPr>
              <w:jc w:val="center"/>
              <w:rPr>
                <w:sz w:val="28"/>
                <w:szCs w:val="28"/>
              </w:rPr>
            </w:pPr>
            <w:r w:rsidRPr="00FF314B">
              <w:rPr>
                <w:sz w:val="28"/>
                <w:szCs w:val="28"/>
              </w:rPr>
              <w:t>Ежегодно</w:t>
            </w:r>
          </w:p>
        </w:tc>
        <w:tc>
          <w:tcPr>
            <w:tcW w:w="2376" w:type="dxa"/>
            <w:vAlign w:val="center"/>
          </w:tcPr>
          <w:p w:rsidR="00FF314B" w:rsidRPr="00FF314B" w:rsidRDefault="00FF314B" w:rsidP="00A02FE9">
            <w:pPr>
              <w:jc w:val="center"/>
              <w:rPr>
                <w:sz w:val="28"/>
                <w:szCs w:val="28"/>
              </w:rPr>
            </w:pPr>
            <w:r w:rsidRPr="00FF314B">
              <w:rPr>
                <w:sz w:val="28"/>
                <w:szCs w:val="28"/>
              </w:rPr>
              <w:t>Директор, заместитель директора по УПР, преподаватели</w:t>
            </w:r>
          </w:p>
        </w:tc>
      </w:tr>
    </w:tbl>
    <w:p w:rsidR="00FF314B" w:rsidRPr="00FF314B" w:rsidRDefault="00FF314B" w:rsidP="00FF314B">
      <w:pPr>
        <w:jc w:val="both"/>
        <w:rPr>
          <w:rFonts w:ascii="Times New Roman" w:hAnsi="Times New Roman"/>
          <w:sz w:val="28"/>
          <w:szCs w:val="28"/>
        </w:rPr>
      </w:pPr>
    </w:p>
    <w:p w:rsidR="00FF314B" w:rsidRPr="00FF314B" w:rsidRDefault="00FF314B" w:rsidP="00FF314B">
      <w:pPr>
        <w:ind w:firstLine="426"/>
        <w:jc w:val="both"/>
        <w:rPr>
          <w:rFonts w:ascii="Times New Roman" w:hAnsi="Times New Roman"/>
          <w:sz w:val="28"/>
          <w:szCs w:val="28"/>
        </w:rPr>
      </w:pPr>
      <w:r w:rsidRPr="00FF314B">
        <w:rPr>
          <w:rFonts w:ascii="Times New Roman" w:hAnsi="Times New Roman"/>
          <w:sz w:val="28"/>
          <w:szCs w:val="28"/>
        </w:rPr>
        <w:t>Финансирование программных мероприятий осуществляется, главным образом за счет бюджетных и внебюджетных средств учреждения. Могут привлекаться финансовые ресурсы организаций – социальных партнеров, спонсорская помощь, гранты региональных, всероссийских, международных конкурсов в сфере образования и науки.</w:t>
      </w:r>
    </w:p>
    <w:p w:rsidR="001F0EFF" w:rsidRPr="00324C0E" w:rsidRDefault="001F0EFF" w:rsidP="002430F3">
      <w:pPr>
        <w:spacing w:after="0" w:line="240" w:lineRule="auto"/>
        <w:jc w:val="center"/>
        <w:rPr>
          <w:rFonts w:ascii="Times New Roman" w:hAnsi="Times New Roman"/>
          <w:b/>
          <w:sz w:val="28"/>
          <w:szCs w:val="28"/>
          <w:highlight w:val="yellow"/>
        </w:rPr>
      </w:pPr>
    </w:p>
    <w:p w:rsidR="007667FF" w:rsidRPr="001802C2" w:rsidRDefault="007667FF" w:rsidP="00E35AA3">
      <w:pPr>
        <w:spacing w:after="0" w:line="240" w:lineRule="auto"/>
        <w:jc w:val="center"/>
        <w:rPr>
          <w:rFonts w:ascii="Times New Roman" w:hAnsi="Times New Roman"/>
          <w:b/>
          <w:sz w:val="28"/>
          <w:szCs w:val="28"/>
        </w:rPr>
      </w:pPr>
      <w:r w:rsidRPr="001802C2">
        <w:rPr>
          <w:rFonts w:ascii="Times New Roman" w:hAnsi="Times New Roman"/>
          <w:b/>
          <w:sz w:val="28"/>
          <w:szCs w:val="28"/>
        </w:rPr>
        <w:t>2.1</w:t>
      </w:r>
      <w:r w:rsidR="009E4A6D" w:rsidRPr="001802C2">
        <w:rPr>
          <w:rFonts w:ascii="Times New Roman" w:hAnsi="Times New Roman"/>
          <w:b/>
          <w:sz w:val="28"/>
          <w:szCs w:val="28"/>
        </w:rPr>
        <w:t>4</w:t>
      </w:r>
      <w:r w:rsidRPr="001802C2">
        <w:rPr>
          <w:rFonts w:ascii="Times New Roman" w:hAnsi="Times New Roman"/>
          <w:b/>
          <w:sz w:val="28"/>
          <w:szCs w:val="28"/>
        </w:rPr>
        <w:t>.</w:t>
      </w:r>
      <w:r w:rsidR="00E35AA3" w:rsidRPr="001802C2">
        <w:rPr>
          <w:rFonts w:ascii="Times New Roman" w:hAnsi="Times New Roman"/>
          <w:b/>
          <w:sz w:val="28"/>
          <w:szCs w:val="28"/>
        </w:rPr>
        <w:t xml:space="preserve"> </w:t>
      </w:r>
      <w:r w:rsidRPr="001802C2">
        <w:rPr>
          <w:rFonts w:ascii="Times New Roman" w:hAnsi="Times New Roman"/>
          <w:b/>
          <w:sz w:val="28"/>
          <w:szCs w:val="28"/>
        </w:rPr>
        <w:t>План реализации программы развития воспитательной сист</w:t>
      </w:r>
      <w:r w:rsidR="009E4A6D" w:rsidRPr="001802C2">
        <w:rPr>
          <w:rFonts w:ascii="Times New Roman" w:hAnsi="Times New Roman"/>
          <w:b/>
          <w:sz w:val="28"/>
          <w:szCs w:val="28"/>
        </w:rPr>
        <w:t>емы   ГБПОУ</w:t>
      </w:r>
      <w:r w:rsidRPr="001802C2">
        <w:rPr>
          <w:rFonts w:ascii="Times New Roman" w:hAnsi="Times New Roman"/>
          <w:b/>
          <w:sz w:val="28"/>
          <w:szCs w:val="28"/>
        </w:rPr>
        <w:t xml:space="preserve"> СО «УрГЗК» на 20</w:t>
      </w:r>
      <w:r w:rsidR="001802C2" w:rsidRPr="001802C2">
        <w:rPr>
          <w:rFonts w:ascii="Times New Roman" w:hAnsi="Times New Roman"/>
          <w:b/>
          <w:sz w:val="28"/>
          <w:szCs w:val="28"/>
        </w:rPr>
        <w:t>21</w:t>
      </w:r>
      <w:r w:rsidRPr="001802C2">
        <w:rPr>
          <w:rFonts w:ascii="Times New Roman" w:hAnsi="Times New Roman"/>
          <w:b/>
          <w:sz w:val="28"/>
          <w:szCs w:val="28"/>
        </w:rPr>
        <w:t>-202</w:t>
      </w:r>
      <w:r w:rsidR="001802C2" w:rsidRPr="001802C2">
        <w:rPr>
          <w:rFonts w:ascii="Times New Roman" w:hAnsi="Times New Roman"/>
          <w:b/>
          <w:sz w:val="28"/>
          <w:szCs w:val="28"/>
        </w:rPr>
        <w:t>5</w:t>
      </w:r>
      <w:r w:rsidRPr="001802C2">
        <w:rPr>
          <w:rFonts w:ascii="Times New Roman" w:hAnsi="Times New Roman"/>
          <w:b/>
          <w:sz w:val="28"/>
          <w:szCs w:val="28"/>
        </w:rPr>
        <w:t xml:space="preserve"> г.г.</w:t>
      </w:r>
    </w:p>
    <w:p w:rsidR="007667FF" w:rsidRPr="001802C2" w:rsidRDefault="007667FF" w:rsidP="000A3FFB">
      <w:pPr>
        <w:spacing w:after="0" w:line="240" w:lineRule="auto"/>
        <w:rPr>
          <w:rFonts w:ascii="Times New Roman" w:hAnsi="Times New Roman"/>
          <w:sz w:val="28"/>
          <w:szCs w:val="28"/>
        </w:rPr>
      </w:pPr>
    </w:p>
    <w:p w:rsidR="007667FF" w:rsidRPr="001802C2" w:rsidRDefault="007667FF" w:rsidP="000A3FFB">
      <w:pPr>
        <w:spacing w:after="0" w:line="240" w:lineRule="auto"/>
        <w:jc w:val="both"/>
        <w:rPr>
          <w:rFonts w:ascii="Times New Roman" w:hAnsi="Times New Roman"/>
          <w:sz w:val="28"/>
          <w:szCs w:val="28"/>
        </w:rPr>
      </w:pPr>
      <w:r w:rsidRPr="001802C2">
        <w:rPr>
          <w:rFonts w:ascii="Times New Roman" w:hAnsi="Times New Roman"/>
          <w:sz w:val="28"/>
          <w:szCs w:val="28"/>
        </w:rPr>
        <w:t xml:space="preserve">    Цель: обеспечение условия для социальной адаптации обучающихся, самореализации, социального самоопределения, развития творческих способностей и нравственных ориентиров.</w:t>
      </w:r>
    </w:p>
    <w:p w:rsidR="006A4C91" w:rsidRPr="001802C2" w:rsidRDefault="006A4C91" w:rsidP="000A3FFB">
      <w:pPr>
        <w:spacing w:after="0" w:line="240" w:lineRule="auto"/>
        <w:jc w:val="both"/>
        <w:rPr>
          <w:rFonts w:ascii="Times New Roman" w:hAnsi="Times New Roman"/>
          <w:sz w:val="28"/>
          <w:szCs w:val="28"/>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80"/>
        <w:gridCol w:w="2970"/>
        <w:gridCol w:w="1870"/>
        <w:gridCol w:w="962"/>
        <w:gridCol w:w="1540"/>
      </w:tblGrid>
      <w:tr w:rsidR="007667FF" w:rsidRPr="00324C0E" w:rsidTr="00072E94">
        <w:tc>
          <w:tcPr>
            <w:tcW w:w="9870" w:type="dxa"/>
            <w:gridSpan w:val="6"/>
          </w:tcPr>
          <w:p w:rsidR="007667FF" w:rsidRPr="001802C2" w:rsidRDefault="007667FF" w:rsidP="008F3CDE">
            <w:pPr>
              <w:spacing w:after="0" w:line="240" w:lineRule="auto"/>
              <w:rPr>
                <w:rFonts w:ascii="Times New Roman" w:hAnsi="Times New Roman"/>
                <w:sz w:val="28"/>
                <w:szCs w:val="28"/>
              </w:rPr>
            </w:pPr>
            <w:r w:rsidRPr="001802C2">
              <w:rPr>
                <w:rFonts w:ascii="Times New Roman" w:hAnsi="Times New Roman"/>
                <w:b/>
                <w:sz w:val="28"/>
                <w:szCs w:val="28"/>
              </w:rPr>
              <w:t>Проблема:</w:t>
            </w:r>
            <w:r w:rsidRPr="001802C2">
              <w:rPr>
                <w:rFonts w:ascii="Times New Roman" w:hAnsi="Times New Roman"/>
                <w:sz w:val="28"/>
                <w:szCs w:val="28"/>
              </w:rPr>
              <w:t xml:space="preserve"> достаточно низкая  степень социальной  активности обучающихся, </w:t>
            </w:r>
          </w:p>
          <w:p w:rsidR="007667FF" w:rsidRPr="001802C2" w:rsidRDefault="007667FF" w:rsidP="007E208C">
            <w:pPr>
              <w:spacing w:after="0" w:line="240" w:lineRule="auto"/>
              <w:rPr>
                <w:rFonts w:ascii="Times New Roman" w:hAnsi="Times New Roman"/>
                <w:sz w:val="28"/>
                <w:szCs w:val="28"/>
              </w:rPr>
            </w:pPr>
            <w:r w:rsidRPr="001802C2">
              <w:rPr>
                <w:rFonts w:ascii="Times New Roman" w:hAnsi="Times New Roman"/>
                <w:sz w:val="28"/>
                <w:szCs w:val="28"/>
              </w:rPr>
              <w:t xml:space="preserve">недостаточная степень удовлетворённости обучающихся системой дополнительного образования </w:t>
            </w:r>
          </w:p>
        </w:tc>
      </w:tr>
      <w:tr w:rsidR="007667FF" w:rsidRPr="00324C0E" w:rsidTr="00072E94">
        <w:tc>
          <w:tcPr>
            <w:tcW w:w="648" w:type="dxa"/>
          </w:tcPr>
          <w:p w:rsidR="007667FF" w:rsidRPr="001802C2" w:rsidRDefault="007667FF" w:rsidP="008F3CDE">
            <w:pPr>
              <w:spacing w:after="0" w:line="240" w:lineRule="auto"/>
              <w:jc w:val="center"/>
              <w:rPr>
                <w:rFonts w:ascii="Times New Roman" w:hAnsi="Times New Roman"/>
                <w:sz w:val="28"/>
                <w:szCs w:val="28"/>
              </w:rPr>
            </w:pPr>
            <w:r w:rsidRPr="001802C2">
              <w:rPr>
                <w:rFonts w:ascii="Times New Roman" w:hAnsi="Times New Roman"/>
                <w:sz w:val="28"/>
                <w:szCs w:val="28"/>
              </w:rPr>
              <w:t>№</w:t>
            </w:r>
          </w:p>
        </w:tc>
        <w:tc>
          <w:tcPr>
            <w:tcW w:w="1880" w:type="dxa"/>
          </w:tcPr>
          <w:p w:rsidR="007667FF" w:rsidRPr="001802C2" w:rsidRDefault="007667FF" w:rsidP="008F3CDE">
            <w:pPr>
              <w:spacing w:after="0" w:line="240" w:lineRule="auto"/>
              <w:jc w:val="center"/>
              <w:rPr>
                <w:rFonts w:ascii="Times New Roman" w:hAnsi="Times New Roman"/>
                <w:sz w:val="28"/>
                <w:szCs w:val="28"/>
              </w:rPr>
            </w:pPr>
            <w:r w:rsidRPr="001802C2">
              <w:rPr>
                <w:rFonts w:ascii="Times New Roman" w:hAnsi="Times New Roman"/>
                <w:sz w:val="28"/>
                <w:szCs w:val="28"/>
              </w:rPr>
              <w:t xml:space="preserve">Задача </w:t>
            </w:r>
          </w:p>
        </w:tc>
        <w:tc>
          <w:tcPr>
            <w:tcW w:w="2970" w:type="dxa"/>
          </w:tcPr>
          <w:p w:rsidR="007667FF" w:rsidRPr="001802C2" w:rsidRDefault="007667FF" w:rsidP="008F3CDE">
            <w:pPr>
              <w:spacing w:after="0" w:line="240" w:lineRule="auto"/>
              <w:jc w:val="center"/>
              <w:rPr>
                <w:rFonts w:ascii="Times New Roman" w:hAnsi="Times New Roman"/>
                <w:sz w:val="28"/>
                <w:szCs w:val="28"/>
              </w:rPr>
            </w:pPr>
            <w:r w:rsidRPr="001802C2">
              <w:rPr>
                <w:rFonts w:ascii="Times New Roman" w:hAnsi="Times New Roman"/>
                <w:sz w:val="28"/>
                <w:szCs w:val="28"/>
              </w:rPr>
              <w:t>Содержание деятельности</w:t>
            </w:r>
          </w:p>
        </w:tc>
        <w:tc>
          <w:tcPr>
            <w:tcW w:w="1870" w:type="dxa"/>
          </w:tcPr>
          <w:p w:rsidR="007667FF" w:rsidRPr="001802C2" w:rsidRDefault="007667FF" w:rsidP="008F3CDE">
            <w:pPr>
              <w:spacing w:after="0" w:line="240" w:lineRule="auto"/>
              <w:jc w:val="center"/>
              <w:rPr>
                <w:rFonts w:ascii="Times New Roman" w:hAnsi="Times New Roman"/>
                <w:sz w:val="28"/>
                <w:szCs w:val="28"/>
              </w:rPr>
            </w:pPr>
            <w:r w:rsidRPr="001802C2">
              <w:rPr>
                <w:rFonts w:ascii="Times New Roman" w:hAnsi="Times New Roman"/>
                <w:sz w:val="28"/>
                <w:szCs w:val="28"/>
              </w:rPr>
              <w:t xml:space="preserve">Результат </w:t>
            </w:r>
          </w:p>
        </w:tc>
        <w:tc>
          <w:tcPr>
            <w:tcW w:w="962" w:type="dxa"/>
          </w:tcPr>
          <w:p w:rsidR="007667FF" w:rsidRPr="001802C2" w:rsidRDefault="007667FF" w:rsidP="008F3CDE">
            <w:pPr>
              <w:spacing w:after="0" w:line="240" w:lineRule="auto"/>
              <w:jc w:val="center"/>
              <w:rPr>
                <w:rFonts w:ascii="Times New Roman" w:hAnsi="Times New Roman"/>
                <w:sz w:val="28"/>
                <w:szCs w:val="28"/>
              </w:rPr>
            </w:pPr>
            <w:r w:rsidRPr="001802C2">
              <w:rPr>
                <w:rFonts w:ascii="Times New Roman" w:hAnsi="Times New Roman"/>
                <w:sz w:val="28"/>
                <w:szCs w:val="28"/>
              </w:rPr>
              <w:t xml:space="preserve">Срок </w:t>
            </w:r>
          </w:p>
        </w:tc>
        <w:tc>
          <w:tcPr>
            <w:tcW w:w="1540" w:type="dxa"/>
          </w:tcPr>
          <w:p w:rsidR="007667FF" w:rsidRPr="001802C2" w:rsidRDefault="007667FF" w:rsidP="008F3CDE">
            <w:pPr>
              <w:spacing w:after="0" w:line="240" w:lineRule="auto"/>
              <w:jc w:val="center"/>
              <w:rPr>
                <w:rFonts w:ascii="Times New Roman" w:hAnsi="Times New Roman"/>
                <w:sz w:val="28"/>
                <w:szCs w:val="28"/>
              </w:rPr>
            </w:pPr>
            <w:r w:rsidRPr="001802C2">
              <w:rPr>
                <w:rFonts w:ascii="Times New Roman" w:hAnsi="Times New Roman"/>
                <w:sz w:val="28"/>
                <w:szCs w:val="28"/>
              </w:rPr>
              <w:t>Ответст</w:t>
            </w:r>
            <w:r w:rsidR="0031040C" w:rsidRPr="001802C2">
              <w:rPr>
                <w:rFonts w:ascii="Times New Roman" w:hAnsi="Times New Roman"/>
                <w:sz w:val="28"/>
                <w:szCs w:val="28"/>
              </w:rPr>
              <w:t>-</w:t>
            </w:r>
            <w:r w:rsidRPr="001802C2">
              <w:rPr>
                <w:rFonts w:ascii="Times New Roman" w:hAnsi="Times New Roman"/>
                <w:sz w:val="28"/>
                <w:szCs w:val="28"/>
              </w:rPr>
              <w:t xml:space="preserve">венный </w:t>
            </w:r>
          </w:p>
        </w:tc>
      </w:tr>
      <w:tr w:rsidR="007667FF" w:rsidRPr="00324C0E" w:rsidTr="00072E94">
        <w:tc>
          <w:tcPr>
            <w:tcW w:w="648" w:type="dxa"/>
          </w:tcPr>
          <w:p w:rsidR="007667FF" w:rsidRPr="007E208C" w:rsidRDefault="007667FF" w:rsidP="008F3CDE">
            <w:pPr>
              <w:spacing w:after="0" w:line="240" w:lineRule="auto"/>
              <w:jc w:val="center"/>
              <w:rPr>
                <w:rFonts w:ascii="Times New Roman" w:hAnsi="Times New Roman"/>
                <w:sz w:val="28"/>
                <w:szCs w:val="28"/>
              </w:rPr>
            </w:pPr>
            <w:r w:rsidRPr="007E208C">
              <w:rPr>
                <w:rFonts w:ascii="Times New Roman" w:hAnsi="Times New Roman"/>
                <w:sz w:val="28"/>
                <w:szCs w:val="28"/>
              </w:rPr>
              <w:t>1</w:t>
            </w:r>
          </w:p>
        </w:tc>
        <w:tc>
          <w:tcPr>
            <w:tcW w:w="1880" w:type="dxa"/>
          </w:tcPr>
          <w:p w:rsidR="007667FF" w:rsidRPr="007E208C" w:rsidRDefault="007667FF" w:rsidP="008F3CDE">
            <w:pPr>
              <w:spacing w:after="0" w:line="240" w:lineRule="auto"/>
              <w:jc w:val="both"/>
              <w:rPr>
                <w:rFonts w:ascii="Times New Roman" w:hAnsi="Times New Roman"/>
                <w:sz w:val="28"/>
                <w:szCs w:val="28"/>
              </w:rPr>
            </w:pPr>
            <w:r w:rsidRPr="007E208C">
              <w:rPr>
                <w:rFonts w:ascii="Times New Roman" w:hAnsi="Times New Roman"/>
                <w:sz w:val="28"/>
                <w:szCs w:val="28"/>
              </w:rPr>
              <w:t>Формирова</w:t>
            </w:r>
            <w:r w:rsidR="0031040C" w:rsidRPr="007E208C">
              <w:rPr>
                <w:rFonts w:ascii="Times New Roman" w:hAnsi="Times New Roman"/>
                <w:sz w:val="28"/>
                <w:szCs w:val="28"/>
              </w:rPr>
              <w:t>-</w:t>
            </w:r>
            <w:r w:rsidRPr="007E208C">
              <w:rPr>
                <w:rFonts w:ascii="Times New Roman" w:hAnsi="Times New Roman"/>
                <w:sz w:val="28"/>
                <w:szCs w:val="28"/>
              </w:rPr>
              <w:t>ние общей культуры личности обучающихся</w:t>
            </w:r>
          </w:p>
        </w:tc>
        <w:tc>
          <w:tcPr>
            <w:tcW w:w="2970" w:type="dxa"/>
          </w:tcPr>
          <w:p w:rsidR="00E35AA3" w:rsidRPr="007E208C" w:rsidRDefault="007667FF" w:rsidP="0031040C">
            <w:pPr>
              <w:spacing w:after="0" w:line="240" w:lineRule="auto"/>
              <w:rPr>
                <w:rFonts w:ascii="Times New Roman" w:hAnsi="Times New Roman"/>
                <w:sz w:val="28"/>
                <w:szCs w:val="28"/>
              </w:rPr>
            </w:pPr>
            <w:r w:rsidRPr="007E208C">
              <w:rPr>
                <w:rFonts w:ascii="Times New Roman" w:hAnsi="Times New Roman"/>
                <w:sz w:val="28"/>
                <w:szCs w:val="28"/>
              </w:rPr>
              <w:t>Разработка и реализа</w:t>
            </w:r>
            <w:r w:rsidR="0031040C" w:rsidRPr="007E208C">
              <w:rPr>
                <w:rFonts w:ascii="Times New Roman" w:hAnsi="Times New Roman"/>
                <w:sz w:val="28"/>
                <w:szCs w:val="28"/>
              </w:rPr>
              <w:t>-</w:t>
            </w:r>
            <w:r w:rsidRPr="007E208C">
              <w:rPr>
                <w:rFonts w:ascii="Times New Roman" w:hAnsi="Times New Roman"/>
                <w:sz w:val="28"/>
                <w:szCs w:val="28"/>
              </w:rPr>
              <w:t>ция программы художественно – эстетического воспитания,  реализация договоров о сотрудничестве в области дополнительного образования с социальными партнерами</w:t>
            </w:r>
          </w:p>
        </w:tc>
        <w:tc>
          <w:tcPr>
            <w:tcW w:w="1870" w:type="dxa"/>
          </w:tcPr>
          <w:p w:rsidR="007667FF" w:rsidRPr="007E208C" w:rsidRDefault="007667FF" w:rsidP="008F3CDE">
            <w:pPr>
              <w:spacing w:after="0" w:line="240" w:lineRule="auto"/>
              <w:jc w:val="both"/>
              <w:rPr>
                <w:rFonts w:ascii="Times New Roman" w:hAnsi="Times New Roman"/>
                <w:sz w:val="28"/>
                <w:szCs w:val="28"/>
              </w:rPr>
            </w:pPr>
            <w:r w:rsidRPr="007E208C">
              <w:rPr>
                <w:rFonts w:ascii="Times New Roman" w:hAnsi="Times New Roman"/>
                <w:sz w:val="28"/>
                <w:szCs w:val="28"/>
              </w:rPr>
              <w:t>Положитель</w:t>
            </w:r>
            <w:r w:rsidR="0031040C" w:rsidRPr="007E208C">
              <w:rPr>
                <w:rFonts w:ascii="Times New Roman" w:hAnsi="Times New Roman"/>
                <w:sz w:val="28"/>
                <w:szCs w:val="28"/>
              </w:rPr>
              <w:t>-</w:t>
            </w:r>
            <w:r w:rsidRPr="007E208C">
              <w:rPr>
                <w:rFonts w:ascii="Times New Roman" w:hAnsi="Times New Roman"/>
                <w:sz w:val="28"/>
                <w:szCs w:val="28"/>
              </w:rPr>
              <w:t>ная динамика повышения культурного уровня обучающих</w:t>
            </w:r>
            <w:r w:rsidR="0031040C" w:rsidRPr="007E208C">
              <w:rPr>
                <w:rFonts w:ascii="Times New Roman" w:hAnsi="Times New Roman"/>
                <w:sz w:val="28"/>
                <w:szCs w:val="28"/>
              </w:rPr>
              <w:t>-</w:t>
            </w:r>
            <w:r w:rsidRPr="007E208C">
              <w:rPr>
                <w:rFonts w:ascii="Times New Roman" w:hAnsi="Times New Roman"/>
                <w:sz w:val="28"/>
                <w:szCs w:val="28"/>
              </w:rPr>
              <w:t>ся</w:t>
            </w:r>
          </w:p>
        </w:tc>
        <w:tc>
          <w:tcPr>
            <w:tcW w:w="962" w:type="dxa"/>
          </w:tcPr>
          <w:p w:rsidR="0031040C" w:rsidRPr="007E208C" w:rsidRDefault="001802C2" w:rsidP="00072E94">
            <w:pPr>
              <w:spacing w:after="0" w:line="240" w:lineRule="auto"/>
              <w:jc w:val="center"/>
              <w:rPr>
                <w:rFonts w:ascii="Times New Roman" w:hAnsi="Times New Roman"/>
                <w:sz w:val="28"/>
                <w:szCs w:val="28"/>
              </w:rPr>
            </w:pPr>
            <w:r w:rsidRPr="007E208C">
              <w:rPr>
                <w:rFonts w:ascii="Times New Roman" w:hAnsi="Times New Roman"/>
                <w:sz w:val="28"/>
                <w:szCs w:val="28"/>
              </w:rPr>
              <w:t>2021-2025г</w:t>
            </w:r>
          </w:p>
        </w:tc>
        <w:tc>
          <w:tcPr>
            <w:tcW w:w="1540" w:type="dxa"/>
          </w:tcPr>
          <w:p w:rsidR="007667FF" w:rsidRPr="007E208C" w:rsidRDefault="007667FF" w:rsidP="008F3CDE">
            <w:pPr>
              <w:spacing w:after="0" w:line="240" w:lineRule="auto"/>
              <w:jc w:val="center"/>
              <w:rPr>
                <w:rFonts w:ascii="Times New Roman" w:hAnsi="Times New Roman"/>
                <w:sz w:val="28"/>
                <w:szCs w:val="28"/>
              </w:rPr>
            </w:pPr>
            <w:r w:rsidRPr="007E208C">
              <w:rPr>
                <w:rFonts w:ascii="Times New Roman" w:hAnsi="Times New Roman"/>
                <w:sz w:val="28"/>
                <w:szCs w:val="28"/>
              </w:rPr>
              <w:t xml:space="preserve">Зам. директора по СПР, педагог доп. </w:t>
            </w:r>
            <w:r w:rsidR="0031040C" w:rsidRPr="007E208C">
              <w:rPr>
                <w:rFonts w:ascii="Times New Roman" w:hAnsi="Times New Roman"/>
                <w:sz w:val="28"/>
                <w:szCs w:val="28"/>
              </w:rPr>
              <w:t>о</w:t>
            </w:r>
            <w:r w:rsidRPr="007E208C">
              <w:rPr>
                <w:rFonts w:ascii="Times New Roman" w:hAnsi="Times New Roman"/>
                <w:sz w:val="28"/>
                <w:szCs w:val="28"/>
              </w:rPr>
              <w:t>бразова</w:t>
            </w:r>
            <w:r w:rsidR="0031040C" w:rsidRPr="007E208C">
              <w:rPr>
                <w:rFonts w:ascii="Times New Roman" w:hAnsi="Times New Roman"/>
                <w:sz w:val="28"/>
                <w:szCs w:val="28"/>
              </w:rPr>
              <w:t>-</w:t>
            </w:r>
            <w:r w:rsidRPr="007E208C">
              <w:rPr>
                <w:rFonts w:ascii="Times New Roman" w:hAnsi="Times New Roman"/>
                <w:sz w:val="28"/>
                <w:szCs w:val="28"/>
              </w:rPr>
              <w:t>ния</w:t>
            </w:r>
          </w:p>
        </w:tc>
      </w:tr>
      <w:tr w:rsidR="007667FF" w:rsidRPr="00324C0E" w:rsidTr="00072E94">
        <w:tc>
          <w:tcPr>
            <w:tcW w:w="648" w:type="dxa"/>
          </w:tcPr>
          <w:p w:rsidR="007667FF" w:rsidRPr="007E208C" w:rsidRDefault="007667FF" w:rsidP="0031040C">
            <w:pPr>
              <w:spacing w:after="0" w:line="240" w:lineRule="auto"/>
              <w:rPr>
                <w:rFonts w:ascii="Times New Roman" w:hAnsi="Times New Roman"/>
                <w:sz w:val="28"/>
                <w:szCs w:val="28"/>
              </w:rPr>
            </w:pPr>
            <w:r w:rsidRPr="007E208C">
              <w:rPr>
                <w:rFonts w:ascii="Times New Roman" w:hAnsi="Times New Roman"/>
                <w:sz w:val="28"/>
                <w:szCs w:val="28"/>
              </w:rPr>
              <w:t>2</w:t>
            </w:r>
          </w:p>
        </w:tc>
        <w:tc>
          <w:tcPr>
            <w:tcW w:w="1880" w:type="dxa"/>
          </w:tcPr>
          <w:p w:rsidR="007667FF" w:rsidRPr="007E208C" w:rsidRDefault="007667FF" w:rsidP="0031040C">
            <w:pPr>
              <w:spacing w:after="0" w:line="240" w:lineRule="auto"/>
              <w:rPr>
                <w:rFonts w:ascii="Times New Roman" w:hAnsi="Times New Roman"/>
                <w:sz w:val="28"/>
                <w:szCs w:val="28"/>
              </w:rPr>
            </w:pPr>
            <w:r w:rsidRPr="007E208C">
              <w:rPr>
                <w:rFonts w:ascii="Times New Roman" w:hAnsi="Times New Roman"/>
                <w:sz w:val="28"/>
                <w:szCs w:val="28"/>
              </w:rPr>
              <w:t>Формирова</w:t>
            </w:r>
            <w:r w:rsidR="0031040C" w:rsidRPr="007E208C">
              <w:rPr>
                <w:rFonts w:ascii="Times New Roman" w:hAnsi="Times New Roman"/>
                <w:sz w:val="28"/>
                <w:szCs w:val="28"/>
              </w:rPr>
              <w:t>-</w:t>
            </w:r>
            <w:r w:rsidRPr="007E208C">
              <w:rPr>
                <w:rFonts w:ascii="Times New Roman" w:hAnsi="Times New Roman"/>
                <w:sz w:val="28"/>
                <w:szCs w:val="28"/>
              </w:rPr>
              <w:t>ние гражданственности, духовности, патриотического сознания, уважения к правам и свободам человека, развитие чувства сопричастности судьбам Отечества, малой родине, Демидовскому наследию, развитие культуры межэтничес</w:t>
            </w:r>
            <w:r w:rsidR="0031040C" w:rsidRPr="007E208C">
              <w:rPr>
                <w:rFonts w:ascii="Times New Roman" w:hAnsi="Times New Roman"/>
                <w:sz w:val="28"/>
                <w:szCs w:val="28"/>
              </w:rPr>
              <w:t>-</w:t>
            </w:r>
            <w:r w:rsidRPr="007E208C">
              <w:rPr>
                <w:rFonts w:ascii="Times New Roman" w:hAnsi="Times New Roman"/>
                <w:sz w:val="28"/>
                <w:szCs w:val="28"/>
              </w:rPr>
              <w:t>ких отношений</w:t>
            </w:r>
          </w:p>
        </w:tc>
        <w:tc>
          <w:tcPr>
            <w:tcW w:w="2970" w:type="dxa"/>
          </w:tcPr>
          <w:p w:rsidR="007667FF" w:rsidRPr="007E208C" w:rsidRDefault="007667FF" w:rsidP="0031040C">
            <w:pPr>
              <w:spacing w:after="0" w:line="240" w:lineRule="auto"/>
              <w:rPr>
                <w:rFonts w:ascii="Times New Roman" w:hAnsi="Times New Roman"/>
                <w:sz w:val="28"/>
                <w:szCs w:val="28"/>
              </w:rPr>
            </w:pPr>
            <w:r w:rsidRPr="007E208C">
              <w:rPr>
                <w:rFonts w:ascii="Times New Roman" w:hAnsi="Times New Roman"/>
                <w:sz w:val="28"/>
                <w:szCs w:val="28"/>
              </w:rPr>
              <w:t xml:space="preserve">Разработка и реализация программы патриотического воспитания на 2016-2020гг,  организация работы музея колледжа, взаимодействие с музеями области и Невьянского городского округа, реализация плана работы гражданско – правового сектора Совета обучающихся, работа поискового отряда, реализация договора о сотрудничестве с клубом «Витязь», создание клуба «Патриот» </w:t>
            </w:r>
          </w:p>
        </w:tc>
        <w:tc>
          <w:tcPr>
            <w:tcW w:w="1870" w:type="dxa"/>
          </w:tcPr>
          <w:p w:rsidR="007667FF" w:rsidRPr="007E208C" w:rsidRDefault="007667FF" w:rsidP="0031040C">
            <w:pPr>
              <w:spacing w:after="0" w:line="240" w:lineRule="auto"/>
              <w:rPr>
                <w:rFonts w:ascii="Times New Roman" w:hAnsi="Times New Roman"/>
                <w:sz w:val="28"/>
                <w:szCs w:val="28"/>
              </w:rPr>
            </w:pPr>
            <w:r w:rsidRPr="007E208C">
              <w:rPr>
                <w:rFonts w:ascii="Times New Roman" w:hAnsi="Times New Roman"/>
                <w:sz w:val="28"/>
                <w:szCs w:val="28"/>
              </w:rPr>
              <w:t>Положитель</w:t>
            </w:r>
            <w:r w:rsidR="0031040C" w:rsidRPr="007E208C">
              <w:rPr>
                <w:rFonts w:ascii="Times New Roman" w:hAnsi="Times New Roman"/>
                <w:sz w:val="28"/>
                <w:szCs w:val="28"/>
              </w:rPr>
              <w:t>-</w:t>
            </w:r>
            <w:r w:rsidRPr="007E208C">
              <w:rPr>
                <w:rFonts w:ascii="Times New Roman" w:hAnsi="Times New Roman"/>
                <w:sz w:val="28"/>
                <w:szCs w:val="28"/>
              </w:rPr>
              <w:t>ная динамика показателей социальной зрелости обучающих</w:t>
            </w:r>
            <w:r w:rsidR="0031040C" w:rsidRPr="007E208C">
              <w:rPr>
                <w:rFonts w:ascii="Times New Roman" w:hAnsi="Times New Roman"/>
                <w:sz w:val="28"/>
                <w:szCs w:val="28"/>
              </w:rPr>
              <w:t>-</w:t>
            </w:r>
            <w:r w:rsidRPr="007E208C">
              <w:rPr>
                <w:rFonts w:ascii="Times New Roman" w:hAnsi="Times New Roman"/>
                <w:sz w:val="28"/>
                <w:szCs w:val="28"/>
              </w:rPr>
              <w:t>ся</w:t>
            </w:r>
          </w:p>
        </w:tc>
        <w:tc>
          <w:tcPr>
            <w:tcW w:w="962" w:type="dxa"/>
          </w:tcPr>
          <w:p w:rsidR="007667FF" w:rsidRPr="007E208C" w:rsidRDefault="007667FF" w:rsidP="0031040C">
            <w:pPr>
              <w:spacing w:after="0" w:line="240" w:lineRule="auto"/>
              <w:rPr>
                <w:rFonts w:ascii="Times New Roman" w:hAnsi="Times New Roman"/>
                <w:sz w:val="28"/>
                <w:szCs w:val="28"/>
              </w:rPr>
            </w:pPr>
            <w:r w:rsidRPr="007E208C">
              <w:rPr>
                <w:rFonts w:ascii="Times New Roman" w:hAnsi="Times New Roman"/>
                <w:sz w:val="28"/>
                <w:szCs w:val="28"/>
              </w:rPr>
              <w:t>Сен</w:t>
            </w:r>
            <w:r w:rsidR="00072E94" w:rsidRPr="007E208C">
              <w:rPr>
                <w:rFonts w:ascii="Times New Roman" w:hAnsi="Times New Roman"/>
                <w:sz w:val="28"/>
                <w:szCs w:val="28"/>
              </w:rPr>
              <w:t>-тябрь 20</w:t>
            </w:r>
            <w:r w:rsidR="001802C2" w:rsidRPr="007E208C">
              <w:rPr>
                <w:rFonts w:ascii="Times New Roman" w:hAnsi="Times New Roman"/>
                <w:sz w:val="28"/>
                <w:szCs w:val="28"/>
              </w:rPr>
              <w:t>21</w:t>
            </w:r>
            <w:r w:rsidR="00072E94" w:rsidRPr="007E208C">
              <w:rPr>
                <w:rFonts w:ascii="Times New Roman" w:hAnsi="Times New Roman"/>
                <w:sz w:val="28"/>
                <w:szCs w:val="28"/>
              </w:rPr>
              <w:t>г.</w:t>
            </w:r>
          </w:p>
          <w:p w:rsidR="007667FF" w:rsidRPr="007E208C" w:rsidRDefault="007667FF" w:rsidP="0031040C">
            <w:pPr>
              <w:spacing w:after="0" w:line="240" w:lineRule="auto"/>
              <w:rPr>
                <w:rFonts w:ascii="Times New Roman" w:hAnsi="Times New Roman"/>
                <w:sz w:val="28"/>
                <w:szCs w:val="28"/>
              </w:rPr>
            </w:pPr>
          </w:p>
          <w:p w:rsidR="00072E94" w:rsidRPr="007E208C" w:rsidRDefault="00072E94" w:rsidP="0031040C">
            <w:pPr>
              <w:spacing w:after="0" w:line="240" w:lineRule="auto"/>
              <w:rPr>
                <w:rFonts w:ascii="Times New Roman" w:hAnsi="Times New Roman"/>
                <w:sz w:val="28"/>
                <w:szCs w:val="28"/>
              </w:rPr>
            </w:pPr>
          </w:p>
          <w:p w:rsidR="007667FF" w:rsidRPr="007E208C" w:rsidRDefault="001802C2" w:rsidP="0031040C">
            <w:pPr>
              <w:spacing w:after="0" w:line="240" w:lineRule="auto"/>
              <w:rPr>
                <w:rFonts w:ascii="Times New Roman" w:hAnsi="Times New Roman"/>
                <w:sz w:val="28"/>
                <w:szCs w:val="28"/>
              </w:rPr>
            </w:pPr>
            <w:r w:rsidRPr="007E208C">
              <w:rPr>
                <w:rFonts w:ascii="Times New Roman" w:hAnsi="Times New Roman"/>
                <w:sz w:val="28"/>
                <w:szCs w:val="28"/>
              </w:rPr>
              <w:t xml:space="preserve">2021-2025г </w:t>
            </w: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p w:rsidR="007667FF" w:rsidRPr="007E208C" w:rsidRDefault="007667FF" w:rsidP="0031040C">
            <w:pPr>
              <w:spacing w:after="0" w:line="240" w:lineRule="auto"/>
              <w:rPr>
                <w:rFonts w:ascii="Times New Roman" w:hAnsi="Times New Roman"/>
                <w:sz w:val="28"/>
                <w:szCs w:val="28"/>
              </w:rPr>
            </w:pPr>
          </w:p>
        </w:tc>
        <w:tc>
          <w:tcPr>
            <w:tcW w:w="1540" w:type="dxa"/>
          </w:tcPr>
          <w:p w:rsidR="007667FF" w:rsidRPr="007E208C" w:rsidRDefault="007667FF" w:rsidP="007E208C">
            <w:pPr>
              <w:spacing w:after="0" w:line="240" w:lineRule="auto"/>
              <w:jc w:val="center"/>
              <w:rPr>
                <w:rFonts w:ascii="Times New Roman" w:hAnsi="Times New Roman"/>
                <w:sz w:val="28"/>
                <w:szCs w:val="28"/>
              </w:rPr>
            </w:pPr>
            <w:r w:rsidRPr="007E208C">
              <w:rPr>
                <w:rFonts w:ascii="Times New Roman" w:hAnsi="Times New Roman"/>
                <w:sz w:val="28"/>
                <w:szCs w:val="28"/>
              </w:rPr>
              <w:t>Зам. директора по СПР, педагог доп. образова</w:t>
            </w:r>
            <w:r w:rsidR="0031040C" w:rsidRPr="007E208C">
              <w:rPr>
                <w:rFonts w:ascii="Times New Roman" w:hAnsi="Times New Roman"/>
                <w:sz w:val="28"/>
                <w:szCs w:val="28"/>
              </w:rPr>
              <w:t>-</w:t>
            </w:r>
            <w:r w:rsidRPr="007E208C">
              <w:rPr>
                <w:rFonts w:ascii="Times New Roman" w:hAnsi="Times New Roman"/>
                <w:sz w:val="28"/>
                <w:szCs w:val="28"/>
              </w:rPr>
              <w:t>ния, педагог – организа</w:t>
            </w:r>
            <w:r w:rsidR="0031040C" w:rsidRPr="007E208C">
              <w:rPr>
                <w:rFonts w:ascii="Times New Roman" w:hAnsi="Times New Roman"/>
                <w:sz w:val="28"/>
                <w:szCs w:val="28"/>
              </w:rPr>
              <w:t>-</w:t>
            </w:r>
            <w:r w:rsidR="007E208C" w:rsidRPr="007E208C">
              <w:rPr>
                <w:rFonts w:ascii="Times New Roman" w:hAnsi="Times New Roman"/>
                <w:sz w:val="28"/>
                <w:szCs w:val="28"/>
              </w:rPr>
              <w:t>тор, музей</w:t>
            </w:r>
            <w:r w:rsidRPr="007E208C">
              <w:rPr>
                <w:rFonts w:ascii="Times New Roman" w:hAnsi="Times New Roman"/>
                <w:sz w:val="28"/>
                <w:szCs w:val="28"/>
              </w:rPr>
              <w:t>, Совет обучаю</w:t>
            </w:r>
            <w:r w:rsidR="0031040C" w:rsidRPr="007E208C">
              <w:rPr>
                <w:rFonts w:ascii="Times New Roman" w:hAnsi="Times New Roman"/>
                <w:sz w:val="28"/>
                <w:szCs w:val="28"/>
              </w:rPr>
              <w:t>-</w:t>
            </w:r>
            <w:r w:rsidRPr="007E208C">
              <w:rPr>
                <w:rFonts w:ascii="Times New Roman" w:hAnsi="Times New Roman"/>
                <w:sz w:val="28"/>
                <w:szCs w:val="28"/>
              </w:rPr>
              <w:t>щихся</w:t>
            </w:r>
          </w:p>
        </w:tc>
      </w:tr>
      <w:tr w:rsidR="001802C2" w:rsidRPr="00324C0E" w:rsidTr="00072E94">
        <w:tc>
          <w:tcPr>
            <w:tcW w:w="648" w:type="dxa"/>
          </w:tcPr>
          <w:p w:rsidR="001802C2" w:rsidRPr="007E208C" w:rsidRDefault="001802C2" w:rsidP="001802C2">
            <w:pPr>
              <w:spacing w:after="0" w:line="240" w:lineRule="auto"/>
              <w:jc w:val="center"/>
              <w:rPr>
                <w:rFonts w:ascii="Times New Roman" w:hAnsi="Times New Roman"/>
                <w:sz w:val="28"/>
                <w:szCs w:val="28"/>
              </w:rPr>
            </w:pPr>
            <w:r w:rsidRPr="007E208C">
              <w:rPr>
                <w:rFonts w:ascii="Times New Roman" w:hAnsi="Times New Roman"/>
                <w:sz w:val="28"/>
                <w:szCs w:val="28"/>
              </w:rPr>
              <w:t>3.</w:t>
            </w:r>
          </w:p>
        </w:tc>
        <w:tc>
          <w:tcPr>
            <w:tcW w:w="1880" w:type="dxa"/>
          </w:tcPr>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Формирова-ние у обучающихся  потребности в здоровом образе жизни, формирова-ние основ культуры здоровья, воспитание потребности в физической культуре.</w:t>
            </w:r>
          </w:p>
        </w:tc>
        <w:tc>
          <w:tcPr>
            <w:tcW w:w="2970" w:type="dxa"/>
          </w:tcPr>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Разработка (корректировка) и реализация программ ЗОЖ, разработка и реализация социальных проектов, организация работы и увеличение  количества спортивных секций колледжа,</w:t>
            </w:r>
          </w:p>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 xml:space="preserve">проведение спортивных мероприятий в колледже; </w:t>
            </w:r>
          </w:p>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участие в городских, областных соревнованиях;</w:t>
            </w:r>
          </w:p>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проведение акций по  ЗОЖ, направленных на  профилактику различного вида зависимостей (алкогольной, наркотической, токсической, табачной, компьютерной)</w:t>
            </w:r>
          </w:p>
        </w:tc>
        <w:tc>
          <w:tcPr>
            <w:tcW w:w="1870" w:type="dxa"/>
          </w:tcPr>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 xml:space="preserve">Снижение количества обучающих-ся, состоящих на различных видах учета (ПДН, УИИ, нарколог), увеличение количества обучающих-ся, участвующих в спортивных соревнова-ниях и посещающих спортивные секции, принявших участие в сдаче норм ГТО </w:t>
            </w:r>
          </w:p>
        </w:tc>
        <w:tc>
          <w:tcPr>
            <w:tcW w:w="962" w:type="dxa"/>
          </w:tcPr>
          <w:p w:rsidR="001802C2" w:rsidRPr="007E208C" w:rsidRDefault="001802C2" w:rsidP="001802C2">
            <w:r w:rsidRPr="007E208C">
              <w:rPr>
                <w:rFonts w:ascii="Times New Roman" w:hAnsi="Times New Roman"/>
                <w:sz w:val="28"/>
                <w:szCs w:val="28"/>
              </w:rPr>
              <w:t>2021-2025г</w:t>
            </w:r>
          </w:p>
        </w:tc>
        <w:tc>
          <w:tcPr>
            <w:tcW w:w="1540" w:type="dxa"/>
          </w:tcPr>
          <w:p w:rsidR="001802C2" w:rsidRPr="007E208C" w:rsidRDefault="001802C2" w:rsidP="007E208C">
            <w:pPr>
              <w:spacing w:after="0" w:line="240" w:lineRule="auto"/>
              <w:jc w:val="center"/>
              <w:rPr>
                <w:rFonts w:ascii="Times New Roman" w:hAnsi="Times New Roman"/>
                <w:sz w:val="28"/>
                <w:szCs w:val="28"/>
              </w:rPr>
            </w:pPr>
            <w:r w:rsidRPr="007E208C">
              <w:rPr>
                <w:rFonts w:ascii="Times New Roman" w:hAnsi="Times New Roman"/>
                <w:sz w:val="28"/>
                <w:szCs w:val="28"/>
              </w:rPr>
              <w:t>Зам. директора по СПР, руководи-тель физического воспита-ния, педагог – организа-тор, социаль-ный педагог</w:t>
            </w:r>
          </w:p>
        </w:tc>
      </w:tr>
      <w:tr w:rsidR="001802C2" w:rsidRPr="00324C0E" w:rsidTr="00072E94">
        <w:tc>
          <w:tcPr>
            <w:tcW w:w="648" w:type="dxa"/>
          </w:tcPr>
          <w:p w:rsidR="001802C2" w:rsidRPr="007E208C" w:rsidRDefault="001802C2" w:rsidP="001802C2">
            <w:pPr>
              <w:spacing w:after="0" w:line="240" w:lineRule="auto"/>
              <w:jc w:val="center"/>
              <w:rPr>
                <w:rFonts w:ascii="Times New Roman" w:hAnsi="Times New Roman"/>
                <w:sz w:val="28"/>
                <w:szCs w:val="28"/>
              </w:rPr>
            </w:pPr>
            <w:r w:rsidRPr="007E208C">
              <w:rPr>
                <w:rFonts w:ascii="Times New Roman" w:hAnsi="Times New Roman"/>
                <w:sz w:val="28"/>
                <w:szCs w:val="28"/>
              </w:rPr>
              <w:t>4.</w:t>
            </w:r>
          </w:p>
        </w:tc>
        <w:tc>
          <w:tcPr>
            <w:tcW w:w="1880" w:type="dxa"/>
          </w:tcPr>
          <w:p w:rsidR="001802C2" w:rsidRPr="007E208C" w:rsidRDefault="001802C2" w:rsidP="001802C2">
            <w:pPr>
              <w:spacing w:after="0" w:line="240" w:lineRule="auto"/>
              <w:jc w:val="both"/>
              <w:rPr>
                <w:rFonts w:ascii="Times New Roman" w:hAnsi="Times New Roman"/>
                <w:sz w:val="28"/>
                <w:szCs w:val="28"/>
              </w:rPr>
            </w:pPr>
            <w:r w:rsidRPr="007E208C">
              <w:rPr>
                <w:rFonts w:ascii="Times New Roman" w:hAnsi="Times New Roman"/>
                <w:sz w:val="28"/>
                <w:szCs w:val="28"/>
              </w:rPr>
              <w:t>Создание условий для формирова--ния творческих способностей обучающих-ся, развитие лидерских качеств, самореализа-ции личности обучающихся</w:t>
            </w:r>
          </w:p>
        </w:tc>
        <w:tc>
          <w:tcPr>
            <w:tcW w:w="2970" w:type="dxa"/>
          </w:tcPr>
          <w:p w:rsidR="001802C2" w:rsidRPr="007E208C" w:rsidRDefault="001802C2" w:rsidP="001802C2">
            <w:pPr>
              <w:spacing w:after="0" w:line="240" w:lineRule="auto"/>
              <w:jc w:val="both"/>
              <w:rPr>
                <w:rFonts w:ascii="Times New Roman" w:hAnsi="Times New Roman"/>
                <w:sz w:val="28"/>
                <w:szCs w:val="28"/>
              </w:rPr>
            </w:pPr>
            <w:r w:rsidRPr="007E208C">
              <w:rPr>
                <w:rFonts w:ascii="Times New Roman" w:hAnsi="Times New Roman"/>
                <w:sz w:val="28"/>
                <w:szCs w:val="28"/>
              </w:rPr>
              <w:t>Реализация программ дополнительного образования,  реализация планов Совета обучающихся</w:t>
            </w:r>
          </w:p>
        </w:tc>
        <w:tc>
          <w:tcPr>
            <w:tcW w:w="1870" w:type="dxa"/>
          </w:tcPr>
          <w:p w:rsidR="001802C2" w:rsidRPr="007E208C" w:rsidRDefault="001802C2" w:rsidP="001802C2">
            <w:pPr>
              <w:spacing w:after="0" w:line="240" w:lineRule="auto"/>
              <w:jc w:val="both"/>
              <w:rPr>
                <w:rFonts w:ascii="Times New Roman" w:hAnsi="Times New Roman"/>
                <w:sz w:val="28"/>
                <w:szCs w:val="28"/>
              </w:rPr>
            </w:pPr>
            <w:r w:rsidRPr="007E208C">
              <w:rPr>
                <w:rFonts w:ascii="Times New Roman" w:hAnsi="Times New Roman"/>
                <w:sz w:val="28"/>
                <w:szCs w:val="28"/>
              </w:rPr>
              <w:t>Положитель-ная динамика обучающих-ся, посещающих кружки, творческие объединения, участвующих в проведении досуговых мероприятий, конкурсах, мастер – классах.</w:t>
            </w:r>
            <w:r w:rsidRPr="007E208C">
              <w:rPr>
                <w:rFonts w:ascii="Times New Roman" w:hAnsi="Times New Roman"/>
                <w:color w:val="FF0000"/>
                <w:sz w:val="28"/>
                <w:szCs w:val="28"/>
              </w:rPr>
              <w:t xml:space="preserve"> </w:t>
            </w:r>
            <w:r w:rsidRPr="007E208C">
              <w:rPr>
                <w:rFonts w:ascii="Times New Roman" w:hAnsi="Times New Roman"/>
                <w:sz w:val="28"/>
                <w:szCs w:val="28"/>
              </w:rPr>
              <w:t>Достижения обучающих-ся.</w:t>
            </w:r>
          </w:p>
        </w:tc>
        <w:tc>
          <w:tcPr>
            <w:tcW w:w="962" w:type="dxa"/>
          </w:tcPr>
          <w:p w:rsidR="001802C2" w:rsidRPr="007E208C" w:rsidRDefault="001802C2" w:rsidP="001802C2">
            <w:r w:rsidRPr="007E208C">
              <w:rPr>
                <w:rFonts w:ascii="Times New Roman" w:hAnsi="Times New Roman"/>
                <w:sz w:val="28"/>
                <w:szCs w:val="28"/>
              </w:rPr>
              <w:t>2021-2025г</w:t>
            </w:r>
          </w:p>
        </w:tc>
        <w:tc>
          <w:tcPr>
            <w:tcW w:w="1540" w:type="dxa"/>
          </w:tcPr>
          <w:p w:rsidR="001802C2" w:rsidRPr="007E208C" w:rsidRDefault="001802C2" w:rsidP="001802C2">
            <w:pPr>
              <w:spacing w:after="0" w:line="240" w:lineRule="auto"/>
              <w:jc w:val="center"/>
              <w:rPr>
                <w:rFonts w:ascii="Times New Roman" w:hAnsi="Times New Roman"/>
                <w:sz w:val="28"/>
                <w:szCs w:val="28"/>
              </w:rPr>
            </w:pPr>
            <w:r w:rsidRPr="007E208C">
              <w:rPr>
                <w:rFonts w:ascii="Times New Roman" w:hAnsi="Times New Roman"/>
                <w:sz w:val="28"/>
                <w:szCs w:val="28"/>
              </w:rPr>
              <w:t>Зам. директора по СПР, педагог – организа-тор, педагог доп. образова-ния</w:t>
            </w:r>
          </w:p>
          <w:p w:rsidR="001802C2" w:rsidRPr="007E208C" w:rsidRDefault="001802C2" w:rsidP="001802C2">
            <w:pPr>
              <w:spacing w:after="0" w:line="240" w:lineRule="auto"/>
              <w:jc w:val="center"/>
              <w:rPr>
                <w:rFonts w:ascii="Times New Roman" w:hAnsi="Times New Roman"/>
                <w:sz w:val="28"/>
                <w:szCs w:val="28"/>
              </w:rPr>
            </w:pPr>
          </w:p>
        </w:tc>
      </w:tr>
      <w:tr w:rsidR="001802C2" w:rsidRPr="00324C0E" w:rsidTr="00072E94">
        <w:tc>
          <w:tcPr>
            <w:tcW w:w="648" w:type="dxa"/>
          </w:tcPr>
          <w:p w:rsidR="001802C2" w:rsidRPr="007E208C" w:rsidRDefault="001802C2" w:rsidP="001802C2">
            <w:pPr>
              <w:spacing w:after="0" w:line="240" w:lineRule="auto"/>
              <w:ind w:left="360" w:hanging="360"/>
              <w:jc w:val="right"/>
              <w:rPr>
                <w:rFonts w:ascii="Times New Roman" w:hAnsi="Times New Roman"/>
                <w:sz w:val="28"/>
                <w:szCs w:val="28"/>
              </w:rPr>
            </w:pPr>
            <w:r w:rsidRPr="007E208C">
              <w:rPr>
                <w:rFonts w:ascii="Times New Roman" w:hAnsi="Times New Roman"/>
                <w:sz w:val="28"/>
                <w:szCs w:val="28"/>
              </w:rPr>
              <w:t>5.</w:t>
            </w:r>
          </w:p>
        </w:tc>
        <w:tc>
          <w:tcPr>
            <w:tcW w:w="1880" w:type="dxa"/>
          </w:tcPr>
          <w:p w:rsidR="001802C2" w:rsidRPr="007E208C" w:rsidRDefault="001802C2" w:rsidP="001802C2">
            <w:pPr>
              <w:spacing w:after="0" w:line="240" w:lineRule="auto"/>
              <w:jc w:val="both"/>
              <w:rPr>
                <w:rFonts w:ascii="Times New Roman" w:hAnsi="Times New Roman"/>
                <w:sz w:val="28"/>
                <w:szCs w:val="28"/>
              </w:rPr>
            </w:pPr>
            <w:r w:rsidRPr="007E208C">
              <w:rPr>
                <w:rFonts w:ascii="Times New Roman" w:hAnsi="Times New Roman"/>
                <w:sz w:val="28"/>
                <w:szCs w:val="28"/>
              </w:rPr>
              <w:t>Формирова-ние  условий для социальной активности обучающихся</w:t>
            </w:r>
          </w:p>
        </w:tc>
        <w:tc>
          <w:tcPr>
            <w:tcW w:w="2970" w:type="dxa"/>
          </w:tcPr>
          <w:p w:rsidR="001802C2" w:rsidRPr="007E208C" w:rsidRDefault="001802C2" w:rsidP="001802C2">
            <w:pPr>
              <w:spacing w:after="0" w:line="240" w:lineRule="auto"/>
              <w:jc w:val="both"/>
              <w:rPr>
                <w:rFonts w:ascii="Times New Roman" w:hAnsi="Times New Roman"/>
                <w:sz w:val="28"/>
                <w:szCs w:val="28"/>
              </w:rPr>
            </w:pPr>
            <w:r w:rsidRPr="007E208C">
              <w:rPr>
                <w:rFonts w:ascii="Times New Roman" w:hAnsi="Times New Roman"/>
                <w:sz w:val="28"/>
                <w:szCs w:val="28"/>
              </w:rPr>
              <w:t>Создание и работа волонтерского отряда, подготовка и реализация социальных проектов, направленных на развитие волонтерской деятельности</w:t>
            </w:r>
          </w:p>
        </w:tc>
        <w:tc>
          <w:tcPr>
            <w:tcW w:w="1870" w:type="dxa"/>
          </w:tcPr>
          <w:p w:rsidR="001802C2" w:rsidRPr="007E208C" w:rsidRDefault="001802C2" w:rsidP="001802C2">
            <w:pPr>
              <w:spacing w:after="0" w:line="240" w:lineRule="auto"/>
              <w:jc w:val="both"/>
              <w:rPr>
                <w:rFonts w:ascii="Times New Roman" w:hAnsi="Times New Roman"/>
                <w:sz w:val="28"/>
                <w:szCs w:val="28"/>
              </w:rPr>
            </w:pPr>
            <w:r w:rsidRPr="007E208C">
              <w:rPr>
                <w:rFonts w:ascii="Times New Roman" w:hAnsi="Times New Roman"/>
                <w:sz w:val="28"/>
                <w:szCs w:val="28"/>
              </w:rPr>
              <w:t>Положитель-ная динамика обучающих-ся, принимаю-щих участие в волонтерской деятельностиблаготвори-тельных акциях</w:t>
            </w:r>
          </w:p>
        </w:tc>
        <w:tc>
          <w:tcPr>
            <w:tcW w:w="962" w:type="dxa"/>
          </w:tcPr>
          <w:p w:rsidR="001802C2" w:rsidRPr="007E208C" w:rsidRDefault="001802C2" w:rsidP="001802C2">
            <w:r w:rsidRPr="007E208C">
              <w:rPr>
                <w:rFonts w:ascii="Times New Roman" w:hAnsi="Times New Roman"/>
                <w:sz w:val="28"/>
                <w:szCs w:val="28"/>
              </w:rPr>
              <w:t>2021-2025г</w:t>
            </w:r>
          </w:p>
        </w:tc>
        <w:tc>
          <w:tcPr>
            <w:tcW w:w="1540" w:type="dxa"/>
          </w:tcPr>
          <w:p w:rsidR="001802C2" w:rsidRPr="007E208C" w:rsidRDefault="001802C2" w:rsidP="001802C2">
            <w:pPr>
              <w:spacing w:after="0" w:line="240" w:lineRule="auto"/>
              <w:jc w:val="center"/>
              <w:rPr>
                <w:rFonts w:ascii="Times New Roman" w:hAnsi="Times New Roman"/>
                <w:sz w:val="28"/>
                <w:szCs w:val="28"/>
              </w:rPr>
            </w:pPr>
            <w:r w:rsidRPr="007E208C">
              <w:rPr>
                <w:rFonts w:ascii="Times New Roman" w:hAnsi="Times New Roman"/>
                <w:sz w:val="28"/>
                <w:szCs w:val="28"/>
              </w:rPr>
              <w:t>Зам. директора по СПР, педагог – организа-тор</w:t>
            </w:r>
          </w:p>
        </w:tc>
      </w:tr>
      <w:tr w:rsidR="001802C2" w:rsidRPr="00324C0E" w:rsidTr="00072E94">
        <w:tc>
          <w:tcPr>
            <w:tcW w:w="648" w:type="dxa"/>
          </w:tcPr>
          <w:p w:rsidR="001802C2" w:rsidRPr="007E208C" w:rsidRDefault="001802C2" w:rsidP="001802C2">
            <w:pPr>
              <w:spacing w:after="0" w:line="240" w:lineRule="auto"/>
              <w:jc w:val="center"/>
              <w:rPr>
                <w:rFonts w:ascii="Times New Roman" w:hAnsi="Times New Roman"/>
                <w:sz w:val="28"/>
                <w:szCs w:val="28"/>
              </w:rPr>
            </w:pPr>
            <w:r w:rsidRPr="007E208C">
              <w:rPr>
                <w:rFonts w:ascii="Times New Roman" w:hAnsi="Times New Roman"/>
                <w:sz w:val="28"/>
                <w:szCs w:val="28"/>
              </w:rPr>
              <w:t>6</w:t>
            </w:r>
          </w:p>
        </w:tc>
        <w:tc>
          <w:tcPr>
            <w:tcW w:w="1880" w:type="dxa"/>
          </w:tcPr>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Оказание помощи обучающим-ся, имеющим девиантное поведение, детям –сиротам, а также из семей, находящихся в социально опасном положении или трудной жизненной ситуации</w:t>
            </w:r>
          </w:p>
        </w:tc>
        <w:tc>
          <w:tcPr>
            <w:tcW w:w="2970" w:type="dxa"/>
          </w:tcPr>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Реализация совместных планов работы с ПДН ММО России «Невьянский», ТКДН и ЗП Невьянского района по профилактике правонарушений и преступлений, организация взаимодействия с УСП.</w:t>
            </w:r>
          </w:p>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Реализация программы психолого-педагогического сопровождения обучающихся.</w:t>
            </w:r>
          </w:p>
        </w:tc>
        <w:tc>
          <w:tcPr>
            <w:tcW w:w="1870" w:type="dxa"/>
          </w:tcPr>
          <w:p w:rsidR="001802C2" w:rsidRPr="007E208C" w:rsidRDefault="001802C2" w:rsidP="001802C2">
            <w:pPr>
              <w:spacing w:after="0" w:line="240" w:lineRule="auto"/>
              <w:rPr>
                <w:rFonts w:ascii="Times New Roman" w:hAnsi="Times New Roman"/>
                <w:sz w:val="28"/>
                <w:szCs w:val="28"/>
              </w:rPr>
            </w:pPr>
            <w:r w:rsidRPr="007E208C">
              <w:rPr>
                <w:rFonts w:ascii="Times New Roman" w:hAnsi="Times New Roman"/>
                <w:sz w:val="28"/>
                <w:szCs w:val="28"/>
              </w:rPr>
              <w:t>Снижение пра-вонарушений среди обучаю-щихся колледжа.</w:t>
            </w:r>
          </w:p>
        </w:tc>
        <w:tc>
          <w:tcPr>
            <w:tcW w:w="962" w:type="dxa"/>
          </w:tcPr>
          <w:p w:rsidR="001802C2" w:rsidRPr="007E208C" w:rsidRDefault="001802C2" w:rsidP="001802C2">
            <w:r w:rsidRPr="007E208C">
              <w:rPr>
                <w:rFonts w:ascii="Times New Roman" w:hAnsi="Times New Roman"/>
                <w:sz w:val="28"/>
                <w:szCs w:val="28"/>
              </w:rPr>
              <w:t>2021-2025г</w:t>
            </w:r>
          </w:p>
        </w:tc>
        <w:tc>
          <w:tcPr>
            <w:tcW w:w="1540" w:type="dxa"/>
          </w:tcPr>
          <w:p w:rsidR="001802C2" w:rsidRPr="007E208C" w:rsidRDefault="001802C2" w:rsidP="001802C2">
            <w:pPr>
              <w:spacing w:after="0" w:line="240" w:lineRule="auto"/>
              <w:jc w:val="center"/>
              <w:rPr>
                <w:rFonts w:ascii="Times New Roman" w:hAnsi="Times New Roman"/>
                <w:color w:val="FF0000"/>
                <w:sz w:val="28"/>
                <w:szCs w:val="28"/>
              </w:rPr>
            </w:pPr>
            <w:r w:rsidRPr="007E208C">
              <w:rPr>
                <w:rFonts w:ascii="Times New Roman" w:hAnsi="Times New Roman"/>
                <w:sz w:val="28"/>
                <w:szCs w:val="28"/>
              </w:rPr>
              <w:t>Зам. директора по СПР, педагог – психолог, социаль-ный педагог, кл. руководи-тели</w:t>
            </w:r>
          </w:p>
        </w:tc>
      </w:tr>
      <w:tr w:rsidR="007667FF" w:rsidRPr="00324C0E" w:rsidTr="00072E94">
        <w:tc>
          <w:tcPr>
            <w:tcW w:w="648" w:type="dxa"/>
          </w:tcPr>
          <w:p w:rsidR="007667FF" w:rsidRPr="007E208C" w:rsidRDefault="007667FF" w:rsidP="008F3CDE">
            <w:pPr>
              <w:spacing w:after="0" w:line="240" w:lineRule="auto"/>
              <w:jc w:val="center"/>
              <w:rPr>
                <w:rFonts w:ascii="Times New Roman" w:hAnsi="Times New Roman"/>
                <w:sz w:val="28"/>
                <w:szCs w:val="28"/>
              </w:rPr>
            </w:pPr>
            <w:r w:rsidRPr="007E208C">
              <w:rPr>
                <w:rFonts w:ascii="Times New Roman" w:hAnsi="Times New Roman"/>
                <w:sz w:val="28"/>
                <w:szCs w:val="28"/>
              </w:rPr>
              <w:t>7.</w:t>
            </w:r>
          </w:p>
        </w:tc>
        <w:tc>
          <w:tcPr>
            <w:tcW w:w="188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Совершенст</w:t>
            </w:r>
            <w:r w:rsidR="000D7E5A" w:rsidRPr="007E208C">
              <w:rPr>
                <w:rFonts w:ascii="Times New Roman" w:hAnsi="Times New Roman"/>
                <w:sz w:val="28"/>
                <w:szCs w:val="28"/>
              </w:rPr>
              <w:t>-</w:t>
            </w:r>
            <w:r w:rsidRPr="007E208C">
              <w:rPr>
                <w:rFonts w:ascii="Times New Roman" w:hAnsi="Times New Roman"/>
                <w:sz w:val="28"/>
                <w:szCs w:val="28"/>
              </w:rPr>
              <w:t>вование системы дополнительного образования</w:t>
            </w:r>
          </w:p>
        </w:tc>
        <w:tc>
          <w:tcPr>
            <w:tcW w:w="297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Совершенствование</w:t>
            </w:r>
            <w:r w:rsidR="000D7E5A" w:rsidRPr="007E208C">
              <w:rPr>
                <w:rFonts w:ascii="Times New Roman" w:hAnsi="Times New Roman"/>
                <w:sz w:val="28"/>
                <w:szCs w:val="28"/>
              </w:rPr>
              <w:t xml:space="preserve"> </w:t>
            </w:r>
            <w:r w:rsidRPr="007E208C">
              <w:rPr>
                <w:rFonts w:ascii="Times New Roman" w:hAnsi="Times New Roman"/>
                <w:sz w:val="28"/>
                <w:szCs w:val="28"/>
              </w:rPr>
              <w:t xml:space="preserve">кружковой работы, увеличение количества кружков, интересных обучающимся, привлечение обучающихся к проведению мастер – классов, организацию выставок, работе экскурсоводами в музее колледжа </w:t>
            </w:r>
          </w:p>
        </w:tc>
        <w:tc>
          <w:tcPr>
            <w:tcW w:w="187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Повышение уровня удовлетво-рённости  обучающих</w:t>
            </w:r>
            <w:r w:rsidR="000D7E5A" w:rsidRPr="007E208C">
              <w:rPr>
                <w:rFonts w:ascii="Times New Roman" w:hAnsi="Times New Roman"/>
                <w:sz w:val="28"/>
                <w:szCs w:val="28"/>
              </w:rPr>
              <w:t>-</w:t>
            </w:r>
            <w:r w:rsidRPr="007E208C">
              <w:rPr>
                <w:rFonts w:ascii="Times New Roman" w:hAnsi="Times New Roman"/>
                <w:sz w:val="28"/>
                <w:szCs w:val="28"/>
              </w:rPr>
              <w:t>ся  органи</w:t>
            </w:r>
            <w:r w:rsidR="000D7E5A" w:rsidRPr="007E208C">
              <w:rPr>
                <w:rFonts w:ascii="Times New Roman" w:hAnsi="Times New Roman"/>
                <w:sz w:val="28"/>
                <w:szCs w:val="28"/>
              </w:rPr>
              <w:t>за-цией до-полни-тельного обра</w:t>
            </w:r>
            <w:r w:rsidRPr="007E208C">
              <w:rPr>
                <w:rFonts w:ascii="Times New Roman" w:hAnsi="Times New Roman"/>
                <w:sz w:val="28"/>
                <w:szCs w:val="28"/>
              </w:rPr>
              <w:t>зования в колледже.</w:t>
            </w:r>
          </w:p>
        </w:tc>
        <w:tc>
          <w:tcPr>
            <w:tcW w:w="962" w:type="dxa"/>
          </w:tcPr>
          <w:p w:rsidR="000D7E5A" w:rsidRPr="007E208C" w:rsidRDefault="007667FF" w:rsidP="001802C2">
            <w:pPr>
              <w:spacing w:after="0" w:line="240" w:lineRule="auto"/>
              <w:jc w:val="center"/>
              <w:rPr>
                <w:rFonts w:ascii="Times New Roman" w:hAnsi="Times New Roman"/>
                <w:sz w:val="28"/>
                <w:szCs w:val="28"/>
              </w:rPr>
            </w:pPr>
            <w:r w:rsidRPr="007E208C">
              <w:rPr>
                <w:rFonts w:ascii="Times New Roman" w:hAnsi="Times New Roman"/>
                <w:sz w:val="28"/>
                <w:szCs w:val="28"/>
              </w:rPr>
              <w:t>20</w:t>
            </w:r>
            <w:r w:rsidR="001802C2" w:rsidRPr="007E208C">
              <w:rPr>
                <w:rFonts w:ascii="Times New Roman" w:hAnsi="Times New Roman"/>
                <w:sz w:val="28"/>
                <w:szCs w:val="28"/>
              </w:rPr>
              <w:t>21</w:t>
            </w:r>
            <w:r w:rsidRPr="007E208C">
              <w:rPr>
                <w:rFonts w:ascii="Times New Roman" w:hAnsi="Times New Roman"/>
                <w:sz w:val="28"/>
                <w:szCs w:val="28"/>
              </w:rPr>
              <w:t>-202</w:t>
            </w:r>
            <w:r w:rsidR="001802C2" w:rsidRPr="007E208C">
              <w:rPr>
                <w:rFonts w:ascii="Times New Roman" w:hAnsi="Times New Roman"/>
                <w:sz w:val="28"/>
                <w:szCs w:val="28"/>
              </w:rPr>
              <w:t>5</w:t>
            </w:r>
            <w:r w:rsidR="00072E94" w:rsidRPr="007E208C">
              <w:rPr>
                <w:rFonts w:ascii="Times New Roman" w:hAnsi="Times New Roman"/>
                <w:sz w:val="28"/>
                <w:szCs w:val="28"/>
              </w:rPr>
              <w:t>г.</w:t>
            </w:r>
          </w:p>
        </w:tc>
        <w:tc>
          <w:tcPr>
            <w:tcW w:w="1540" w:type="dxa"/>
          </w:tcPr>
          <w:p w:rsidR="007667FF" w:rsidRPr="007E208C" w:rsidRDefault="007667FF" w:rsidP="008F3CDE">
            <w:pPr>
              <w:spacing w:after="0" w:line="240" w:lineRule="auto"/>
              <w:rPr>
                <w:rFonts w:ascii="Times New Roman" w:hAnsi="Times New Roman"/>
                <w:color w:val="FF0000"/>
                <w:sz w:val="28"/>
                <w:szCs w:val="28"/>
              </w:rPr>
            </w:pPr>
            <w:r w:rsidRPr="007E208C">
              <w:rPr>
                <w:rFonts w:ascii="Times New Roman" w:hAnsi="Times New Roman"/>
                <w:sz w:val="28"/>
                <w:szCs w:val="28"/>
              </w:rPr>
              <w:t>Зам. директора по СПР, педагог –доп. образова</w:t>
            </w:r>
            <w:r w:rsidR="000D7E5A" w:rsidRPr="007E208C">
              <w:rPr>
                <w:rFonts w:ascii="Times New Roman" w:hAnsi="Times New Roman"/>
                <w:sz w:val="28"/>
                <w:szCs w:val="28"/>
              </w:rPr>
              <w:t>-</w:t>
            </w:r>
            <w:r w:rsidRPr="007E208C">
              <w:rPr>
                <w:rFonts w:ascii="Times New Roman" w:hAnsi="Times New Roman"/>
                <w:sz w:val="28"/>
                <w:szCs w:val="28"/>
              </w:rPr>
              <w:t>ния, музей</w:t>
            </w:r>
          </w:p>
        </w:tc>
      </w:tr>
      <w:tr w:rsidR="007667FF" w:rsidRPr="000A3FFB" w:rsidTr="00072E94">
        <w:tc>
          <w:tcPr>
            <w:tcW w:w="648" w:type="dxa"/>
          </w:tcPr>
          <w:p w:rsidR="007667FF" w:rsidRPr="007E208C" w:rsidRDefault="007667FF" w:rsidP="008F3CDE">
            <w:pPr>
              <w:spacing w:after="0" w:line="240" w:lineRule="auto"/>
              <w:jc w:val="center"/>
              <w:rPr>
                <w:rFonts w:ascii="Times New Roman" w:hAnsi="Times New Roman"/>
                <w:sz w:val="28"/>
                <w:szCs w:val="28"/>
              </w:rPr>
            </w:pPr>
            <w:r w:rsidRPr="007E208C">
              <w:rPr>
                <w:rFonts w:ascii="Times New Roman" w:hAnsi="Times New Roman"/>
                <w:sz w:val="28"/>
                <w:szCs w:val="28"/>
              </w:rPr>
              <w:t>8.</w:t>
            </w:r>
          </w:p>
        </w:tc>
        <w:tc>
          <w:tcPr>
            <w:tcW w:w="188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Формирова</w:t>
            </w:r>
            <w:r w:rsidR="000D7E5A" w:rsidRPr="007E208C">
              <w:rPr>
                <w:rFonts w:ascii="Times New Roman" w:hAnsi="Times New Roman"/>
                <w:sz w:val="28"/>
                <w:szCs w:val="28"/>
              </w:rPr>
              <w:t>-</w:t>
            </w:r>
            <w:r w:rsidRPr="007E208C">
              <w:rPr>
                <w:rFonts w:ascii="Times New Roman" w:hAnsi="Times New Roman"/>
                <w:sz w:val="28"/>
                <w:szCs w:val="28"/>
              </w:rPr>
              <w:t>ние условий для развития деятельности Совета родителей</w:t>
            </w:r>
          </w:p>
        </w:tc>
        <w:tc>
          <w:tcPr>
            <w:tcW w:w="297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Создание Совета родителей, реализация плана работы Совета родителей</w:t>
            </w:r>
          </w:p>
        </w:tc>
        <w:tc>
          <w:tcPr>
            <w:tcW w:w="187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Повышение уровня удовлетворенности родителей качеством образования, воспитания, питания, медицинско</w:t>
            </w:r>
            <w:r w:rsidR="000D7E5A" w:rsidRPr="007E208C">
              <w:rPr>
                <w:rFonts w:ascii="Times New Roman" w:hAnsi="Times New Roman"/>
                <w:sz w:val="28"/>
                <w:szCs w:val="28"/>
              </w:rPr>
              <w:t>-</w:t>
            </w:r>
            <w:r w:rsidRPr="007E208C">
              <w:rPr>
                <w:rFonts w:ascii="Times New Roman" w:hAnsi="Times New Roman"/>
                <w:sz w:val="28"/>
                <w:szCs w:val="28"/>
              </w:rPr>
              <w:t>го сопровожде</w:t>
            </w:r>
            <w:r w:rsidR="000D7E5A" w:rsidRPr="007E208C">
              <w:rPr>
                <w:rFonts w:ascii="Times New Roman" w:hAnsi="Times New Roman"/>
                <w:sz w:val="28"/>
                <w:szCs w:val="28"/>
              </w:rPr>
              <w:t>-</w:t>
            </w:r>
            <w:r w:rsidRPr="007E208C">
              <w:rPr>
                <w:rFonts w:ascii="Times New Roman" w:hAnsi="Times New Roman"/>
                <w:sz w:val="28"/>
                <w:szCs w:val="28"/>
              </w:rPr>
              <w:t>ния обучающих</w:t>
            </w:r>
            <w:r w:rsidR="000D7E5A" w:rsidRPr="007E208C">
              <w:rPr>
                <w:rFonts w:ascii="Times New Roman" w:hAnsi="Times New Roman"/>
                <w:sz w:val="28"/>
                <w:szCs w:val="28"/>
              </w:rPr>
              <w:t>-</w:t>
            </w:r>
            <w:r w:rsidRPr="007E208C">
              <w:rPr>
                <w:rFonts w:ascii="Times New Roman" w:hAnsi="Times New Roman"/>
                <w:sz w:val="28"/>
                <w:szCs w:val="28"/>
              </w:rPr>
              <w:t>ся колледжа</w:t>
            </w:r>
          </w:p>
        </w:tc>
        <w:tc>
          <w:tcPr>
            <w:tcW w:w="962" w:type="dxa"/>
          </w:tcPr>
          <w:p w:rsidR="000D7E5A" w:rsidRPr="007E208C" w:rsidRDefault="001802C2" w:rsidP="00072E94">
            <w:pPr>
              <w:spacing w:after="0" w:line="240" w:lineRule="auto"/>
              <w:jc w:val="center"/>
              <w:rPr>
                <w:rFonts w:ascii="Times New Roman" w:hAnsi="Times New Roman"/>
                <w:sz w:val="28"/>
                <w:szCs w:val="28"/>
              </w:rPr>
            </w:pPr>
            <w:r w:rsidRPr="007E208C">
              <w:rPr>
                <w:rFonts w:ascii="Times New Roman" w:hAnsi="Times New Roman"/>
                <w:sz w:val="28"/>
                <w:szCs w:val="28"/>
              </w:rPr>
              <w:t>2021-2025г</w:t>
            </w:r>
          </w:p>
        </w:tc>
        <w:tc>
          <w:tcPr>
            <w:tcW w:w="1540" w:type="dxa"/>
          </w:tcPr>
          <w:p w:rsidR="007667FF" w:rsidRPr="007E208C" w:rsidRDefault="007667FF" w:rsidP="008F3CDE">
            <w:pPr>
              <w:spacing w:after="0" w:line="240" w:lineRule="auto"/>
              <w:rPr>
                <w:rFonts w:ascii="Times New Roman" w:hAnsi="Times New Roman"/>
                <w:sz w:val="28"/>
                <w:szCs w:val="28"/>
              </w:rPr>
            </w:pPr>
            <w:r w:rsidRPr="007E208C">
              <w:rPr>
                <w:rFonts w:ascii="Times New Roman" w:hAnsi="Times New Roman"/>
                <w:sz w:val="28"/>
                <w:szCs w:val="28"/>
              </w:rPr>
              <w:t>Зам. директора по СПР, педагог – психолог</w:t>
            </w:r>
          </w:p>
        </w:tc>
      </w:tr>
    </w:tbl>
    <w:p w:rsidR="007667FF" w:rsidRDefault="007667FF" w:rsidP="002430F3">
      <w:pPr>
        <w:pStyle w:val="1"/>
        <w:spacing w:before="0" w:after="0"/>
        <w:jc w:val="center"/>
        <w:rPr>
          <w:rFonts w:ascii="Times New Roman" w:hAnsi="Times New Roman" w:cs="Times New Roman"/>
          <w:b w:val="0"/>
          <w:sz w:val="28"/>
          <w:szCs w:val="28"/>
        </w:rPr>
      </w:pPr>
    </w:p>
    <w:p w:rsidR="007667FF" w:rsidRDefault="007667FF">
      <w:pPr>
        <w:rPr>
          <w:rFonts w:ascii="Times New Roman" w:hAnsi="Times New Roman"/>
          <w:bCs/>
          <w:kern w:val="32"/>
          <w:sz w:val="28"/>
          <w:szCs w:val="28"/>
        </w:rPr>
      </w:pPr>
    </w:p>
    <w:p w:rsidR="007667FF" w:rsidRPr="002430F3" w:rsidRDefault="007667FF" w:rsidP="00754BFB">
      <w:pPr>
        <w:pStyle w:val="1"/>
        <w:spacing w:before="0" w:after="0"/>
        <w:jc w:val="center"/>
        <w:rPr>
          <w:rFonts w:ascii="Times New Roman" w:hAnsi="Times New Roman" w:cs="Times New Roman"/>
          <w:sz w:val="28"/>
          <w:szCs w:val="28"/>
        </w:rPr>
      </w:pPr>
      <w:r w:rsidRPr="00E76045">
        <w:rPr>
          <w:rFonts w:ascii="Times New Roman" w:hAnsi="Times New Roman" w:cs="Times New Roman"/>
          <w:sz w:val="28"/>
          <w:szCs w:val="28"/>
        </w:rPr>
        <w:t>3</w:t>
      </w:r>
      <w:r w:rsidRPr="002430F3">
        <w:rPr>
          <w:rFonts w:ascii="Times New Roman" w:hAnsi="Times New Roman" w:cs="Times New Roman"/>
          <w:b w:val="0"/>
          <w:sz w:val="28"/>
          <w:szCs w:val="28"/>
        </w:rPr>
        <w:t>.</w:t>
      </w:r>
      <w:r w:rsidRPr="002430F3">
        <w:rPr>
          <w:rFonts w:ascii="Times New Roman" w:hAnsi="Times New Roman" w:cs="Times New Roman"/>
          <w:sz w:val="28"/>
          <w:szCs w:val="28"/>
        </w:rPr>
        <w:t>Возможные риски реализации программы развития</w:t>
      </w:r>
      <w:bookmarkEnd w:id="2"/>
    </w:p>
    <w:p w:rsidR="007667FF" w:rsidRDefault="007667FF" w:rsidP="002430F3">
      <w:pPr>
        <w:pStyle w:val="1"/>
        <w:spacing w:before="0" w:after="0"/>
        <w:jc w:val="center"/>
        <w:rPr>
          <w:rFonts w:ascii="Times New Roman" w:hAnsi="Times New Roman" w:cs="Times New Roman"/>
          <w:sz w:val="28"/>
          <w:szCs w:val="28"/>
        </w:rPr>
      </w:pPr>
      <w:r w:rsidRPr="002430F3">
        <w:rPr>
          <w:rFonts w:ascii="Times New Roman" w:hAnsi="Times New Roman" w:cs="Times New Roman"/>
          <w:sz w:val="28"/>
          <w:szCs w:val="28"/>
        </w:rPr>
        <w:t xml:space="preserve"> </w:t>
      </w:r>
      <w:bookmarkStart w:id="3" w:name="_Toc283222568"/>
      <w:r w:rsidR="00643522">
        <w:rPr>
          <w:rFonts w:ascii="Times New Roman" w:hAnsi="Times New Roman" w:cs="Times New Roman"/>
          <w:sz w:val="28"/>
          <w:szCs w:val="28"/>
        </w:rPr>
        <w:t>ГА</w:t>
      </w:r>
      <w:r>
        <w:rPr>
          <w:rFonts w:ascii="Times New Roman" w:hAnsi="Times New Roman" w:cs="Times New Roman"/>
          <w:sz w:val="28"/>
          <w:szCs w:val="28"/>
        </w:rPr>
        <w:t>ПОУ</w:t>
      </w:r>
      <w:r w:rsidRPr="002430F3">
        <w:rPr>
          <w:rFonts w:ascii="Times New Roman" w:hAnsi="Times New Roman" w:cs="Times New Roman"/>
          <w:sz w:val="28"/>
          <w:szCs w:val="28"/>
        </w:rPr>
        <w:t xml:space="preserve"> СО «УрГЗК»</w:t>
      </w:r>
      <w:bookmarkEnd w:id="3"/>
    </w:p>
    <w:p w:rsidR="002A66CF" w:rsidRDefault="002A66CF" w:rsidP="00DF2A93">
      <w:pPr>
        <w:pStyle w:val="ac"/>
        <w:spacing w:line="360" w:lineRule="auto"/>
        <w:jc w:val="center"/>
        <w:rPr>
          <w:rFonts w:ascii="Times New Roman" w:hAnsi="Times New Roman"/>
          <w:sz w:val="28"/>
          <w:szCs w:val="28"/>
        </w:rPr>
      </w:pPr>
    </w:p>
    <w:p w:rsidR="007667FF" w:rsidRDefault="007667FF" w:rsidP="00DF2A93">
      <w:pPr>
        <w:pStyle w:val="ac"/>
        <w:spacing w:line="360" w:lineRule="auto"/>
        <w:jc w:val="center"/>
        <w:rPr>
          <w:rFonts w:ascii="Times New Roman" w:hAnsi="Times New Roman"/>
          <w:sz w:val="28"/>
          <w:szCs w:val="28"/>
        </w:rPr>
      </w:pPr>
      <w:r>
        <w:rPr>
          <w:rFonts w:ascii="Times New Roman" w:hAnsi="Times New Roman"/>
          <w:sz w:val="28"/>
          <w:szCs w:val="28"/>
        </w:rPr>
        <w:t>Риски проекта</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4"/>
        <w:gridCol w:w="5811"/>
      </w:tblGrid>
      <w:tr w:rsidR="007667FF" w:rsidRPr="000573E2" w:rsidTr="002A66CF">
        <w:trPr>
          <w:trHeight w:val="416"/>
        </w:trPr>
        <w:tc>
          <w:tcPr>
            <w:tcW w:w="4044" w:type="dxa"/>
          </w:tcPr>
          <w:p w:rsidR="007667FF" w:rsidRPr="000573E2" w:rsidRDefault="007667FF" w:rsidP="00C245AB">
            <w:pPr>
              <w:autoSpaceDE w:val="0"/>
              <w:autoSpaceDN w:val="0"/>
              <w:adjustRightInd w:val="0"/>
              <w:spacing w:after="0" w:line="240" w:lineRule="auto"/>
              <w:jc w:val="center"/>
              <w:rPr>
                <w:rFonts w:ascii="Times New Roman" w:hAnsi="Times New Roman"/>
                <w:b/>
                <w:bCs/>
              </w:rPr>
            </w:pPr>
            <w:r w:rsidRPr="000573E2">
              <w:rPr>
                <w:rFonts w:ascii="Times New Roman" w:hAnsi="Times New Roman"/>
                <w:b/>
                <w:bCs/>
              </w:rPr>
              <w:t xml:space="preserve">Риски </w:t>
            </w:r>
          </w:p>
        </w:tc>
        <w:tc>
          <w:tcPr>
            <w:tcW w:w="5811" w:type="dxa"/>
          </w:tcPr>
          <w:p w:rsidR="007667FF" w:rsidRPr="000573E2" w:rsidRDefault="007667FF" w:rsidP="00C245AB">
            <w:pPr>
              <w:autoSpaceDE w:val="0"/>
              <w:autoSpaceDN w:val="0"/>
              <w:adjustRightInd w:val="0"/>
              <w:spacing w:after="0" w:line="240" w:lineRule="auto"/>
              <w:jc w:val="center"/>
              <w:rPr>
                <w:rFonts w:ascii="Times New Roman" w:hAnsi="Times New Roman"/>
                <w:b/>
                <w:bCs/>
              </w:rPr>
            </w:pPr>
            <w:r w:rsidRPr="000573E2">
              <w:rPr>
                <w:rFonts w:ascii="Times New Roman" w:hAnsi="Times New Roman"/>
                <w:b/>
                <w:bCs/>
              </w:rPr>
              <w:t xml:space="preserve">Мероприятия по снижению </w:t>
            </w:r>
          </w:p>
        </w:tc>
      </w:tr>
      <w:tr w:rsidR="007667FF" w:rsidRPr="000573E2" w:rsidTr="002A66CF">
        <w:tc>
          <w:tcPr>
            <w:tcW w:w="4044" w:type="dxa"/>
          </w:tcPr>
          <w:p w:rsidR="007667FF" w:rsidRPr="000573E2" w:rsidRDefault="007667FF" w:rsidP="009C1A53">
            <w:pPr>
              <w:spacing w:after="0" w:line="240" w:lineRule="auto"/>
              <w:rPr>
                <w:sz w:val="28"/>
                <w:szCs w:val="28"/>
              </w:rPr>
            </w:pPr>
            <w:r w:rsidRPr="000573E2">
              <w:rPr>
                <w:rFonts w:ascii="Times New Roman" w:hAnsi="Times New Roman"/>
                <w:sz w:val="28"/>
                <w:szCs w:val="28"/>
              </w:rPr>
              <w:t>Высокая степень технических и технологических изменений</w:t>
            </w:r>
          </w:p>
        </w:tc>
        <w:tc>
          <w:tcPr>
            <w:tcW w:w="5811" w:type="dxa"/>
          </w:tcPr>
          <w:p w:rsidR="007667FF" w:rsidRPr="000573E2" w:rsidRDefault="007667FF" w:rsidP="00C245AB">
            <w:pPr>
              <w:spacing w:after="0" w:line="240" w:lineRule="auto"/>
              <w:jc w:val="both"/>
              <w:rPr>
                <w:rFonts w:ascii="Times New Roman" w:hAnsi="Times New Roman"/>
                <w:sz w:val="28"/>
                <w:szCs w:val="28"/>
              </w:rPr>
            </w:pPr>
            <w:r w:rsidRPr="000573E2">
              <w:rPr>
                <w:rFonts w:ascii="Times New Roman" w:hAnsi="Times New Roman"/>
                <w:sz w:val="28"/>
                <w:szCs w:val="28"/>
              </w:rPr>
              <w:t>Наращивание сетевых форм взаимодействия (осуществление образовательных модулей на площадках  сетевых партнеров)</w:t>
            </w:r>
          </w:p>
        </w:tc>
      </w:tr>
      <w:tr w:rsidR="007667FF" w:rsidRPr="000573E2" w:rsidTr="002A66CF">
        <w:tc>
          <w:tcPr>
            <w:tcW w:w="4044" w:type="dxa"/>
          </w:tcPr>
          <w:p w:rsidR="007667FF" w:rsidRPr="000573E2" w:rsidRDefault="007667FF" w:rsidP="00C245AB">
            <w:pPr>
              <w:spacing w:after="0" w:line="240" w:lineRule="auto"/>
              <w:rPr>
                <w:rFonts w:ascii="Times New Roman" w:hAnsi="Times New Roman"/>
                <w:sz w:val="28"/>
                <w:szCs w:val="28"/>
              </w:rPr>
            </w:pPr>
            <w:r w:rsidRPr="000573E2">
              <w:rPr>
                <w:rFonts w:ascii="Times New Roman" w:hAnsi="Times New Roman"/>
                <w:sz w:val="28"/>
                <w:szCs w:val="28"/>
              </w:rPr>
              <w:t>Недостаток финансирования</w:t>
            </w:r>
          </w:p>
        </w:tc>
        <w:tc>
          <w:tcPr>
            <w:tcW w:w="5811" w:type="dxa"/>
          </w:tcPr>
          <w:p w:rsidR="007667FF" w:rsidRPr="000573E2" w:rsidRDefault="007667FF" w:rsidP="00C245AB">
            <w:pPr>
              <w:spacing w:after="0" w:line="240" w:lineRule="auto"/>
              <w:rPr>
                <w:rFonts w:ascii="Times New Roman" w:hAnsi="Times New Roman"/>
                <w:sz w:val="28"/>
                <w:szCs w:val="28"/>
              </w:rPr>
            </w:pPr>
            <w:r w:rsidRPr="000573E2">
              <w:rPr>
                <w:rFonts w:ascii="Times New Roman" w:hAnsi="Times New Roman"/>
                <w:sz w:val="28"/>
                <w:szCs w:val="28"/>
              </w:rPr>
              <w:t>Развитие взаимодействия с предприятиями различных форм  собственности.</w:t>
            </w:r>
          </w:p>
        </w:tc>
      </w:tr>
      <w:tr w:rsidR="007667FF" w:rsidRPr="000573E2" w:rsidTr="002A66CF">
        <w:tc>
          <w:tcPr>
            <w:tcW w:w="4044" w:type="dxa"/>
          </w:tcPr>
          <w:p w:rsidR="007667FF" w:rsidRPr="000573E2" w:rsidRDefault="007667FF" w:rsidP="00C245AB">
            <w:pPr>
              <w:spacing w:after="0" w:line="240" w:lineRule="auto"/>
              <w:rPr>
                <w:rFonts w:ascii="Times New Roman" w:hAnsi="Times New Roman"/>
                <w:sz w:val="28"/>
                <w:szCs w:val="28"/>
              </w:rPr>
            </w:pPr>
            <w:r w:rsidRPr="000573E2">
              <w:rPr>
                <w:rFonts w:ascii="Times New Roman" w:hAnsi="Times New Roman"/>
                <w:sz w:val="28"/>
                <w:szCs w:val="28"/>
              </w:rPr>
              <w:t>Недостаточность  ориентации  на рыночные факторы</w:t>
            </w:r>
          </w:p>
        </w:tc>
        <w:tc>
          <w:tcPr>
            <w:tcW w:w="5811" w:type="dxa"/>
          </w:tcPr>
          <w:p w:rsidR="007667FF" w:rsidRPr="000573E2" w:rsidRDefault="007667FF" w:rsidP="00C245AB">
            <w:pPr>
              <w:spacing w:after="0" w:line="240" w:lineRule="auto"/>
              <w:rPr>
                <w:rFonts w:ascii="Times New Roman" w:hAnsi="Times New Roman"/>
                <w:sz w:val="28"/>
                <w:szCs w:val="28"/>
              </w:rPr>
            </w:pPr>
            <w:r w:rsidRPr="000573E2">
              <w:rPr>
                <w:rFonts w:ascii="Times New Roman" w:hAnsi="Times New Roman"/>
                <w:sz w:val="28"/>
                <w:szCs w:val="28"/>
              </w:rPr>
              <w:t>Развитие образовательных услуг, востребованных социумом. Внедрение инновационных процессов в образовательную систему колледжа.</w:t>
            </w:r>
          </w:p>
        </w:tc>
      </w:tr>
    </w:tbl>
    <w:p w:rsidR="007667FF" w:rsidRPr="002430F3" w:rsidRDefault="007667FF" w:rsidP="002430F3">
      <w:pPr>
        <w:spacing w:after="0" w:line="240" w:lineRule="auto"/>
        <w:jc w:val="center"/>
        <w:rPr>
          <w:rFonts w:ascii="Times New Roman" w:hAnsi="Times New Roman"/>
          <w:b/>
          <w:sz w:val="28"/>
          <w:szCs w:val="28"/>
        </w:rPr>
      </w:pPr>
    </w:p>
    <w:p w:rsidR="007667FF" w:rsidRPr="002430F3" w:rsidRDefault="007667FF" w:rsidP="002430F3">
      <w:pPr>
        <w:spacing w:after="0" w:line="240" w:lineRule="auto"/>
        <w:rPr>
          <w:rFonts w:ascii="Times New Roman" w:hAnsi="Times New Roman"/>
          <w:sz w:val="28"/>
          <w:szCs w:val="28"/>
        </w:rPr>
      </w:pPr>
      <w:r w:rsidRPr="002430F3">
        <w:rPr>
          <w:rFonts w:ascii="Times New Roman" w:hAnsi="Times New Roman"/>
          <w:sz w:val="28"/>
          <w:szCs w:val="28"/>
        </w:rPr>
        <w:t xml:space="preserve">     Для минимизации возможных отрицательных последствий реализации Программы развития Г</w:t>
      </w:r>
      <w:r w:rsidR="00643522">
        <w:rPr>
          <w:rFonts w:ascii="Times New Roman" w:hAnsi="Times New Roman"/>
          <w:sz w:val="28"/>
          <w:szCs w:val="28"/>
        </w:rPr>
        <w:t>А</w:t>
      </w:r>
      <w:r>
        <w:rPr>
          <w:rFonts w:ascii="Times New Roman" w:hAnsi="Times New Roman"/>
          <w:sz w:val="28"/>
          <w:szCs w:val="28"/>
        </w:rPr>
        <w:t>П</w:t>
      </w:r>
      <w:r w:rsidRPr="002430F3">
        <w:rPr>
          <w:rFonts w:ascii="Times New Roman" w:hAnsi="Times New Roman"/>
          <w:sz w:val="28"/>
          <w:szCs w:val="28"/>
        </w:rPr>
        <w:t>ОУ СО «УрГЗК»  необходимо предпринять ряд мер, таких как:</w:t>
      </w:r>
    </w:p>
    <w:p w:rsidR="007667FF" w:rsidRPr="002430F3" w:rsidRDefault="007667FF" w:rsidP="002430F3">
      <w:pPr>
        <w:spacing w:after="0" w:line="240" w:lineRule="auto"/>
        <w:rPr>
          <w:rFonts w:ascii="Times New Roman" w:hAnsi="Times New Roman"/>
          <w:sz w:val="28"/>
          <w:szCs w:val="28"/>
        </w:rPr>
      </w:pPr>
      <w:r w:rsidRPr="002430F3">
        <w:rPr>
          <w:rFonts w:ascii="Times New Roman" w:hAnsi="Times New Roman"/>
          <w:sz w:val="28"/>
          <w:szCs w:val="28"/>
        </w:rPr>
        <w:t>1)мониторинг хода реализации  Программы;</w:t>
      </w:r>
    </w:p>
    <w:p w:rsidR="007667FF" w:rsidRPr="002430F3" w:rsidRDefault="007667FF" w:rsidP="002430F3">
      <w:pPr>
        <w:spacing w:after="0" w:line="240" w:lineRule="auto"/>
        <w:rPr>
          <w:rFonts w:ascii="Times New Roman" w:hAnsi="Times New Roman"/>
          <w:sz w:val="28"/>
          <w:szCs w:val="28"/>
        </w:rPr>
      </w:pPr>
      <w:r w:rsidRPr="002430F3">
        <w:rPr>
          <w:rFonts w:ascii="Times New Roman" w:hAnsi="Times New Roman"/>
          <w:sz w:val="28"/>
          <w:szCs w:val="28"/>
        </w:rPr>
        <w:t>2)привлечение общественности и научно-педагогического сообщества к  оценке результатов реализации  Программы;</w:t>
      </w:r>
    </w:p>
    <w:p w:rsidR="007667FF" w:rsidRPr="002430F3" w:rsidRDefault="007667FF" w:rsidP="002430F3">
      <w:pPr>
        <w:spacing w:after="0" w:line="240" w:lineRule="auto"/>
        <w:rPr>
          <w:rFonts w:ascii="Times New Roman" w:hAnsi="Times New Roman"/>
          <w:sz w:val="28"/>
          <w:szCs w:val="28"/>
        </w:rPr>
      </w:pPr>
      <w:r w:rsidRPr="002430F3">
        <w:rPr>
          <w:rFonts w:ascii="Times New Roman" w:hAnsi="Times New Roman"/>
          <w:sz w:val="28"/>
          <w:szCs w:val="28"/>
        </w:rPr>
        <w:t>3)публичность промежуточных отчётов и годовых докладов о ходе реализации Программы.</w:t>
      </w:r>
    </w:p>
    <w:p w:rsidR="007667FF" w:rsidRPr="002430F3" w:rsidRDefault="007667FF" w:rsidP="002430F3">
      <w:pPr>
        <w:spacing w:after="0" w:line="240" w:lineRule="auto"/>
        <w:rPr>
          <w:rFonts w:ascii="Times New Roman" w:hAnsi="Times New Roman"/>
          <w:b/>
          <w:sz w:val="28"/>
          <w:szCs w:val="28"/>
        </w:rPr>
      </w:pPr>
    </w:p>
    <w:p w:rsidR="007667FF" w:rsidRPr="002430F3" w:rsidRDefault="007667FF" w:rsidP="002430F3">
      <w:pPr>
        <w:spacing w:after="0" w:line="240" w:lineRule="auto"/>
        <w:rPr>
          <w:rFonts w:ascii="Times New Roman" w:hAnsi="Times New Roman"/>
          <w:b/>
          <w:sz w:val="28"/>
          <w:szCs w:val="28"/>
        </w:rPr>
      </w:pPr>
    </w:p>
    <w:p w:rsidR="007667FF" w:rsidRPr="002430F3" w:rsidRDefault="007667FF" w:rsidP="00671726">
      <w:pPr>
        <w:rPr>
          <w:rFonts w:ascii="Times New Roman" w:hAnsi="Times New Roman"/>
          <w:b/>
          <w:sz w:val="28"/>
          <w:szCs w:val="28"/>
        </w:rPr>
      </w:pPr>
    </w:p>
    <w:p w:rsidR="007667FF" w:rsidRPr="002430F3" w:rsidRDefault="007667FF" w:rsidP="002430F3">
      <w:pPr>
        <w:spacing w:after="0" w:line="240" w:lineRule="auto"/>
        <w:rPr>
          <w:rFonts w:ascii="Times New Roman" w:hAnsi="Times New Roman"/>
          <w:b/>
          <w:sz w:val="28"/>
          <w:szCs w:val="28"/>
        </w:rPr>
      </w:pPr>
    </w:p>
    <w:p w:rsidR="003C7005" w:rsidRDefault="003C7005" w:rsidP="002430F3">
      <w:pPr>
        <w:pStyle w:val="1"/>
        <w:spacing w:before="0" w:after="0"/>
        <w:jc w:val="center"/>
        <w:rPr>
          <w:rFonts w:ascii="Times New Roman" w:hAnsi="Times New Roman" w:cs="Times New Roman"/>
          <w:sz w:val="28"/>
          <w:szCs w:val="28"/>
        </w:rPr>
      </w:pPr>
      <w:bookmarkStart w:id="4" w:name="_Toc283222569"/>
    </w:p>
    <w:p w:rsidR="003C7005" w:rsidRDefault="003C7005" w:rsidP="002430F3">
      <w:pPr>
        <w:pStyle w:val="1"/>
        <w:spacing w:before="0" w:after="0"/>
        <w:jc w:val="center"/>
        <w:rPr>
          <w:rFonts w:ascii="Times New Roman" w:hAnsi="Times New Roman" w:cs="Times New Roman"/>
          <w:sz w:val="28"/>
          <w:szCs w:val="28"/>
        </w:rPr>
      </w:pPr>
    </w:p>
    <w:p w:rsidR="007667FF" w:rsidRDefault="003C7005" w:rsidP="002430F3">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br w:type="page"/>
      </w:r>
      <w:r w:rsidR="007667FF" w:rsidRPr="002430F3">
        <w:rPr>
          <w:rFonts w:ascii="Times New Roman" w:hAnsi="Times New Roman" w:cs="Times New Roman"/>
          <w:sz w:val="28"/>
          <w:szCs w:val="28"/>
        </w:rPr>
        <w:t>Заключение</w:t>
      </w:r>
      <w:bookmarkEnd w:id="4"/>
    </w:p>
    <w:p w:rsidR="007667FF" w:rsidRPr="00671726" w:rsidRDefault="007667FF" w:rsidP="00671726"/>
    <w:p w:rsidR="007667FF" w:rsidRPr="002430F3" w:rsidRDefault="007667FF" w:rsidP="002430F3">
      <w:pPr>
        <w:pStyle w:val="aa"/>
        <w:spacing w:after="0"/>
        <w:jc w:val="both"/>
        <w:rPr>
          <w:sz w:val="28"/>
          <w:szCs w:val="28"/>
        </w:rPr>
      </w:pPr>
      <w:r w:rsidRPr="002430F3">
        <w:rPr>
          <w:b/>
          <w:sz w:val="28"/>
          <w:szCs w:val="28"/>
        </w:rPr>
        <w:t xml:space="preserve">    </w:t>
      </w:r>
      <w:r w:rsidRPr="002430F3">
        <w:rPr>
          <w:sz w:val="28"/>
          <w:szCs w:val="28"/>
        </w:rPr>
        <w:t>Таким образом,  анализ ситуации в профессиональном образовании Г</w:t>
      </w:r>
      <w:r w:rsidR="00643522">
        <w:rPr>
          <w:sz w:val="28"/>
          <w:szCs w:val="28"/>
        </w:rPr>
        <w:t>А</w:t>
      </w:r>
      <w:r>
        <w:rPr>
          <w:sz w:val="28"/>
          <w:szCs w:val="28"/>
        </w:rPr>
        <w:t>П</w:t>
      </w:r>
      <w:r w:rsidRPr="002430F3">
        <w:rPr>
          <w:sz w:val="28"/>
          <w:szCs w:val="28"/>
        </w:rPr>
        <w:t xml:space="preserve">ОУ СО «УрГЗК», сопоставление с актуальными задачами приоритетных направлений развития системы профессионального образования России, позволяют выделить следующие </w:t>
      </w:r>
      <w:r w:rsidRPr="002430F3">
        <w:rPr>
          <w:b/>
          <w:sz w:val="28"/>
          <w:szCs w:val="28"/>
        </w:rPr>
        <w:t>приоритетные направления развития</w:t>
      </w:r>
      <w:r w:rsidRPr="002430F3">
        <w:rPr>
          <w:sz w:val="28"/>
          <w:szCs w:val="28"/>
        </w:rPr>
        <w:t xml:space="preserve"> профессионального образования в Г</w:t>
      </w:r>
      <w:r w:rsidR="00643522">
        <w:rPr>
          <w:sz w:val="28"/>
          <w:szCs w:val="28"/>
        </w:rPr>
        <w:t>А</w:t>
      </w:r>
      <w:r>
        <w:rPr>
          <w:sz w:val="28"/>
          <w:szCs w:val="28"/>
        </w:rPr>
        <w:t>П</w:t>
      </w:r>
      <w:r w:rsidRPr="002430F3">
        <w:rPr>
          <w:sz w:val="28"/>
          <w:szCs w:val="28"/>
        </w:rPr>
        <w:t>ОУ СО «УрГЗК»:</w:t>
      </w:r>
    </w:p>
    <w:p w:rsidR="007667FF" w:rsidRPr="002430F3" w:rsidRDefault="007667FF" w:rsidP="002430F3">
      <w:pPr>
        <w:pStyle w:val="aa"/>
        <w:numPr>
          <w:ilvl w:val="0"/>
          <w:numId w:val="2"/>
        </w:numPr>
        <w:tabs>
          <w:tab w:val="num" w:pos="1080"/>
        </w:tabs>
        <w:spacing w:after="0"/>
        <w:ind w:left="900" w:hanging="180"/>
        <w:jc w:val="both"/>
        <w:rPr>
          <w:sz w:val="28"/>
          <w:szCs w:val="28"/>
        </w:rPr>
      </w:pPr>
      <w:r w:rsidRPr="002430F3">
        <w:rPr>
          <w:sz w:val="28"/>
          <w:szCs w:val="28"/>
        </w:rPr>
        <w:t>обновление содержания профессионального образования;</w:t>
      </w:r>
    </w:p>
    <w:p w:rsidR="007667FF" w:rsidRPr="002430F3" w:rsidRDefault="007667FF" w:rsidP="002430F3">
      <w:pPr>
        <w:pStyle w:val="aa"/>
        <w:numPr>
          <w:ilvl w:val="0"/>
          <w:numId w:val="2"/>
        </w:numPr>
        <w:tabs>
          <w:tab w:val="num" w:pos="1080"/>
        </w:tabs>
        <w:spacing w:after="0"/>
        <w:ind w:left="1080"/>
        <w:jc w:val="both"/>
        <w:rPr>
          <w:sz w:val="28"/>
          <w:szCs w:val="28"/>
        </w:rPr>
      </w:pPr>
      <w:r w:rsidRPr="002430F3">
        <w:rPr>
          <w:sz w:val="28"/>
          <w:szCs w:val="28"/>
        </w:rPr>
        <w:t>качественное изменение образовательной среды и модернизация образовательного процесса;</w:t>
      </w:r>
    </w:p>
    <w:p w:rsidR="007667FF" w:rsidRPr="002430F3" w:rsidRDefault="007667FF" w:rsidP="002430F3">
      <w:pPr>
        <w:pStyle w:val="aa"/>
        <w:numPr>
          <w:ilvl w:val="0"/>
          <w:numId w:val="2"/>
        </w:numPr>
        <w:tabs>
          <w:tab w:val="num" w:pos="1080"/>
        </w:tabs>
        <w:spacing w:after="0"/>
        <w:ind w:left="900" w:hanging="180"/>
        <w:jc w:val="both"/>
        <w:rPr>
          <w:sz w:val="28"/>
          <w:szCs w:val="28"/>
        </w:rPr>
      </w:pPr>
      <w:r w:rsidRPr="002430F3">
        <w:rPr>
          <w:sz w:val="28"/>
          <w:szCs w:val="28"/>
        </w:rPr>
        <w:t>развитие кадровых и материально-технических ресурсов колледжа,</w:t>
      </w:r>
    </w:p>
    <w:p w:rsidR="007667FF" w:rsidRPr="002430F3" w:rsidRDefault="007667FF" w:rsidP="002430F3">
      <w:pPr>
        <w:pStyle w:val="aa"/>
        <w:numPr>
          <w:ilvl w:val="0"/>
          <w:numId w:val="2"/>
        </w:numPr>
        <w:tabs>
          <w:tab w:val="num" w:pos="1080"/>
        </w:tabs>
        <w:spacing w:after="0"/>
        <w:ind w:left="1080"/>
        <w:jc w:val="both"/>
        <w:rPr>
          <w:sz w:val="28"/>
          <w:szCs w:val="28"/>
        </w:rPr>
      </w:pPr>
      <w:r w:rsidRPr="002430F3">
        <w:rPr>
          <w:sz w:val="28"/>
          <w:szCs w:val="28"/>
        </w:rPr>
        <w:t>сетевое взаимодействие объединений работодателей и Г</w:t>
      </w:r>
      <w:r w:rsidR="00643522">
        <w:rPr>
          <w:sz w:val="28"/>
          <w:szCs w:val="28"/>
        </w:rPr>
        <w:t>А</w:t>
      </w:r>
      <w:r>
        <w:rPr>
          <w:sz w:val="28"/>
          <w:szCs w:val="28"/>
        </w:rPr>
        <w:t xml:space="preserve">ПОУ </w:t>
      </w:r>
      <w:r w:rsidRPr="002430F3">
        <w:rPr>
          <w:sz w:val="28"/>
          <w:szCs w:val="28"/>
        </w:rPr>
        <w:t>СО «УрГЗК» в процессе формирования и реализации политики в сфере образования.</w:t>
      </w:r>
    </w:p>
    <w:p w:rsidR="007667FF" w:rsidRPr="002430F3" w:rsidRDefault="007667FF" w:rsidP="002430F3">
      <w:pPr>
        <w:spacing w:after="0" w:line="240" w:lineRule="auto"/>
        <w:rPr>
          <w:rFonts w:ascii="Times New Roman" w:hAnsi="Times New Roman"/>
          <w:sz w:val="28"/>
          <w:szCs w:val="28"/>
        </w:rPr>
      </w:pPr>
    </w:p>
    <w:p w:rsidR="007667FF" w:rsidRPr="002430F3" w:rsidRDefault="007667FF" w:rsidP="002430F3">
      <w:pPr>
        <w:spacing w:after="0" w:line="240" w:lineRule="auto"/>
        <w:rPr>
          <w:rFonts w:ascii="Times New Roman" w:hAnsi="Times New Roman"/>
          <w:sz w:val="28"/>
          <w:szCs w:val="28"/>
        </w:rPr>
      </w:pPr>
    </w:p>
    <w:p w:rsidR="008805B9" w:rsidRDefault="008805B9" w:rsidP="006A4C91">
      <w:pPr>
        <w:shd w:val="clear" w:color="auto" w:fill="FFFFFF"/>
        <w:spacing w:before="100" w:beforeAutospacing="1" w:after="100" w:afterAutospacing="1" w:line="270" w:lineRule="atLeast"/>
        <w:rPr>
          <w:rFonts w:ascii="Times New Roman" w:hAnsi="Times New Roman"/>
          <w:sz w:val="26"/>
          <w:szCs w:val="26"/>
        </w:rPr>
      </w:pPr>
    </w:p>
    <w:p w:rsidR="008805B9" w:rsidRDefault="008805B9" w:rsidP="008805B9">
      <w:pPr>
        <w:rPr>
          <w:rFonts w:ascii="Times New Roman" w:hAnsi="Times New Roman"/>
          <w:sz w:val="26"/>
          <w:szCs w:val="26"/>
        </w:rPr>
      </w:pPr>
    </w:p>
    <w:p w:rsidR="007667FF" w:rsidRPr="002430F3" w:rsidRDefault="007667FF" w:rsidP="002430F3">
      <w:pPr>
        <w:spacing w:after="0" w:line="240" w:lineRule="auto"/>
        <w:rPr>
          <w:rFonts w:ascii="Times New Roman" w:hAnsi="Times New Roman"/>
          <w:sz w:val="28"/>
          <w:szCs w:val="28"/>
        </w:rPr>
      </w:pPr>
    </w:p>
    <w:p w:rsidR="007667FF" w:rsidRPr="002430F3" w:rsidRDefault="007667FF" w:rsidP="002430F3">
      <w:pPr>
        <w:spacing w:after="0" w:line="240" w:lineRule="auto"/>
        <w:rPr>
          <w:rFonts w:ascii="Times New Roman" w:hAnsi="Times New Roman"/>
          <w:sz w:val="28"/>
          <w:szCs w:val="28"/>
        </w:rPr>
      </w:pPr>
    </w:p>
    <w:p w:rsidR="007667FF" w:rsidRPr="002430F3" w:rsidRDefault="007667FF" w:rsidP="002430F3">
      <w:pPr>
        <w:spacing w:after="0" w:line="240" w:lineRule="auto"/>
        <w:rPr>
          <w:rFonts w:ascii="Times New Roman" w:hAnsi="Times New Roman"/>
          <w:sz w:val="28"/>
          <w:szCs w:val="28"/>
        </w:rPr>
      </w:pPr>
    </w:p>
    <w:sectPr w:rsidR="007667FF" w:rsidRPr="002430F3" w:rsidSect="00BF71B7">
      <w:footerReference w:type="even" r:id="rId13"/>
      <w:footerReference w:type="default" r:id="rId14"/>
      <w:pgSz w:w="11906" w:h="16838"/>
      <w:pgMar w:top="851"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BE" w:rsidRDefault="009517BE" w:rsidP="00856B5A">
      <w:pPr>
        <w:spacing w:after="0" w:line="240" w:lineRule="auto"/>
      </w:pPr>
      <w:r>
        <w:separator/>
      </w:r>
    </w:p>
  </w:endnote>
  <w:endnote w:type="continuationSeparator" w:id="0">
    <w:p w:rsidR="009517BE" w:rsidRDefault="009517BE" w:rsidP="0085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74" w:rsidRDefault="00583024" w:rsidP="00740317">
    <w:pPr>
      <w:pStyle w:val="af0"/>
      <w:framePr w:wrap="around" w:vAnchor="text" w:hAnchor="margin" w:xAlign="right" w:y="1"/>
      <w:rPr>
        <w:rStyle w:val="af2"/>
      </w:rPr>
    </w:pPr>
    <w:r>
      <w:rPr>
        <w:rStyle w:val="af2"/>
      </w:rPr>
      <w:fldChar w:fldCharType="begin"/>
    </w:r>
    <w:r w:rsidR="00B73A74">
      <w:rPr>
        <w:rStyle w:val="af2"/>
      </w:rPr>
      <w:instrText xml:space="preserve">PAGE  </w:instrText>
    </w:r>
    <w:r>
      <w:rPr>
        <w:rStyle w:val="af2"/>
      </w:rPr>
      <w:fldChar w:fldCharType="end"/>
    </w:r>
  </w:p>
  <w:p w:rsidR="00B73A74" w:rsidRDefault="00B73A74" w:rsidP="0074031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74" w:rsidRDefault="00583024" w:rsidP="00740317">
    <w:pPr>
      <w:pStyle w:val="af0"/>
      <w:framePr w:wrap="around" w:vAnchor="text" w:hAnchor="margin" w:xAlign="right" w:y="1"/>
      <w:rPr>
        <w:rStyle w:val="af2"/>
      </w:rPr>
    </w:pPr>
    <w:r>
      <w:rPr>
        <w:rStyle w:val="af2"/>
      </w:rPr>
      <w:fldChar w:fldCharType="begin"/>
    </w:r>
    <w:r w:rsidR="00B73A74">
      <w:rPr>
        <w:rStyle w:val="af2"/>
      </w:rPr>
      <w:instrText xml:space="preserve">PAGE  </w:instrText>
    </w:r>
    <w:r>
      <w:rPr>
        <w:rStyle w:val="af2"/>
      </w:rPr>
      <w:fldChar w:fldCharType="separate"/>
    </w:r>
    <w:r w:rsidR="001F529A">
      <w:rPr>
        <w:rStyle w:val="af2"/>
        <w:noProof/>
      </w:rPr>
      <w:t>87</w:t>
    </w:r>
    <w:r>
      <w:rPr>
        <w:rStyle w:val="af2"/>
      </w:rPr>
      <w:fldChar w:fldCharType="end"/>
    </w:r>
  </w:p>
  <w:p w:rsidR="00B73A74" w:rsidRPr="00490669" w:rsidRDefault="00B73A74" w:rsidP="00740317">
    <w:pPr>
      <w:pStyle w:val="af0"/>
      <w:ind w:right="360"/>
      <w:rPr>
        <w:sz w:val="22"/>
        <w:szCs w:val="22"/>
      </w:rPr>
    </w:pPr>
    <w:r>
      <w:rPr>
        <w:sz w:val="22"/>
        <w:szCs w:val="22"/>
      </w:rPr>
      <w:t>ГАПОУ  СО «УрГЗК», 2020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BE" w:rsidRDefault="009517BE" w:rsidP="00856B5A">
      <w:pPr>
        <w:spacing w:after="0" w:line="240" w:lineRule="auto"/>
      </w:pPr>
      <w:r>
        <w:separator/>
      </w:r>
    </w:p>
  </w:footnote>
  <w:footnote w:type="continuationSeparator" w:id="0">
    <w:p w:rsidR="009517BE" w:rsidRDefault="009517BE" w:rsidP="00856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0FC"/>
    <w:multiLevelType w:val="hybridMultilevel"/>
    <w:tmpl w:val="A098744E"/>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6931C6"/>
    <w:multiLevelType w:val="hybridMultilevel"/>
    <w:tmpl w:val="7B7CE812"/>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A259F5"/>
    <w:multiLevelType w:val="hybridMultilevel"/>
    <w:tmpl w:val="CEB81C7E"/>
    <w:lvl w:ilvl="0" w:tplc="5A9098DE">
      <w:start w:val="1"/>
      <w:numFmt w:val="bullet"/>
      <w:lvlText w:val="−"/>
      <w:lvlJc w:val="left"/>
      <w:pPr>
        <w:ind w:left="720" w:hanging="360"/>
      </w:pPr>
      <w:rPr>
        <w:rFonts w:ascii="Times New Roman" w:hAnsi="Times New Roman"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9186F"/>
    <w:multiLevelType w:val="hybridMultilevel"/>
    <w:tmpl w:val="E536CD36"/>
    <w:lvl w:ilvl="0" w:tplc="9A82FB54">
      <w:start w:val="1"/>
      <w:numFmt w:val="bullet"/>
      <w:lvlText w:val="−"/>
      <w:lvlJc w:val="left"/>
      <w:pPr>
        <w:tabs>
          <w:tab w:val="num" w:pos="2250"/>
        </w:tabs>
        <w:ind w:left="2250" w:hanging="360"/>
      </w:pPr>
      <w:rPr>
        <w:rFonts w:ascii="Times New Roman" w:hAnsi="Times New Roman" w:hint="default"/>
        <w:color w:val="auto"/>
        <w:spacing w:val="0"/>
        <w:position w:val="0"/>
        <w:sz w:val="28"/>
      </w:rPr>
    </w:lvl>
    <w:lvl w:ilvl="1" w:tplc="0419000F">
      <w:start w:val="1"/>
      <w:numFmt w:val="decimal"/>
      <w:lvlText w:val="%2."/>
      <w:lvlJc w:val="left"/>
      <w:pPr>
        <w:tabs>
          <w:tab w:val="num" w:pos="1526"/>
        </w:tabs>
        <w:ind w:left="1526" w:hanging="360"/>
      </w:pPr>
      <w:rPr>
        <w:rFonts w:cs="Times New Roman" w:hint="default"/>
        <w:color w:val="auto"/>
        <w:spacing w:val="0"/>
        <w:position w:val="0"/>
        <w:sz w:val="28"/>
        <w:szCs w:val="28"/>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4">
    <w:nsid w:val="080C6B29"/>
    <w:multiLevelType w:val="hybridMultilevel"/>
    <w:tmpl w:val="92EC100E"/>
    <w:lvl w:ilvl="0" w:tplc="66E6172A">
      <w:start w:val="1"/>
      <w:numFmt w:val="bullet"/>
      <w:lvlText w:val=""/>
      <w:lvlJc w:val="left"/>
      <w:pPr>
        <w:tabs>
          <w:tab w:val="num" w:pos="800"/>
        </w:tabs>
        <w:ind w:left="800" w:hanging="360"/>
      </w:pPr>
      <w:rPr>
        <w:rFonts w:ascii="Symbol" w:hAnsi="Symbol" w:hint="default"/>
        <w:color w:val="auto"/>
        <w:sz w:val="28"/>
      </w:rPr>
    </w:lvl>
    <w:lvl w:ilvl="1" w:tplc="5B10CE70">
      <w:start w:val="1"/>
      <w:numFmt w:val="bullet"/>
      <w:lvlText w:val=""/>
      <w:lvlJc w:val="left"/>
      <w:pPr>
        <w:tabs>
          <w:tab w:val="num" w:pos="1364"/>
        </w:tabs>
        <w:ind w:left="1364" w:hanging="284"/>
      </w:pPr>
      <w:rPr>
        <w:rFonts w:ascii="Symbol" w:hAnsi="Symbol" w:hint="default"/>
        <w:color w:val="auto"/>
        <w:spacing w:val="0"/>
        <w:position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380701"/>
    <w:multiLevelType w:val="hybridMultilevel"/>
    <w:tmpl w:val="D70450F4"/>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B112C6"/>
    <w:multiLevelType w:val="hybridMultilevel"/>
    <w:tmpl w:val="BC8269DE"/>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0E72B3"/>
    <w:multiLevelType w:val="hybridMultilevel"/>
    <w:tmpl w:val="C8528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00209D"/>
    <w:multiLevelType w:val="hybridMultilevel"/>
    <w:tmpl w:val="DC820CD6"/>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4D06FC"/>
    <w:multiLevelType w:val="multilevel"/>
    <w:tmpl w:val="D19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CD503F"/>
    <w:multiLevelType w:val="hybridMultilevel"/>
    <w:tmpl w:val="A29CEA50"/>
    <w:lvl w:ilvl="0" w:tplc="9A82FB54">
      <w:start w:val="1"/>
      <w:numFmt w:val="bullet"/>
      <w:lvlText w:val="−"/>
      <w:lvlJc w:val="left"/>
      <w:pPr>
        <w:tabs>
          <w:tab w:val="num" w:pos="360"/>
        </w:tabs>
        <w:ind w:left="360"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364"/>
        </w:tabs>
        <w:ind w:left="-364" w:hanging="360"/>
      </w:pPr>
      <w:rPr>
        <w:rFonts w:ascii="Courier New" w:hAnsi="Courier New" w:hint="default"/>
      </w:rPr>
    </w:lvl>
    <w:lvl w:ilvl="2" w:tplc="04190005" w:tentative="1">
      <w:start w:val="1"/>
      <w:numFmt w:val="bullet"/>
      <w:lvlText w:val=""/>
      <w:lvlJc w:val="left"/>
      <w:pPr>
        <w:tabs>
          <w:tab w:val="num" w:pos="356"/>
        </w:tabs>
        <w:ind w:left="356" w:hanging="360"/>
      </w:pPr>
      <w:rPr>
        <w:rFonts w:ascii="Wingdings" w:hAnsi="Wingdings" w:hint="default"/>
      </w:rPr>
    </w:lvl>
    <w:lvl w:ilvl="3" w:tplc="04190001" w:tentative="1">
      <w:start w:val="1"/>
      <w:numFmt w:val="bullet"/>
      <w:lvlText w:val=""/>
      <w:lvlJc w:val="left"/>
      <w:pPr>
        <w:tabs>
          <w:tab w:val="num" w:pos="1076"/>
        </w:tabs>
        <w:ind w:left="1076" w:hanging="360"/>
      </w:pPr>
      <w:rPr>
        <w:rFonts w:ascii="Symbol" w:hAnsi="Symbol" w:hint="default"/>
      </w:rPr>
    </w:lvl>
    <w:lvl w:ilvl="4" w:tplc="04190003" w:tentative="1">
      <w:start w:val="1"/>
      <w:numFmt w:val="bullet"/>
      <w:lvlText w:val="o"/>
      <w:lvlJc w:val="left"/>
      <w:pPr>
        <w:tabs>
          <w:tab w:val="num" w:pos="1796"/>
        </w:tabs>
        <w:ind w:left="1796" w:hanging="360"/>
      </w:pPr>
      <w:rPr>
        <w:rFonts w:ascii="Courier New" w:hAnsi="Courier New" w:hint="default"/>
      </w:rPr>
    </w:lvl>
    <w:lvl w:ilvl="5" w:tplc="04190005" w:tentative="1">
      <w:start w:val="1"/>
      <w:numFmt w:val="bullet"/>
      <w:lvlText w:val=""/>
      <w:lvlJc w:val="left"/>
      <w:pPr>
        <w:tabs>
          <w:tab w:val="num" w:pos="2516"/>
        </w:tabs>
        <w:ind w:left="2516" w:hanging="360"/>
      </w:pPr>
      <w:rPr>
        <w:rFonts w:ascii="Wingdings" w:hAnsi="Wingdings" w:hint="default"/>
      </w:rPr>
    </w:lvl>
    <w:lvl w:ilvl="6" w:tplc="04190001" w:tentative="1">
      <w:start w:val="1"/>
      <w:numFmt w:val="bullet"/>
      <w:lvlText w:val=""/>
      <w:lvlJc w:val="left"/>
      <w:pPr>
        <w:tabs>
          <w:tab w:val="num" w:pos="3236"/>
        </w:tabs>
        <w:ind w:left="3236" w:hanging="360"/>
      </w:pPr>
      <w:rPr>
        <w:rFonts w:ascii="Symbol" w:hAnsi="Symbol" w:hint="default"/>
      </w:rPr>
    </w:lvl>
    <w:lvl w:ilvl="7" w:tplc="04190003" w:tentative="1">
      <w:start w:val="1"/>
      <w:numFmt w:val="bullet"/>
      <w:lvlText w:val="o"/>
      <w:lvlJc w:val="left"/>
      <w:pPr>
        <w:tabs>
          <w:tab w:val="num" w:pos="3956"/>
        </w:tabs>
        <w:ind w:left="3956" w:hanging="360"/>
      </w:pPr>
      <w:rPr>
        <w:rFonts w:ascii="Courier New" w:hAnsi="Courier New" w:hint="default"/>
      </w:rPr>
    </w:lvl>
    <w:lvl w:ilvl="8" w:tplc="04190005" w:tentative="1">
      <w:start w:val="1"/>
      <w:numFmt w:val="bullet"/>
      <w:lvlText w:val=""/>
      <w:lvlJc w:val="left"/>
      <w:pPr>
        <w:tabs>
          <w:tab w:val="num" w:pos="4676"/>
        </w:tabs>
        <w:ind w:left="4676" w:hanging="360"/>
      </w:pPr>
      <w:rPr>
        <w:rFonts w:ascii="Wingdings" w:hAnsi="Wingdings" w:hint="default"/>
      </w:rPr>
    </w:lvl>
  </w:abstractNum>
  <w:abstractNum w:abstractNumId="11">
    <w:nsid w:val="12602AB2"/>
    <w:multiLevelType w:val="hybridMultilevel"/>
    <w:tmpl w:val="30D82A4C"/>
    <w:lvl w:ilvl="0" w:tplc="5A9098DE">
      <w:start w:val="1"/>
      <w:numFmt w:val="bullet"/>
      <w:lvlText w:val="−"/>
      <w:lvlJc w:val="left"/>
      <w:pPr>
        <w:ind w:left="1453" w:hanging="360"/>
      </w:pPr>
      <w:rPr>
        <w:rFonts w:ascii="Times New Roman" w:hAnsi="Times New Roman" w:hint="default"/>
        <w:sz w:val="20"/>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abstractNum w:abstractNumId="12">
    <w:nsid w:val="134C6E76"/>
    <w:multiLevelType w:val="hybridMultilevel"/>
    <w:tmpl w:val="34BEBA80"/>
    <w:lvl w:ilvl="0" w:tplc="FB8610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DC44A5"/>
    <w:multiLevelType w:val="hybridMultilevel"/>
    <w:tmpl w:val="7836206C"/>
    <w:lvl w:ilvl="0" w:tplc="66E6172A">
      <w:start w:val="1"/>
      <w:numFmt w:val="bullet"/>
      <w:lvlText w:val=""/>
      <w:lvlJc w:val="left"/>
      <w:pPr>
        <w:tabs>
          <w:tab w:val="num" w:pos="800"/>
        </w:tabs>
        <w:ind w:left="800"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71370DB"/>
    <w:multiLevelType w:val="hybridMultilevel"/>
    <w:tmpl w:val="9FEA44BE"/>
    <w:lvl w:ilvl="0" w:tplc="FB8610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F042B8"/>
    <w:multiLevelType w:val="hybridMultilevel"/>
    <w:tmpl w:val="B10C9FD8"/>
    <w:lvl w:ilvl="0" w:tplc="04190005">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6">
    <w:nsid w:val="1A2B2B25"/>
    <w:multiLevelType w:val="hybridMultilevel"/>
    <w:tmpl w:val="85209F28"/>
    <w:lvl w:ilvl="0" w:tplc="66E6172A">
      <w:start w:val="1"/>
      <w:numFmt w:val="bullet"/>
      <w:lvlText w:val=""/>
      <w:lvlJc w:val="left"/>
      <w:pPr>
        <w:tabs>
          <w:tab w:val="num" w:pos="800"/>
        </w:tabs>
        <w:ind w:left="800"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B391478"/>
    <w:multiLevelType w:val="hybridMultilevel"/>
    <w:tmpl w:val="E9C00996"/>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BD87676"/>
    <w:multiLevelType w:val="hybridMultilevel"/>
    <w:tmpl w:val="FBDE0400"/>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F0122A5"/>
    <w:multiLevelType w:val="hybridMultilevel"/>
    <w:tmpl w:val="AFC6EB90"/>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0EC375A"/>
    <w:multiLevelType w:val="hybridMultilevel"/>
    <w:tmpl w:val="8D30FFCC"/>
    <w:lvl w:ilvl="0" w:tplc="A27C205A">
      <w:start w:val="1"/>
      <w:numFmt w:val="bullet"/>
      <w:lvlText w:val=""/>
      <w:lvlJc w:val="left"/>
      <w:pPr>
        <w:tabs>
          <w:tab w:val="num" w:pos="927"/>
        </w:tabs>
        <w:ind w:left="927" w:hanging="360"/>
      </w:pPr>
      <w:rPr>
        <w:rFonts w:ascii="Symbol" w:hAnsi="Symbol" w:hint="default"/>
        <w:color w:val="auto"/>
      </w:rPr>
    </w:lvl>
    <w:lvl w:ilvl="1" w:tplc="0024D22E">
      <w:start w:val="1"/>
      <w:numFmt w:val="bullet"/>
      <w:lvlText w:val=""/>
      <w:lvlJc w:val="left"/>
      <w:pPr>
        <w:tabs>
          <w:tab w:val="num" w:pos="1080"/>
        </w:tabs>
        <w:ind w:left="108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18D5DB9"/>
    <w:multiLevelType w:val="hybridMultilevel"/>
    <w:tmpl w:val="77BE47F6"/>
    <w:lvl w:ilvl="0" w:tplc="66E6172A">
      <w:start w:val="1"/>
      <w:numFmt w:val="bullet"/>
      <w:lvlText w:val=""/>
      <w:lvlJc w:val="left"/>
      <w:pPr>
        <w:tabs>
          <w:tab w:val="num" w:pos="360"/>
        </w:tabs>
        <w:ind w:left="360" w:hanging="360"/>
      </w:pPr>
      <w:rPr>
        <w:rFonts w:ascii="Symbol" w:hAnsi="Symbol" w:hint="default"/>
        <w:color w:val="auto"/>
        <w:sz w:val="28"/>
      </w:rPr>
    </w:lvl>
    <w:lvl w:ilvl="1" w:tplc="04190003" w:tentative="1">
      <w:start w:val="1"/>
      <w:numFmt w:val="bullet"/>
      <w:lvlText w:val="o"/>
      <w:lvlJc w:val="left"/>
      <w:pPr>
        <w:tabs>
          <w:tab w:val="num" w:pos="1000"/>
        </w:tabs>
        <w:ind w:left="1000" w:hanging="360"/>
      </w:pPr>
      <w:rPr>
        <w:rFonts w:ascii="Courier New" w:hAnsi="Courier New" w:hint="default"/>
      </w:rPr>
    </w:lvl>
    <w:lvl w:ilvl="2" w:tplc="04190005" w:tentative="1">
      <w:start w:val="1"/>
      <w:numFmt w:val="bullet"/>
      <w:lvlText w:val=""/>
      <w:lvlJc w:val="left"/>
      <w:pPr>
        <w:tabs>
          <w:tab w:val="num" w:pos="1720"/>
        </w:tabs>
        <w:ind w:left="1720" w:hanging="360"/>
      </w:pPr>
      <w:rPr>
        <w:rFonts w:ascii="Wingdings" w:hAnsi="Wingdings" w:hint="default"/>
      </w:rPr>
    </w:lvl>
    <w:lvl w:ilvl="3" w:tplc="04190001" w:tentative="1">
      <w:start w:val="1"/>
      <w:numFmt w:val="bullet"/>
      <w:lvlText w:val=""/>
      <w:lvlJc w:val="left"/>
      <w:pPr>
        <w:tabs>
          <w:tab w:val="num" w:pos="2440"/>
        </w:tabs>
        <w:ind w:left="2440" w:hanging="360"/>
      </w:pPr>
      <w:rPr>
        <w:rFonts w:ascii="Symbol" w:hAnsi="Symbol" w:hint="default"/>
      </w:rPr>
    </w:lvl>
    <w:lvl w:ilvl="4" w:tplc="04190003" w:tentative="1">
      <w:start w:val="1"/>
      <w:numFmt w:val="bullet"/>
      <w:lvlText w:val="o"/>
      <w:lvlJc w:val="left"/>
      <w:pPr>
        <w:tabs>
          <w:tab w:val="num" w:pos="3160"/>
        </w:tabs>
        <w:ind w:left="3160" w:hanging="360"/>
      </w:pPr>
      <w:rPr>
        <w:rFonts w:ascii="Courier New" w:hAnsi="Courier New" w:hint="default"/>
      </w:rPr>
    </w:lvl>
    <w:lvl w:ilvl="5" w:tplc="04190005" w:tentative="1">
      <w:start w:val="1"/>
      <w:numFmt w:val="bullet"/>
      <w:lvlText w:val=""/>
      <w:lvlJc w:val="left"/>
      <w:pPr>
        <w:tabs>
          <w:tab w:val="num" w:pos="3880"/>
        </w:tabs>
        <w:ind w:left="3880" w:hanging="360"/>
      </w:pPr>
      <w:rPr>
        <w:rFonts w:ascii="Wingdings" w:hAnsi="Wingdings" w:hint="default"/>
      </w:rPr>
    </w:lvl>
    <w:lvl w:ilvl="6" w:tplc="04190001" w:tentative="1">
      <w:start w:val="1"/>
      <w:numFmt w:val="bullet"/>
      <w:lvlText w:val=""/>
      <w:lvlJc w:val="left"/>
      <w:pPr>
        <w:tabs>
          <w:tab w:val="num" w:pos="4600"/>
        </w:tabs>
        <w:ind w:left="4600" w:hanging="360"/>
      </w:pPr>
      <w:rPr>
        <w:rFonts w:ascii="Symbol" w:hAnsi="Symbol" w:hint="default"/>
      </w:rPr>
    </w:lvl>
    <w:lvl w:ilvl="7" w:tplc="04190003" w:tentative="1">
      <w:start w:val="1"/>
      <w:numFmt w:val="bullet"/>
      <w:lvlText w:val="o"/>
      <w:lvlJc w:val="left"/>
      <w:pPr>
        <w:tabs>
          <w:tab w:val="num" w:pos="5320"/>
        </w:tabs>
        <w:ind w:left="5320" w:hanging="360"/>
      </w:pPr>
      <w:rPr>
        <w:rFonts w:ascii="Courier New" w:hAnsi="Courier New" w:hint="default"/>
      </w:rPr>
    </w:lvl>
    <w:lvl w:ilvl="8" w:tplc="04190005" w:tentative="1">
      <w:start w:val="1"/>
      <w:numFmt w:val="bullet"/>
      <w:lvlText w:val=""/>
      <w:lvlJc w:val="left"/>
      <w:pPr>
        <w:tabs>
          <w:tab w:val="num" w:pos="6040"/>
        </w:tabs>
        <w:ind w:left="6040" w:hanging="360"/>
      </w:pPr>
      <w:rPr>
        <w:rFonts w:ascii="Wingdings" w:hAnsi="Wingdings" w:hint="default"/>
      </w:rPr>
    </w:lvl>
  </w:abstractNum>
  <w:abstractNum w:abstractNumId="22">
    <w:nsid w:val="28131C03"/>
    <w:multiLevelType w:val="hybridMultilevel"/>
    <w:tmpl w:val="C2A48562"/>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C6646"/>
    <w:multiLevelType w:val="hybridMultilevel"/>
    <w:tmpl w:val="CC12437E"/>
    <w:lvl w:ilvl="0" w:tplc="FB8610E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3EF0BBF"/>
    <w:multiLevelType w:val="hybridMultilevel"/>
    <w:tmpl w:val="4D587960"/>
    <w:lvl w:ilvl="0" w:tplc="9A82FB54">
      <w:start w:val="1"/>
      <w:numFmt w:val="bullet"/>
      <w:lvlText w:val="−"/>
      <w:lvlJc w:val="left"/>
      <w:pPr>
        <w:tabs>
          <w:tab w:val="num" w:pos="2244"/>
        </w:tabs>
        <w:ind w:left="224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5">
    <w:nsid w:val="35401D83"/>
    <w:multiLevelType w:val="hybridMultilevel"/>
    <w:tmpl w:val="BF3E53E6"/>
    <w:lvl w:ilvl="0" w:tplc="E3EEBB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100B39"/>
    <w:multiLevelType w:val="hybridMultilevel"/>
    <w:tmpl w:val="645CBDFA"/>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C1F23E8"/>
    <w:multiLevelType w:val="hybridMultilevel"/>
    <w:tmpl w:val="50B0090E"/>
    <w:lvl w:ilvl="0" w:tplc="66E6172A">
      <w:start w:val="1"/>
      <w:numFmt w:val="bullet"/>
      <w:lvlText w:val=""/>
      <w:lvlJc w:val="left"/>
      <w:pPr>
        <w:tabs>
          <w:tab w:val="num" w:pos="800"/>
        </w:tabs>
        <w:ind w:left="800" w:hanging="360"/>
      </w:pPr>
      <w:rPr>
        <w:rFonts w:ascii="Symbol" w:hAnsi="Symbol" w:hint="default"/>
        <w:color w:val="auto"/>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48856B8"/>
    <w:multiLevelType w:val="hybridMultilevel"/>
    <w:tmpl w:val="4E349FD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55F0795"/>
    <w:multiLevelType w:val="hybridMultilevel"/>
    <w:tmpl w:val="0D00FC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5FE6F3E"/>
    <w:multiLevelType w:val="hybridMultilevel"/>
    <w:tmpl w:val="C8A29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F431C9"/>
    <w:multiLevelType w:val="hybridMultilevel"/>
    <w:tmpl w:val="21E4ABF2"/>
    <w:lvl w:ilvl="0" w:tplc="66E6172A">
      <w:start w:val="1"/>
      <w:numFmt w:val="bullet"/>
      <w:lvlText w:val=""/>
      <w:lvlJc w:val="left"/>
      <w:pPr>
        <w:tabs>
          <w:tab w:val="num" w:pos="360"/>
        </w:tabs>
        <w:ind w:left="360" w:hanging="360"/>
      </w:pPr>
      <w:rPr>
        <w:rFonts w:ascii="Symbol" w:hAnsi="Symbol" w:hint="default"/>
        <w:color w:val="auto"/>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C8F48CC"/>
    <w:multiLevelType w:val="hybridMultilevel"/>
    <w:tmpl w:val="E9A4D1D0"/>
    <w:lvl w:ilvl="0" w:tplc="9A82FB54">
      <w:start w:val="1"/>
      <w:numFmt w:val="bullet"/>
      <w:lvlText w:val="−"/>
      <w:lvlJc w:val="left"/>
      <w:pPr>
        <w:tabs>
          <w:tab w:val="num" w:pos="2447"/>
        </w:tabs>
        <w:ind w:left="2447"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3">
    <w:nsid w:val="4CBD40D4"/>
    <w:multiLevelType w:val="hybridMultilevel"/>
    <w:tmpl w:val="92DA3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D503D0"/>
    <w:multiLevelType w:val="hybridMultilevel"/>
    <w:tmpl w:val="A4E20A92"/>
    <w:lvl w:ilvl="0" w:tplc="A27C205A">
      <w:start w:val="1"/>
      <w:numFmt w:val="bullet"/>
      <w:lvlText w:val=""/>
      <w:lvlJc w:val="left"/>
      <w:pPr>
        <w:tabs>
          <w:tab w:val="num" w:pos="927"/>
        </w:tabs>
        <w:ind w:left="927" w:hanging="360"/>
      </w:pPr>
      <w:rPr>
        <w:rFonts w:ascii="Symbol" w:hAnsi="Symbol" w:hint="default"/>
        <w:color w:val="auto"/>
      </w:rPr>
    </w:lvl>
    <w:lvl w:ilvl="1" w:tplc="0024D22E">
      <w:start w:val="1"/>
      <w:numFmt w:val="bullet"/>
      <w:lvlText w:val=""/>
      <w:lvlJc w:val="left"/>
      <w:pPr>
        <w:tabs>
          <w:tab w:val="num" w:pos="1080"/>
        </w:tabs>
        <w:ind w:left="108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1F5DC3"/>
    <w:multiLevelType w:val="hybridMultilevel"/>
    <w:tmpl w:val="7EC01B5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2AA7EA8"/>
    <w:multiLevelType w:val="hybridMultilevel"/>
    <w:tmpl w:val="84228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8614BBE"/>
    <w:multiLevelType w:val="hybridMultilevel"/>
    <w:tmpl w:val="A0160D0C"/>
    <w:lvl w:ilvl="0" w:tplc="04190005">
      <w:start w:val="1"/>
      <w:numFmt w:val="bullet"/>
      <w:lvlText w:val=""/>
      <w:lvlJc w:val="left"/>
      <w:pPr>
        <w:tabs>
          <w:tab w:val="num" w:pos="2880"/>
        </w:tabs>
        <w:ind w:left="2880" w:hanging="360"/>
      </w:pPr>
      <w:rPr>
        <w:rFonts w:ascii="Wingdings" w:hAnsi="Wingdings" w:hint="default"/>
      </w:rPr>
    </w:lvl>
    <w:lvl w:ilvl="1" w:tplc="04190005">
      <w:start w:val="1"/>
      <w:numFmt w:val="bullet"/>
      <w:lvlText w:val=""/>
      <w:lvlJc w:val="left"/>
      <w:pPr>
        <w:tabs>
          <w:tab w:val="num" w:pos="5038"/>
        </w:tabs>
        <w:ind w:left="5038"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CB13887"/>
    <w:multiLevelType w:val="hybridMultilevel"/>
    <w:tmpl w:val="8B0CD854"/>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616225E8"/>
    <w:multiLevelType w:val="hybridMultilevel"/>
    <w:tmpl w:val="CEE4A92C"/>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3395C68"/>
    <w:multiLevelType w:val="hybridMultilevel"/>
    <w:tmpl w:val="0B3A2CFE"/>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F">
      <w:start w:val="1"/>
      <w:numFmt w:val="decimal"/>
      <w:lvlText w:val="%2."/>
      <w:lvlJc w:val="left"/>
      <w:pPr>
        <w:tabs>
          <w:tab w:val="num" w:pos="1440"/>
        </w:tabs>
        <w:ind w:left="1440" w:hanging="360"/>
      </w:pPr>
      <w:rPr>
        <w:rFonts w:cs="Times New Roman" w:hint="default"/>
        <w:color w:val="auto"/>
        <w:spacing w:val="0"/>
        <w:position w:val="0"/>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4E443CE"/>
    <w:multiLevelType w:val="hybridMultilevel"/>
    <w:tmpl w:val="7116FAD8"/>
    <w:lvl w:ilvl="0" w:tplc="9A82FB54">
      <w:start w:val="1"/>
      <w:numFmt w:val="bullet"/>
      <w:lvlText w:val="−"/>
      <w:lvlJc w:val="left"/>
      <w:pPr>
        <w:tabs>
          <w:tab w:val="num" w:pos="360"/>
        </w:tabs>
        <w:ind w:left="360"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5385A10"/>
    <w:multiLevelType w:val="hybridMultilevel"/>
    <w:tmpl w:val="DBD051A8"/>
    <w:lvl w:ilvl="0" w:tplc="8A50A722">
      <w:start w:val="1"/>
      <w:numFmt w:val="bullet"/>
      <w:lvlText w:val=""/>
      <w:lvlJc w:val="left"/>
      <w:pPr>
        <w:tabs>
          <w:tab w:val="num" w:pos="719"/>
        </w:tabs>
        <w:ind w:left="719" w:hanging="284"/>
      </w:pPr>
      <w:rPr>
        <w:rFonts w:ascii="Wingdings" w:hAnsi="Wingdings" w:hint="default"/>
        <w:spacing w:val="0"/>
        <w:position w:val="0"/>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6BF27408"/>
    <w:multiLevelType w:val="hybridMultilevel"/>
    <w:tmpl w:val="002C00D2"/>
    <w:lvl w:ilvl="0" w:tplc="66E6172A">
      <w:start w:val="1"/>
      <w:numFmt w:val="bullet"/>
      <w:lvlText w:val=""/>
      <w:lvlJc w:val="left"/>
      <w:pPr>
        <w:tabs>
          <w:tab w:val="num" w:pos="800"/>
        </w:tabs>
        <w:ind w:left="800" w:hanging="360"/>
      </w:pPr>
      <w:rPr>
        <w:rFonts w:ascii="Symbol" w:hAnsi="Symbol" w:hint="default"/>
        <w:color w:val="auto"/>
        <w:sz w:val="28"/>
      </w:rPr>
    </w:lvl>
    <w:lvl w:ilvl="1" w:tplc="9A82FB54">
      <w:start w:val="1"/>
      <w:numFmt w:val="bullet"/>
      <w:lvlText w:val="−"/>
      <w:lvlJc w:val="left"/>
      <w:pPr>
        <w:tabs>
          <w:tab w:val="num" w:pos="1440"/>
        </w:tabs>
        <w:ind w:left="1440" w:hanging="360"/>
      </w:pPr>
      <w:rPr>
        <w:rFonts w:ascii="Times New Roman" w:hAnsi="Times New Roman" w:hint="default"/>
        <w:color w:val="auto"/>
        <w:spacing w:val="0"/>
        <w:position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16A35B1"/>
    <w:multiLevelType w:val="hybridMultilevel"/>
    <w:tmpl w:val="EB0A8C70"/>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95E5242"/>
    <w:multiLevelType w:val="multilevel"/>
    <w:tmpl w:val="18B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5E6C4F"/>
    <w:multiLevelType w:val="hybridMultilevel"/>
    <w:tmpl w:val="D70A3DAE"/>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D76FCC"/>
    <w:multiLevelType w:val="hybridMultilevel"/>
    <w:tmpl w:val="57D03274"/>
    <w:lvl w:ilvl="0" w:tplc="9A82FB54">
      <w:start w:val="1"/>
      <w:numFmt w:val="bullet"/>
      <w:lvlText w:val="−"/>
      <w:lvlJc w:val="left"/>
      <w:pPr>
        <w:tabs>
          <w:tab w:val="num" w:pos="2164"/>
        </w:tabs>
        <w:ind w:left="2164"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DD539DC"/>
    <w:multiLevelType w:val="hybridMultilevel"/>
    <w:tmpl w:val="52F26F68"/>
    <w:lvl w:ilvl="0" w:tplc="04190001">
      <w:start w:val="14"/>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7EF01639"/>
    <w:multiLevelType w:val="hybridMultilevel"/>
    <w:tmpl w:val="4F02883C"/>
    <w:lvl w:ilvl="0" w:tplc="9A82FB54">
      <w:start w:val="1"/>
      <w:numFmt w:val="bullet"/>
      <w:lvlText w:val="−"/>
      <w:lvlJc w:val="left"/>
      <w:pPr>
        <w:tabs>
          <w:tab w:val="num" w:pos="960"/>
        </w:tabs>
        <w:ind w:left="960" w:hanging="360"/>
      </w:pPr>
      <w:rPr>
        <w:rFonts w:ascii="Times New Roman" w:hAnsi="Times New Roman" w:hint="default"/>
        <w:color w:val="auto"/>
        <w:spacing w:val="0"/>
        <w:position w:val="0"/>
        <w:sz w:val="28"/>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23"/>
  </w:num>
  <w:num w:numId="7">
    <w:abstractNumId w:val="47"/>
  </w:num>
  <w:num w:numId="8">
    <w:abstractNumId w:val="32"/>
  </w:num>
  <w:num w:numId="9">
    <w:abstractNumId w:val="10"/>
  </w:num>
  <w:num w:numId="10">
    <w:abstractNumId w:val="26"/>
  </w:num>
  <w:num w:numId="11">
    <w:abstractNumId w:val="3"/>
  </w:num>
  <w:num w:numId="12">
    <w:abstractNumId w:val="37"/>
  </w:num>
  <w:num w:numId="13">
    <w:abstractNumId w:val="41"/>
  </w:num>
  <w:num w:numId="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1"/>
  </w:num>
  <w:num w:numId="17">
    <w:abstractNumId w:val="5"/>
  </w:num>
  <w:num w:numId="18">
    <w:abstractNumId w:val="44"/>
  </w:num>
  <w:num w:numId="19">
    <w:abstractNumId w:val="18"/>
  </w:num>
  <w:num w:numId="20">
    <w:abstractNumId w:val="15"/>
  </w:num>
  <w:num w:numId="2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9"/>
  </w:num>
  <w:num w:numId="36">
    <w:abstractNumId w:val="0"/>
  </w:num>
  <w:num w:numId="37">
    <w:abstractNumId w:val="7"/>
  </w:num>
  <w:num w:numId="38">
    <w:abstractNumId w:val="35"/>
  </w:num>
  <w:num w:numId="39">
    <w:abstractNumId w:val="2"/>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0"/>
  </w:num>
  <w:num w:numId="43">
    <w:abstractNumId w:val="19"/>
  </w:num>
  <w:num w:numId="4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5"/>
  </w:num>
  <w:num w:numId="50">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30F3"/>
    <w:rsid w:val="000237A4"/>
    <w:rsid w:val="0004370C"/>
    <w:rsid w:val="000547A8"/>
    <w:rsid w:val="000573E2"/>
    <w:rsid w:val="00057E23"/>
    <w:rsid w:val="000609E8"/>
    <w:rsid w:val="000637AB"/>
    <w:rsid w:val="00063F25"/>
    <w:rsid w:val="0006490C"/>
    <w:rsid w:val="00072E94"/>
    <w:rsid w:val="00072F39"/>
    <w:rsid w:val="00073067"/>
    <w:rsid w:val="000836AC"/>
    <w:rsid w:val="00085D33"/>
    <w:rsid w:val="00086262"/>
    <w:rsid w:val="000867E4"/>
    <w:rsid w:val="00086CFA"/>
    <w:rsid w:val="0008757D"/>
    <w:rsid w:val="00091A18"/>
    <w:rsid w:val="0009520C"/>
    <w:rsid w:val="00096CCA"/>
    <w:rsid w:val="000A1F24"/>
    <w:rsid w:val="000A2568"/>
    <w:rsid w:val="000A3FFB"/>
    <w:rsid w:val="000A40CC"/>
    <w:rsid w:val="000A7663"/>
    <w:rsid w:val="000A7D82"/>
    <w:rsid w:val="000C3AB7"/>
    <w:rsid w:val="000C58AE"/>
    <w:rsid w:val="000C7907"/>
    <w:rsid w:val="000D0EB8"/>
    <w:rsid w:val="000D530C"/>
    <w:rsid w:val="000D5D74"/>
    <w:rsid w:val="000D67D1"/>
    <w:rsid w:val="000D7E5A"/>
    <w:rsid w:val="000E1D27"/>
    <w:rsid w:val="000E45E2"/>
    <w:rsid w:val="000F73BC"/>
    <w:rsid w:val="00102A60"/>
    <w:rsid w:val="001031B0"/>
    <w:rsid w:val="0010393B"/>
    <w:rsid w:val="0011279D"/>
    <w:rsid w:val="00114BF2"/>
    <w:rsid w:val="0011741D"/>
    <w:rsid w:val="0012002D"/>
    <w:rsid w:val="001204CE"/>
    <w:rsid w:val="001207DA"/>
    <w:rsid w:val="00123C13"/>
    <w:rsid w:val="001310F1"/>
    <w:rsid w:val="00132968"/>
    <w:rsid w:val="00136210"/>
    <w:rsid w:val="00145FD9"/>
    <w:rsid w:val="00162FCE"/>
    <w:rsid w:val="00166D04"/>
    <w:rsid w:val="0017339F"/>
    <w:rsid w:val="001750E9"/>
    <w:rsid w:val="00175F51"/>
    <w:rsid w:val="001802C2"/>
    <w:rsid w:val="0018506C"/>
    <w:rsid w:val="00195246"/>
    <w:rsid w:val="001A111A"/>
    <w:rsid w:val="001C15CF"/>
    <w:rsid w:val="001C3946"/>
    <w:rsid w:val="001C5774"/>
    <w:rsid w:val="001D0A7D"/>
    <w:rsid w:val="001D2974"/>
    <w:rsid w:val="001D6E18"/>
    <w:rsid w:val="001D6F62"/>
    <w:rsid w:val="001E0932"/>
    <w:rsid w:val="001F0EFF"/>
    <w:rsid w:val="001F51DB"/>
    <w:rsid w:val="001F529A"/>
    <w:rsid w:val="002046CA"/>
    <w:rsid w:val="0020486A"/>
    <w:rsid w:val="00204FEE"/>
    <w:rsid w:val="002072F5"/>
    <w:rsid w:val="002343A3"/>
    <w:rsid w:val="002358A5"/>
    <w:rsid w:val="00237A36"/>
    <w:rsid w:val="002430F3"/>
    <w:rsid w:val="00247A67"/>
    <w:rsid w:val="002560D1"/>
    <w:rsid w:val="0026053D"/>
    <w:rsid w:val="002647E1"/>
    <w:rsid w:val="0027035E"/>
    <w:rsid w:val="0027272F"/>
    <w:rsid w:val="0027484E"/>
    <w:rsid w:val="00275389"/>
    <w:rsid w:val="00284435"/>
    <w:rsid w:val="00286083"/>
    <w:rsid w:val="00286FA3"/>
    <w:rsid w:val="0028763A"/>
    <w:rsid w:val="002A66CF"/>
    <w:rsid w:val="002B5DA6"/>
    <w:rsid w:val="002B63C8"/>
    <w:rsid w:val="002B6EC6"/>
    <w:rsid w:val="002C158F"/>
    <w:rsid w:val="002C3348"/>
    <w:rsid w:val="002C638A"/>
    <w:rsid w:val="002D10E6"/>
    <w:rsid w:val="002D13D4"/>
    <w:rsid w:val="002D2E5F"/>
    <w:rsid w:val="002D76D4"/>
    <w:rsid w:val="002F4597"/>
    <w:rsid w:val="002F6C0E"/>
    <w:rsid w:val="003019D7"/>
    <w:rsid w:val="003031BE"/>
    <w:rsid w:val="00305487"/>
    <w:rsid w:val="003054D7"/>
    <w:rsid w:val="0031040C"/>
    <w:rsid w:val="00313ECE"/>
    <w:rsid w:val="003155CE"/>
    <w:rsid w:val="003163D9"/>
    <w:rsid w:val="00321B4A"/>
    <w:rsid w:val="00324C0E"/>
    <w:rsid w:val="003259C7"/>
    <w:rsid w:val="00326387"/>
    <w:rsid w:val="00331E2D"/>
    <w:rsid w:val="00332C01"/>
    <w:rsid w:val="00333CFC"/>
    <w:rsid w:val="00342AA2"/>
    <w:rsid w:val="00344F62"/>
    <w:rsid w:val="003463D0"/>
    <w:rsid w:val="003463D6"/>
    <w:rsid w:val="003550EE"/>
    <w:rsid w:val="0035685B"/>
    <w:rsid w:val="00357EF1"/>
    <w:rsid w:val="00364BA8"/>
    <w:rsid w:val="00365B7F"/>
    <w:rsid w:val="00370C18"/>
    <w:rsid w:val="003723A9"/>
    <w:rsid w:val="00381636"/>
    <w:rsid w:val="00392E2A"/>
    <w:rsid w:val="00394A10"/>
    <w:rsid w:val="00397DD1"/>
    <w:rsid w:val="003A0E41"/>
    <w:rsid w:val="003A29F1"/>
    <w:rsid w:val="003A47F0"/>
    <w:rsid w:val="003B136C"/>
    <w:rsid w:val="003B35AA"/>
    <w:rsid w:val="003B59BE"/>
    <w:rsid w:val="003B7AE8"/>
    <w:rsid w:val="003C001E"/>
    <w:rsid w:val="003C1C4A"/>
    <w:rsid w:val="003C220C"/>
    <w:rsid w:val="003C3FFD"/>
    <w:rsid w:val="003C7005"/>
    <w:rsid w:val="003C7F20"/>
    <w:rsid w:val="003D0780"/>
    <w:rsid w:val="003D1C33"/>
    <w:rsid w:val="003D212F"/>
    <w:rsid w:val="003D3D6B"/>
    <w:rsid w:val="003D7473"/>
    <w:rsid w:val="003F6425"/>
    <w:rsid w:val="00402111"/>
    <w:rsid w:val="00402F6D"/>
    <w:rsid w:val="004070F9"/>
    <w:rsid w:val="00410601"/>
    <w:rsid w:val="004111B0"/>
    <w:rsid w:val="004129D2"/>
    <w:rsid w:val="00426559"/>
    <w:rsid w:val="0042723F"/>
    <w:rsid w:val="00447EE6"/>
    <w:rsid w:val="00453A67"/>
    <w:rsid w:val="00454522"/>
    <w:rsid w:val="00466CE6"/>
    <w:rsid w:val="00467BCD"/>
    <w:rsid w:val="0047218E"/>
    <w:rsid w:val="00477A97"/>
    <w:rsid w:val="00482FE8"/>
    <w:rsid w:val="00490669"/>
    <w:rsid w:val="004A1746"/>
    <w:rsid w:val="004A4F4C"/>
    <w:rsid w:val="004C0373"/>
    <w:rsid w:val="004C49EF"/>
    <w:rsid w:val="004D307E"/>
    <w:rsid w:val="004D4E6B"/>
    <w:rsid w:val="004D578E"/>
    <w:rsid w:val="004E5D92"/>
    <w:rsid w:val="00500A67"/>
    <w:rsid w:val="0050198D"/>
    <w:rsid w:val="005023C0"/>
    <w:rsid w:val="00505E12"/>
    <w:rsid w:val="00506FEA"/>
    <w:rsid w:val="00507178"/>
    <w:rsid w:val="005112EB"/>
    <w:rsid w:val="00511A1C"/>
    <w:rsid w:val="0052232C"/>
    <w:rsid w:val="005236E1"/>
    <w:rsid w:val="00530163"/>
    <w:rsid w:val="005368F1"/>
    <w:rsid w:val="0054088F"/>
    <w:rsid w:val="0054090F"/>
    <w:rsid w:val="00552EDD"/>
    <w:rsid w:val="00557AA1"/>
    <w:rsid w:val="00563DD9"/>
    <w:rsid w:val="00574CF6"/>
    <w:rsid w:val="00583024"/>
    <w:rsid w:val="005A2A44"/>
    <w:rsid w:val="005A376D"/>
    <w:rsid w:val="005B3936"/>
    <w:rsid w:val="005B5816"/>
    <w:rsid w:val="005C224D"/>
    <w:rsid w:val="005C67BC"/>
    <w:rsid w:val="005C6CB9"/>
    <w:rsid w:val="005C71F6"/>
    <w:rsid w:val="005D0D6A"/>
    <w:rsid w:val="005D1007"/>
    <w:rsid w:val="005E096D"/>
    <w:rsid w:val="005E5BB3"/>
    <w:rsid w:val="005E66E4"/>
    <w:rsid w:val="005E72AA"/>
    <w:rsid w:val="00605648"/>
    <w:rsid w:val="00605A48"/>
    <w:rsid w:val="00612FEA"/>
    <w:rsid w:val="006215F7"/>
    <w:rsid w:val="00621DB5"/>
    <w:rsid w:val="006240BE"/>
    <w:rsid w:val="0063773B"/>
    <w:rsid w:val="00637957"/>
    <w:rsid w:val="00643522"/>
    <w:rsid w:val="006447D7"/>
    <w:rsid w:val="00650C2C"/>
    <w:rsid w:val="00653A9D"/>
    <w:rsid w:val="00670DA3"/>
    <w:rsid w:val="00671726"/>
    <w:rsid w:val="006745A6"/>
    <w:rsid w:val="006764AE"/>
    <w:rsid w:val="006816CA"/>
    <w:rsid w:val="00687002"/>
    <w:rsid w:val="00690212"/>
    <w:rsid w:val="006903B8"/>
    <w:rsid w:val="006A2806"/>
    <w:rsid w:val="006A28C0"/>
    <w:rsid w:val="006A4C91"/>
    <w:rsid w:val="006B1E0D"/>
    <w:rsid w:val="006B3329"/>
    <w:rsid w:val="006C0890"/>
    <w:rsid w:val="006C336B"/>
    <w:rsid w:val="006C353D"/>
    <w:rsid w:val="006D26C8"/>
    <w:rsid w:val="006D4091"/>
    <w:rsid w:val="006E065A"/>
    <w:rsid w:val="006F3311"/>
    <w:rsid w:val="00705C56"/>
    <w:rsid w:val="00706C13"/>
    <w:rsid w:val="00707CB0"/>
    <w:rsid w:val="0071233F"/>
    <w:rsid w:val="007131DE"/>
    <w:rsid w:val="007144B4"/>
    <w:rsid w:val="00716911"/>
    <w:rsid w:val="0072448F"/>
    <w:rsid w:val="007309FD"/>
    <w:rsid w:val="00735B89"/>
    <w:rsid w:val="00740317"/>
    <w:rsid w:val="00743FF8"/>
    <w:rsid w:val="007543A4"/>
    <w:rsid w:val="00754BFB"/>
    <w:rsid w:val="00760755"/>
    <w:rsid w:val="007667FF"/>
    <w:rsid w:val="00772DA9"/>
    <w:rsid w:val="00774D3F"/>
    <w:rsid w:val="00774D8C"/>
    <w:rsid w:val="00781161"/>
    <w:rsid w:val="00783599"/>
    <w:rsid w:val="00791E70"/>
    <w:rsid w:val="007A1DF4"/>
    <w:rsid w:val="007A52CB"/>
    <w:rsid w:val="007A5676"/>
    <w:rsid w:val="007A583B"/>
    <w:rsid w:val="007B44F4"/>
    <w:rsid w:val="007B5C78"/>
    <w:rsid w:val="007B77B0"/>
    <w:rsid w:val="007C356D"/>
    <w:rsid w:val="007C48C0"/>
    <w:rsid w:val="007C750A"/>
    <w:rsid w:val="007D1FBB"/>
    <w:rsid w:val="007D6BE0"/>
    <w:rsid w:val="007E09C5"/>
    <w:rsid w:val="007E208C"/>
    <w:rsid w:val="007E4192"/>
    <w:rsid w:val="007F59C5"/>
    <w:rsid w:val="00811D4D"/>
    <w:rsid w:val="00811E62"/>
    <w:rsid w:val="0081339A"/>
    <w:rsid w:val="00813755"/>
    <w:rsid w:val="0081393A"/>
    <w:rsid w:val="00817545"/>
    <w:rsid w:val="00824167"/>
    <w:rsid w:val="00830950"/>
    <w:rsid w:val="008379AB"/>
    <w:rsid w:val="0084304A"/>
    <w:rsid w:val="00844688"/>
    <w:rsid w:val="00853BC9"/>
    <w:rsid w:val="00856B5A"/>
    <w:rsid w:val="0087478D"/>
    <w:rsid w:val="0087507C"/>
    <w:rsid w:val="00876050"/>
    <w:rsid w:val="00876CCC"/>
    <w:rsid w:val="00877EBB"/>
    <w:rsid w:val="008805B9"/>
    <w:rsid w:val="00880F96"/>
    <w:rsid w:val="00893E60"/>
    <w:rsid w:val="008A1847"/>
    <w:rsid w:val="008A5BB8"/>
    <w:rsid w:val="008B558A"/>
    <w:rsid w:val="008C23FA"/>
    <w:rsid w:val="008C3228"/>
    <w:rsid w:val="008D1719"/>
    <w:rsid w:val="008D50A9"/>
    <w:rsid w:val="008E3027"/>
    <w:rsid w:val="008F016C"/>
    <w:rsid w:val="008F0F0E"/>
    <w:rsid w:val="008F3CC1"/>
    <w:rsid w:val="008F3CDE"/>
    <w:rsid w:val="00916A32"/>
    <w:rsid w:val="00921AEF"/>
    <w:rsid w:val="00924523"/>
    <w:rsid w:val="00931F0F"/>
    <w:rsid w:val="009517BE"/>
    <w:rsid w:val="009573B2"/>
    <w:rsid w:val="00962ED1"/>
    <w:rsid w:val="00966E84"/>
    <w:rsid w:val="009709AB"/>
    <w:rsid w:val="009760DD"/>
    <w:rsid w:val="00977B0F"/>
    <w:rsid w:val="00980D75"/>
    <w:rsid w:val="0098701D"/>
    <w:rsid w:val="0099287A"/>
    <w:rsid w:val="0099296A"/>
    <w:rsid w:val="009955AB"/>
    <w:rsid w:val="009A62AC"/>
    <w:rsid w:val="009A748D"/>
    <w:rsid w:val="009B3CEE"/>
    <w:rsid w:val="009B45D7"/>
    <w:rsid w:val="009B4BDB"/>
    <w:rsid w:val="009C19F0"/>
    <w:rsid w:val="009C1A53"/>
    <w:rsid w:val="009D584A"/>
    <w:rsid w:val="009E4A6D"/>
    <w:rsid w:val="009E5796"/>
    <w:rsid w:val="009E74B4"/>
    <w:rsid w:val="009F102F"/>
    <w:rsid w:val="009F3388"/>
    <w:rsid w:val="009F7D71"/>
    <w:rsid w:val="00A02FE9"/>
    <w:rsid w:val="00A04A6A"/>
    <w:rsid w:val="00A2070C"/>
    <w:rsid w:val="00A20B37"/>
    <w:rsid w:val="00A36D84"/>
    <w:rsid w:val="00A5267C"/>
    <w:rsid w:val="00A54DE8"/>
    <w:rsid w:val="00A57E37"/>
    <w:rsid w:val="00A64588"/>
    <w:rsid w:val="00A66304"/>
    <w:rsid w:val="00A6660E"/>
    <w:rsid w:val="00A72AFD"/>
    <w:rsid w:val="00A81319"/>
    <w:rsid w:val="00A8239B"/>
    <w:rsid w:val="00A84885"/>
    <w:rsid w:val="00A848DB"/>
    <w:rsid w:val="00A90557"/>
    <w:rsid w:val="00A945B4"/>
    <w:rsid w:val="00AA25AD"/>
    <w:rsid w:val="00AB268C"/>
    <w:rsid w:val="00AB6161"/>
    <w:rsid w:val="00AB781E"/>
    <w:rsid w:val="00AC2D15"/>
    <w:rsid w:val="00AC7A38"/>
    <w:rsid w:val="00AD0F4A"/>
    <w:rsid w:val="00AD12F3"/>
    <w:rsid w:val="00AD2563"/>
    <w:rsid w:val="00AD2E38"/>
    <w:rsid w:val="00AD53B7"/>
    <w:rsid w:val="00AD7AE5"/>
    <w:rsid w:val="00AE1C81"/>
    <w:rsid w:val="00AF4E92"/>
    <w:rsid w:val="00B059EE"/>
    <w:rsid w:val="00B10328"/>
    <w:rsid w:val="00B13A30"/>
    <w:rsid w:val="00B3023A"/>
    <w:rsid w:val="00B531CC"/>
    <w:rsid w:val="00B56B91"/>
    <w:rsid w:val="00B70896"/>
    <w:rsid w:val="00B718B6"/>
    <w:rsid w:val="00B72625"/>
    <w:rsid w:val="00B73A74"/>
    <w:rsid w:val="00B83CB6"/>
    <w:rsid w:val="00B8454E"/>
    <w:rsid w:val="00B93AFF"/>
    <w:rsid w:val="00B941BA"/>
    <w:rsid w:val="00B94E48"/>
    <w:rsid w:val="00B96696"/>
    <w:rsid w:val="00B969B8"/>
    <w:rsid w:val="00B96C0F"/>
    <w:rsid w:val="00BA25DB"/>
    <w:rsid w:val="00BA32EB"/>
    <w:rsid w:val="00BB5550"/>
    <w:rsid w:val="00BB5B7E"/>
    <w:rsid w:val="00BB5C2D"/>
    <w:rsid w:val="00BC340F"/>
    <w:rsid w:val="00BC63FE"/>
    <w:rsid w:val="00BD118E"/>
    <w:rsid w:val="00BD2CFA"/>
    <w:rsid w:val="00BD2D8E"/>
    <w:rsid w:val="00BF0105"/>
    <w:rsid w:val="00BF2952"/>
    <w:rsid w:val="00BF69E8"/>
    <w:rsid w:val="00BF71B7"/>
    <w:rsid w:val="00C03319"/>
    <w:rsid w:val="00C140BC"/>
    <w:rsid w:val="00C1412C"/>
    <w:rsid w:val="00C14A7E"/>
    <w:rsid w:val="00C167D1"/>
    <w:rsid w:val="00C245AB"/>
    <w:rsid w:val="00C26D6E"/>
    <w:rsid w:val="00C30A6D"/>
    <w:rsid w:val="00C318CF"/>
    <w:rsid w:val="00C54537"/>
    <w:rsid w:val="00C5458B"/>
    <w:rsid w:val="00C547E8"/>
    <w:rsid w:val="00C645C9"/>
    <w:rsid w:val="00C67223"/>
    <w:rsid w:val="00C749C5"/>
    <w:rsid w:val="00C74BEE"/>
    <w:rsid w:val="00C8454B"/>
    <w:rsid w:val="00C850C3"/>
    <w:rsid w:val="00C85954"/>
    <w:rsid w:val="00C86391"/>
    <w:rsid w:val="00C864E5"/>
    <w:rsid w:val="00C91C63"/>
    <w:rsid w:val="00C93D4C"/>
    <w:rsid w:val="00C95A6C"/>
    <w:rsid w:val="00CA210B"/>
    <w:rsid w:val="00CB1F31"/>
    <w:rsid w:val="00CB207C"/>
    <w:rsid w:val="00CB389B"/>
    <w:rsid w:val="00CB47AE"/>
    <w:rsid w:val="00CB778F"/>
    <w:rsid w:val="00CC23AD"/>
    <w:rsid w:val="00CD3064"/>
    <w:rsid w:val="00CE0A26"/>
    <w:rsid w:val="00CF1BF7"/>
    <w:rsid w:val="00CF7379"/>
    <w:rsid w:val="00D13A01"/>
    <w:rsid w:val="00D15385"/>
    <w:rsid w:val="00D16D8C"/>
    <w:rsid w:val="00D26D42"/>
    <w:rsid w:val="00D32278"/>
    <w:rsid w:val="00D3676E"/>
    <w:rsid w:val="00D37C64"/>
    <w:rsid w:val="00D562AC"/>
    <w:rsid w:val="00D56B8D"/>
    <w:rsid w:val="00D608A8"/>
    <w:rsid w:val="00D619C0"/>
    <w:rsid w:val="00D635AC"/>
    <w:rsid w:val="00D64663"/>
    <w:rsid w:val="00D67615"/>
    <w:rsid w:val="00D70100"/>
    <w:rsid w:val="00D8097D"/>
    <w:rsid w:val="00D809E0"/>
    <w:rsid w:val="00D915A3"/>
    <w:rsid w:val="00DA510E"/>
    <w:rsid w:val="00DA6FB3"/>
    <w:rsid w:val="00DB192E"/>
    <w:rsid w:val="00DB7288"/>
    <w:rsid w:val="00DB7EA9"/>
    <w:rsid w:val="00DC16F4"/>
    <w:rsid w:val="00DE4E22"/>
    <w:rsid w:val="00DF2A93"/>
    <w:rsid w:val="00DF6809"/>
    <w:rsid w:val="00E00D6D"/>
    <w:rsid w:val="00E01B00"/>
    <w:rsid w:val="00E047C2"/>
    <w:rsid w:val="00E05EBA"/>
    <w:rsid w:val="00E064C2"/>
    <w:rsid w:val="00E172CA"/>
    <w:rsid w:val="00E17812"/>
    <w:rsid w:val="00E239A2"/>
    <w:rsid w:val="00E24787"/>
    <w:rsid w:val="00E254A2"/>
    <w:rsid w:val="00E30E2C"/>
    <w:rsid w:val="00E34FED"/>
    <w:rsid w:val="00E35AA3"/>
    <w:rsid w:val="00E54105"/>
    <w:rsid w:val="00E609E6"/>
    <w:rsid w:val="00E61098"/>
    <w:rsid w:val="00E64D5C"/>
    <w:rsid w:val="00E71241"/>
    <w:rsid w:val="00E729B4"/>
    <w:rsid w:val="00E76045"/>
    <w:rsid w:val="00E834BA"/>
    <w:rsid w:val="00E900CD"/>
    <w:rsid w:val="00E93734"/>
    <w:rsid w:val="00E94BB7"/>
    <w:rsid w:val="00E94F92"/>
    <w:rsid w:val="00E9598B"/>
    <w:rsid w:val="00EA4942"/>
    <w:rsid w:val="00EA4F62"/>
    <w:rsid w:val="00EB4737"/>
    <w:rsid w:val="00EB5541"/>
    <w:rsid w:val="00EB5891"/>
    <w:rsid w:val="00EC09F3"/>
    <w:rsid w:val="00EC165B"/>
    <w:rsid w:val="00EC2D60"/>
    <w:rsid w:val="00ED252B"/>
    <w:rsid w:val="00EE7261"/>
    <w:rsid w:val="00EF27AD"/>
    <w:rsid w:val="00F001F2"/>
    <w:rsid w:val="00F055C6"/>
    <w:rsid w:val="00F11A85"/>
    <w:rsid w:val="00F27D91"/>
    <w:rsid w:val="00F33F59"/>
    <w:rsid w:val="00F34AB6"/>
    <w:rsid w:val="00F443E0"/>
    <w:rsid w:val="00F4458F"/>
    <w:rsid w:val="00F65AEB"/>
    <w:rsid w:val="00F7122B"/>
    <w:rsid w:val="00F71FBB"/>
    <w:rsid w:val="00F81CCC"/>
    <w:rsid w:val="00F8559D"/>
    <w:rsid w:val="00F91975"/>
    <w:rsid w:val="00F95533"/>
    <w:rsid w:val="00FA08C2"/>
    <w:rsid w:val="00FB1290"/>
    <w:rsid w:val="00FB2736"/>
    <w:rsid w:val="00FB2EC1"/>
    <w:rsid w:val="00FB4562"/>
    <w:rsid w:val="00FC4542"/>
    <w:rsid w:val="00FD03D8"/>
    <w:rsid w:val="00FD3245"/>
    <w:rsid w:val="00FD45EB"/>
    <w:rsid w:val="00FD4F8B"/>
    <w:rsid w:val="00FD7042"/>
    <w:rsid w:val="00FF1033"/>
    <w:rsid w:val="00FF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Hyperlink" w:locked="1" w:uiPriority="0"/>
    <w:lsdException w:name="FollowedHyperlink" w:locked="1"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B5A"/>
    <w:pPr>
      <w:spacing w:after="200" w:line="276" w:lineRule="auto"/>
    </w:pPr>
  </w:style>
  <w:style w:type="paragraph" w:styleId="1">
    <w:name w:val="heading 1"/>
    <w:basedOn w:val="a"/>
    <w:next w:val="a"/>
    <w:link w:val="10"/>
    <w:uiPriority w:val="99"/>
    <w:qFormat/>
    <w:rsid w:val="002430F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2430F3"/>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2430F3"/>
    <w:pPr>
      <w:keepNext/>
      <w:spacing w:after="0" w:line="240" w:lineRule="auto"/>
      <w:jc w:val="both"/>
      <w:outlineLvl w:val="2"/>
    </w:pPr>
    <w:rPr>
      <w:rFonts w:ascii="Times New Roman" w:hAnsi="Times New Roman"/>
      <w:b/>
      <w:bCs/>
      <w:sz w:val="24"/>
      <w:szCs w:val="24"/>
    </w:rPr>
  </w:style>
  <w:style w:type="paragraph" w:styleId="4">
    <w:name w:val="heading 4"/>
    <w:basedOn w:val="a"/>
    <w:next w:val="a"/>
    <w:link w:val="40"/>
    <w:uiPriority w:val="99"/>
    <w:qFormat/>
    <w:rsid w:val="002430F3"/>
    <w:pPr>
      <w:keepNext/>
      <w:spacing w:after="0" w:line="240" w:lineRule="auto"/>
      <w:outlineLvl w:val="3"/>
    </w:pPr>
    <w:rPr>
      <w:rFonts w:ascii="Times New Roman" w:hAnsi="Times New Roman"/>
      <w:b/>
      <w:bCs/>
      <w:sz w:val="24"/>
      <w:szCs w:val="24"/>
    </w:rPr>
  </w:style>
  <w:style w:type="paragraph" w:styleId="5">
    <w:name w:val="heading 5"/>
    <w:basedOn w:val="a"/>
    <w:next w:val="a"/>
    <w:link w:val="50"/>
    <w:uiPriority w:val="99"/>
    <w:qFormat/>
    <w:rsid w:val="002430F3"/>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rsid w:val="002430F3"/>
    <w:pPr>
      <w:spacing w:before="240" w:after="60" w:line="240" w:lineRule="auto"/>
      <w:outlineLvl w:val="5"/>
    </w:pPr>
    <w:rPr>
      <w:rFonts w:ascii="Times New Roman" w:hAnsi="Times New Roman"/>
      <w:b/>
      <w:bCs/>
    </w:rPr>
  </w:style>
  <w:style w:type="paragraph" w:styleId="8">
    <w:name w:val="heading 8"/>
    <w:basedOn w:val="a"/>
    <w:next w:val="a"/>
    <w:link w:val="80"/>
    <w:uiPriority w:val="99"/>
    <w:qFormat/>
    <w:rsid w:val="002430F3"/>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30F3"/>
    <w:rPr>
      <w:rFonts w:ascii="Arial" w:hAnsi="Arial" w:cs="Arial"/>
      <w:b/>
      <w:bCs/>
      <w:kern w:val="32"/>
      <w:sz w:val="32"/>
      <w:szCs w:val="32"/>
    </w:rPr>
  </w:style>
  <w:style w:type="character" w:customStyle="1" w:styleId="20">
    <w:name w:val="Заголовок 2 Знак"/>
    <w:basedOn w:val="a0"/>
    <w:link w:val="2"/>
    <w:uiPriority w:val="99"/>
    <w:locked/>
    <w:rsid w:val="002430F3"/>
    <w:rPr>
      <w:rFonts w:ascii="Arial" w:hAnsi="Arial" w:cs="Arial"/>
      <w:b/>
      <w:bCs/>
      <w:i/>
      <w:iCs/>
      <w:sz w:val="28"/>
      <w:szCs w:val="28"/>
    </w:rPr>
  </w:style>
  <w:style w:type="character" w:customStyle="1" w:styleId="30">
    <w:name w:val="Заголовок 3 Знак"/>
    <w:basedOn w:val="a0"/>
    <w:link w:val="3"/>
    <w:uiPriority w:val="99"/>
    <w:locked/>
    <w:rsid w:val="002430F3"/>
    <w:rPr>
      <w:rFonts w:ascii="Times New Roman" w:hAnsi="Times New Roman" w:cs="Times New Roman"/>
      <w:b/>
      <w:bCs/>
      <w:sz w:val="24"/>
      <w:szCs w:val="24"/>
    </w:rPr>
  </w:style>
  <w:style w:type="character" w:customStyle="1" w:styleId="40">
    <w:name w:val="Заголовок 4 Знак"/>
    <w:basedOn w:val="a0"/>
    <w:link w:val="4"/>
    <w:uiPriority w:val="99"/>
    <w:locked/>
    <w:rsid w:val="002430F3"/>
    <w:rPr>
      <w:rFonts w:ascii="Times New Roman" w:hAnsi="Times New Roman" w:cs="Times New Roman"/>
      <w:b/>
      <w:bCs/>
      <w:sz w:val="24"/>
      <w:szCs w:val="24"/>
    </w:rPr>
  </w:style>
  <w:style w:type="character" w:customStyle="1" w:styleId="50">
    <w:name w:val="Заголовок 5 Знак"/>
    <w:basedOn w:val="a0"/>
    <w:link w:val="5"/>
    <w:uiPriority w:val="99"/>
    <w:locked/>
    <w:rsid w:val="002430F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430F3"/>
    <w:rPr>
      <w:rFonts w:ascii="Times New Roman" w:hAnsi="Times New Roman" w:cs="Times New Roman"/>
      <w:b/>
      <w:bCs/>
    </w:rPr>
  </w:style>
  <w:style w:type="character" w:customStyle="1" w:styleId="80">
    <w:name w:val="Заголовок 8 Знак"/>
    <w:basedOn w:val="a0"/>
    <w:link w:val="8"/>
    <w:uiPriority w:val="99"/>
    <w:locked/>
    <w:rsid w:val="002430F3"/>
    <w:rPr>
      <w:rFonts w:ascii="Times New Roman" w:hAnsi="Times New Roman" w:cs="Times New Roman"/>
      <w:i/>
      <w:iCs/>
      <w:sz w:val="24"/>
      <w:szCs w:val="24"/>
    </w:rPr>
  </w:style>
  <w:style w:type="character" w:styleId="a3">
    <w:name w:val="Hyperlink"/>
    <w:basedOn w:val="a0"/>
    <w:uiPriority w:val="99"/>
    <w:rsid w:val="002430F3"/>
    <w:rPr>
      <w:rFonts w:cs="Times New Roman"/>
      <w:color w:val="0000FF"/>
      <w:u w:val="single"/>
    </w:rPr>
  </w:style>
  <w:style w:type="character" w:styleId="a4">
    <w:name w:val="FollowedHyperlink"/>
    <w:basedOn w:val="a0"/>
    <w:uiPriority w:val="99"/>
    <w:rsid w:val="002430F3"/>
    <w:rPr>
      <w:rFonts w:cs="Times New Roman"/>
      <w:color w:val="800080"/>
      <w:u w:val="single"/>
    </w:rPr>
  </w:style>
  <w:style w:type="paragraph" w:styleId="a5">
    <w:name w:val="Normal (Web)"/>
    <w:basedOn w:val="a"/>
    <w:uiPriority w:val="99"/>
    <w:rsid w:val="002430F3"/>
    <w:pPr>
      <w:spacing w:after="0" w:line="240" w:lineRule="auto"/>
    </w:pPr>
    <w:rPr>
      <w:rFonts w:ascii="Verdana" w:hAnsi="Verdana"/>
      <w:sz w:val="20"/>
      <w:szCs w:val="20"/>
    </w:rPr>
  </w:style>
  <w:style w:type="paragraph" w:styleId="a6">
    <w:name w:val="Title"/>
    <w:basedOn w:val="a"/>
    <w:link w:val="a7"/>
    <w:uiPriority w:val="99"/>
    <w:qFormat/>
    <w:rsid w:val="002430F3"/>
    <w:pPr>
      <w:spacing w:after="0" w:line="240" w:lineRule="auto"/>
      <w:jc w:val="center"/>
    </w:pPr>
    <w:rPr>
      <w:rFonts w:ascii="Times New Roman" w:hAnsi="Times New Roman"/>
      <w:b/>
      <w:bCs/>
      <w:sz w:val="28"/>
      <w:szCs w:val="24"/>
    </w:rPr>
  </w:style>
  <w:style w:type="character" w:customStyle="1" w:styleId="a7">
    <w:name w:val="Название Знак"/>
    <w:basedOn w:val="a0"/>
    <w:link w:val="a6"/>
    <w:uiPriority w:val="99"/>
    <w:locked/>
    <w:rsid w:val="002430F3"/>
    <w:rPr>
      <w:rFonts w:ascii="Times New Roman" w:hAnsi="Times New Roman" w:cs="Times New Roman"/>
      <w:b/>
      <w:bCs/>
      <w:sz w:val="24"/>
      <w:szCs w:val="24"/>
    </w:rPr>
  </w:style>
  <w:style w:type="character" w:customStyle="1" w:styleId="BodyTextChar">
    <w:name w:val="Body Text Char"/>
    <w:uiPriority w:val="99"/>
    <w:locked/>
    <w:rsid w:val="002430F3"/>
    <w:rPr>
      <w:rFonts w:cs="Times New Roman"/>
      <w:b/>
      <w:sz w:val="28"/>
    </w:rPr>
  </w:style>
  <w:style w:type="paragraph" w:styleId="a8">
    <w:name w:val="Body Text"/>
    <w:basedOn w:val="a"/>
    <w:link w:val="a9"/>
    <w:uiPriority w:val="99"/>
    <w:rsid w:val="002430F3"/>
    <w:pPr>
      <w:spacing w:after="0" w:line="240" w:lineRule="auto"/>
      <w:jc w:val="both"/>
    </w:pPr>
    <w:rPr>
      <w:b/>
      <w:sz w:val="28"/>
    </w:rPr>
  </w:style>
  <w:style w:type="character" w:customStyle="1" w:styleId="BodyTextChar1">
    <w:name w:val="Body Text Char1"/>
    <w:basedOn w:val="a0"/>
    <w:uiPriority w:val="99"/>
    <w:semiHidden/>
    <w:rsid w:val="00A06B4F"/>
  </w:style>
  <w:style w:type="character" w:customStyle="1" w:styleId="a9">
    <w:name w:val="Основной текст Знак"/>
    <w:basedOn w:val="a0"/>
    <w:link w:val="a8"/>
    <w:uiPriority w:val="99"/>
    <w:semiHidden/>
    <w:locked/>
    <w:rsid w:val="002430F3"/>
    <w:rPr>
      <w:rFonts w:cs="Times New Roman"/>
    </w:rPr>
  </w:style>
  <w:style w:type="paragraph" w:styleId="aa">
    <w:name w:val="Body Text Indent"/>
    <w:basedOn w:val="a"/>
    <w:link w:val="ab"/>
    <w:uiPriority w:val="99"/>
    <w:rsid w:val="002430F3"/>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uiPriority w:val="99"/>
    <w:locked/>
    <w:rsid w:val="002430F3"/>
    <w:rPr>
      <w:rFonts w:ascii="Times New Roman" w:hAnsi="Times New Roman" w:cs="Times New Roman"/>
      <w:sz w:val="24"/>
      <w:szCs w:val="24"/>
    </w:rPr>
  </w:style>
  <w:style w:type="paragraph" w:styleId="21">
    <w:name w:val="Body Text 2"/>
    <w:basedOn w:val="a"/>
    <w:link w:val="22"/>
    <w:uiPriority w:val="99"/>
    <w:rsid w:val="002430F3"/>
    <w:pPr>
      <w:spacing w:after="120" w:line="480" w:lineRule="auto"/>
    </w:pPr>
    <w:rPr>
      <w:rFonts w:ascii="Times New Roman" w:hAnsi="Times New Roman"/>
      <w:sz w:val="20"/>
      <w:szCs w:val="20"/>
    </w:rPr>
  </w:style>
  <w:style w:type="character" w:customStyle="1" w:styleId="22">
    <w:name w:val="Основной текст 2 Знак"/>
    <w:basedOn w:val="a0"/>
    <w:link w:val="21"/>
    <w:uiPriority w:val="99"/>
    <w:locked/>
    <w:rsid w:val="002430F3"/>
    <w:rPr>
      <w:rFonts w:ascii="Times New Roman" w:hAnsi="Times New Roman" w:cs="Times New Roman"/>
      <w:sz w:val="20"/>
      <w:szCs w:val="20"/>
    </w:rPr>
  </w:style>
  <w:style w:type="paragraph" w:styleId="31">
    <w:name w:val="Body Text 3"/>
    <w:basedOn w:val="a"/>
    <w:link w:val="32"/>
    <w:uiPriority w:val="99"/>
    <w:rsid w:val="002430F3"/>
    <w:pPr>
      <w:spacing w:after="0" w:line="240" w:lineRule="auto"/>
      <w:jc w:val="both"/>
    </w:pPr>
    <w:rPr>
      <w:rFonts w:ascii="Times New Roman" w:hAnsi="Times New Roman"/>
      <w:sz w:val="28"/>
      <w:szCs w:val="20"/>
    </w:rPr>
  </w:style>
  <w:style w:type="character" w:customStyle="1" w:styleId="32">
    <w:name w:val="Основной текст 3 Знак"/>
    <w:basedOn w:val="a0"/>
    <w:link w:val="31"/>
    <w:uiPriority w:val="99"/>
    <w:locked/>
    <w:rsid w:val="002430F3"/>
    <w:rPr>
      <w:rFonts w:ascii="Times New Roman" w:hAnsi="Times New Roman" w:cs="Times New Roman"/>
      <w:sz w:val="20"/>
      <w:szCs w:val="20"/>
    </w:rPr>
  </w:style>
  <w:style w:type="paragraph" w:styleId="23">
    <w:name w:val="Body Text Indent 2"/>
    <w:basedOn w:val="a"/>
    <w:link w:val="24"/>
    <w:uiPriority w:val="99"/>
    <w:rsid w:val="002430F3"/>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uiPriority w:val="99"/>
    <w:locked/>
    <w:rsid w:val="002430F3"/>
    <w:rPr>
      <w:rFonts w:ascii="Times New Roman" w:hAnsi="Times New Roman" w:cs="Times New Roman"/>
      <w:sz w:val="24"/>
      <w:szCs w:val="24"/>
    </w:rPr>
  </w:style>
  <w:style w:type="paragraph" w:styleId="ac">
    <w:name w:val="List Paragraph"/>
    <w:basedOn w:val="a"/>
    <w:uiPriority w:val="34"/>
    <w:qFormat/>
    <w:rsid w:val="002430F3"/>
    <w:pPr>
      <w:ind w:left="720"/>
      <w:contextualSpacing/>
    </w:pPr>
    <w:rPr>
      <w:lang w:eastAsia="en-US"/>
    </w:rPr>
  </w:style>
  <w:style w:type="paragraph" w:customStyle="1" w:styleId="11">
    <w:name w:val="Обычный1"/>
    <w:uiPriority w:val="99"/>
    <w:rsid w:val="002430F3"/>
    <w:pPr>
      <w:widowControl w:val="0"/>
      <w:snapToGrid w:val="0"/>
    </w:pPr>
    <w:rPr>
      <w:rFonts w:ascii="Times New Roman" w:hAnsi="Times New Roman"/>
      <w:sz w:val="20"/>
      <w:szCs w:val="20"/>
      <w:lang w:val="en-AU"/>
    </w:rPr>
  </w:style>
  <w:style w:type="paragraph" w:customStyle="1" w:styleId="ad">
    <w:name w:val="Знак"/>
    <w:basedOn w:val="a"/>
    <w:uiPriority w:val="99"/>
    <w:rsid w:val="002430F3"/>
    <w:pPr>
      <w:spacing w:after="160" w:line="240" w:lineRule="exact"/>
    </w:pPr>
    <w:rPr>
      <w:rFonts w:ascii="Verdana" w:hAnsi="Verdana"/>
      <w:sz w:val="20"/>
      <w:szCs w:val="20"/>
      <w:lang w:val="en-US" w:eastAsia="en-US"/>
    </w:rPr>
  </w:style>
  <w:style w:type="paragraph" w:customStyle="1" w:styleId="25">
    <w:name w:val="Обычный2"/>
    <w:uiPriority w:val="99"/>
    <w:rsid w:val="002430F3"/>
    <w:pPr>
      <w:snapToGrid w:val="0"/>
      <w:spacing w:before="100" w:after="100"/>
    </w:pPr>
    <w:rPr>
      <w:rFonts w:ascii="Times New Roman" w:hAnsi="Times New Roman"/>
      <w:sz w:val="24"/>
      <w:szCs w:val="20"/>
    </w:rPr>
  </w:style>
  <w:style w:type="paragraph" w:customStyle="1" w:styleId="210">
    <w:name w:val="Основной текст 21"/>
    <w:basedOn w:val="a"/>
    <w:uiPriority w:val="99"/>
    <w:rsid w:val="002430F3"/>
    <w:pPr>
      <w:widowControl w:val="0"/>
      <w:tabs>
        <w:tab w:val="left" w:pos="720"/>
        <w:tab w:val="left" w:pos="864"/>
        <w:tab w:val="left" w:pos="1152"/>
        <w:tab w:val="left" w:pos="2016"/>
        <w:tab w:val="left" w:pos="2160"/>
        <w:tab w:val="left" w:pos="2592"/>
      </w:tabs>
      <w:spacing w:after="240" w:line="240" w:lineRule="auto"/>
      <w:jc w:val="center"/>
    </w:pPr>
    <w:rPr>
      <w:rFonts w:ascii="Times New Roman" w:hAnsi="Times New Roman"/>
      <w:b/>
      <w:sz w:val="28"/>
      <w:szCs w:val="20"/>
    </w:rPr>
  </w:style>
  <w:style w:type="paragraph" w:customStyle="1" w:styleId="12">
    <w:name w:val="Знак1"/>
    <w:basedOn w:val="a"/>
    <w:uiPriority w:val="99"/>
    <w:rsid w:val="002430F3"/>
    <w:pPr>
      <w:spacing w:after="160" w:line="240" w:lineRule="exact"/>
    </w:pPr>
    <w:rPr>
      <w:rFonts w:ascii="Verdana" w:hAnsi="Verdana"/>
      <w:sz w:val="20"/>
      <w:szCs w:val="20"/>
      <w:lang w:val="en-US" w:eastAsia="en-US"/>
    </w:rPr>
  </w:style>
  <w:style w:type="paragraph" w:customStyle="1" w:styleId="red1">
    <w:name w:val="red1"/>
    <w:basedOn w:val="a"/>
    <w:uiPriority w:val="99"/>
    <w:rsid w:val="002430F3"/>
    <w:pPr>
      <w:spacing w:before="75" w:after="150" w:line="240" w:lineRule="auto"/>
      <w:ind w:firstLine="240"/>
      <w:jc w:val="both"/>
    </w:pPr>
    <w:rPr>
      <w:rFonts w:ascii="Times New Roman" w:hAnsi="Times New Roman"/>
      <w:b/>
      <w:bCs/>
      <w:color w:val="FF0000"/>
      <w:sz w:val="24"/>
      <w:szCs w:val="24"/>
    </w:rPr>
  </w:style>
  <w:style w:type="paragraph" w:customStyle="1" w:styleId="ae">
    <w:name w:val="Стиль"/>
    <w:uiPriority w:val="99"/>
    <w:rsid w:val="002430F3"/>
    <w:pPr>
      <w:widowControl w:val="0"/>
      <w:autoSpaceDE w:val="0"/>
      <w:autoSpaceDN w:val="0"/>
      <w:adjustRightInd w:val="0"/>
    </w:pPr>
    <w:rPr>
      <w:rFonts w:ascii="Times New Roman" w:hAnsi="Times New Roman"/>
      <w:sz w:val="24"/>
      <w:szCs w:val="24"/>
    </w:rPr>
  </w:style>
  <w:style w:type="paragraph" w:customStyle="1" w:styleId="FR1">
    <w:name w:val="FR1"/>
    <w:uiPriority w:val="99"/>
    <w:rsid w:val="002430F3"/>
    <w:pPr>
      <w:widowControl w:val="0"/>
      <w:autoSpaceDE w:val="0"/>
      <w:autoSpaceDN w:val="0"/>
      <w:jc w:val="center"/>
    </w:pPr>
    <w:rPr>
      <w:rFonts w:ascii="Times New Roman" w:hAnsi="Times New Roman"/>
      <w:b/>
      <w:bCs/>
      <w:sz w:val="32"/>
      <w:szCs w:val="32"/>
    </w:rPr>
  </w:style>
  <w:style w:type="table" w:styleId="af">
    <w:name w:val="Table Grid"/>
    <w:basedOn w:val="a1"/>
    <w:rsid w:val="002430F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2430F3"/>
    <w:pPr>
      <w:tabs>
        <w:tab w:val="center" w:pos="4677"/>
        <w:tab w:val="right" w:pos="9355"/>
      </w:tabs>
      <w:spacing w:after="0" w:line="240" w:lineRule="auto"/>
    </w:pPr>
    <w:rPr>
      <w:rFonts w:ascii="Times New Roman" w:hAnsi="Times New Roman"/>
      <w:sz w:val="24"/>
      <w:szCs w:val="24"/>
    </w:rPr>
  </w:style>
  <w:style w:type="character" w:customStyle="1" w:styleId="af1">
    <w:name w:val="Нижний колонтитул Знак"/>
    <w:basedOn w:val="a0"/>
    <w:link w:val="af0"/>
    <w:uiPriority w:val="99"/>
    <w:locked/>
    <w:rsid w:val="002430F3"/>
    <w:rPr>
      <w:rFonts w:ascii="Times New Roman" w:hAnsi="Times New Roman" w:cs="Times New Roman"/>
      <w:sz w:val="24"/>
      <w:szCs w:val="24"/>
    </w:rPr>
  </w:style>
  <w:style w:type="character" w:styleId="af2">
    <w:name w:val="page number"/>
    <w:basedOn w:val="a0"/>
    <w:uiPriority w:val="99"/>
    <w:rsid w:val="002430F3"/>
    <w:rPr>
      <w:rFonts w:cs="Times New Roman"/>
    </w:rPr>
  </w:style>
  <w:style w:type="paragraph" w:styleId="af3">
    <w:name w:val="header"/>
    <w:basedOn w:val="a"/>
    <w:link w:val="af4"/>
    <w:uiPriority w:val="99"/>
    <w:rsid w:val="002430F3"/>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2430F3"/>
    <w:rPr>
      <w:rFonts w:ascii="Times New Roman" w:hAnsi="Times New Roman" w:cs="Times New Roman"/>
      <w:sz w:val="24"/>
      <w:szCs w:val="24"/>
    </w:rPr>
  </w:style>
  <w:style w:type="paragraph" w:styleId="13">
    <w:name w:val="toc 1"/>
    <w:basedOn w:val="a"/>
    <w:next w:val="a"/>
    <w:autoRedefine/>
    <w:uiPriority w:val="99"/>
    <w:semiHidden/>
    <w:rsid w:val="006764AE"/>
    <w:pPr>
      <w:tabs>
        <w:tab w:val="right" w:leader="dot" w:pos="9498"/>
      </w:tabs>
      <w:spacing w:after="0" w:line="240" w:lineRule="auto"/>
    </w:pPr>
    <w:rPr>
      <w:rFonts w:ascii="Times New Roman" w:hAnsi="Times New Roman"/>
      <w:b/>
      <w:noProof/>
      <w:sz w:val="28"/>
      <w:szCs w:val="28"/>
    </w:rPr>
  </w:style>
  <w:style w:type="paragraph" w:styleId="26">
    <w:name w:val="toc 2"/>
    <w:basedOn w:val="a"/>
    <w:next w:val="a"/>
    <w:autoRedefine/>
    <w:uiPriority w:val="99"/>
    <w:semiHidden/>
    <w:rsid w:val="002430F3"/>
    <w:pPr>
      <w:spacing w:after="0" w:line="240" w:lineRule="auto"/>
      <w:ind w:left="240"/>
    </w:pPr>
    <w:rPr>
      <w:rFonts w:ascii="Times New Roman" w:hAnsi="Times New Roman"/>
      <w:sz w:val="24"/>
      <w:szCs w:val="24"/>
    </w:rPr>
  </w:style>
  <w:style w:type="paragraph" w:styleId="af5">
    <w:name w:val="Balloon Text"/>
    <w:basedOn w:val="a"/>
    <w:link w:val="af6"/>
    <w:uiPriority w:val="99"/>
    <w:semiHidden/>
    <w:rsid w:val="002430F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locked/>
    <w:rsid w:val="002430F3"/>
    <w:rPr>
      <w:rFonts w:ascii="Tahoma" w:hAnsi="Tahoma" w:cs="Tahoma"/>
      <w:sz w:val="16"/>
      <w:szCs w:val="16"/>
    </w:rPr>
  </w:style>
  <w:style w:type="character" w:customStyle="1" w:styleId="apple-converted-space">
    <w:name w:val="apple-converted-space"/>
    <w:basedOn w:val="a0"/>
    <w:uiPriority w:val="99"/>
    <w:rsid w:val="00574CF6"/>
    <w:rPr>
      <w:rFonts w:cs="Times New Roman"/>
    </w:rPr>
  </w:style>
  <w:style w:type="paragraph" w:styleId="7">
    <w:name w:val="toc 7"/>
    <w:basedOn w:val="a"/>
    <w:next w:val="a"/>
    <w:autoRedefine/>
    <w:uiPriority w:val="99"/>
    <w:semiHidden/>
    <w:rsid w:val="00EE7261"/>
    <w:pPr>
      <w:spacing w:after="100"/>
      <w:ind w:left="1320"/>
    </w:pPr>
  </w:style>
  <w:style w:type="paragraph" w:customStyle="1" w:styleId="af7">
    <w:name w:val="НИР_абзац"/>
    <w:basedOn w:val="a"/>
    <w:uiPriority w:val="99"/>
    <w:rsid w:val="00EE7261"/>
    <w:pPr>
      <w:spacing w:after="0" w:line="360" w:lineRule="auto"/>
      <w:ind w:firstLine="709"/>
      <w:jc w:val="both"/>
    </w:pPr>
    <w:rPr>
      <w:rFonts w:ascii="Times New Roman" w:hAnsi="Times New Roman"/>
      <w:sz w:val="28"/>
      <w:szCs w:val="24"/>
    </w:rPr>
  </w:style>
  <w:style w:type="paragraph" w:customStyle="1" w:styleId="Style12">
    <w:name w:val="Style12"/>
    <w:basedOn w:val="a"/>
    <w:uiPriority w:val="99"/>
    <w:rsid w:val="00C850C3"/>
    <w:pPr>
      <w:widowControl w:val="0"/>
      <w:autoSpaceDE w:val="0"/>
      <w:autoSpaceDN w:val="0"/>
      <w:adjustRightInd w:val="0"/>
      <w:spacing w:after="0" w:line="482" w:lineRule="exact"/>
      <w:ind w:firstLine="701"/>
      <w:jc w:val="both"/>
    </w:pPr>
    <w:rPr>
      <w:rFonts w:ascii="Times New Roman" w:hAnsi="Times New Roman"/>
      <w:sz w:val="24"/>
      <w:szCs w:val="24"/>
    </w:rPr>
  </w:style>
  <w:style w:type="character" w:customStyle="1" w:styleId="bold">
    <w:name w:val="bold"/>
    <w:basedOn w:val="a0"/>
    <w:uiPriority w:val="99"/>
    <w:rsid w:val="00FC4542"/>
    <w:rPr>
      <w:rFonts w:cs="Times New Roman"/>
    </w:rPr>
  </w:style>
  <w:style w:type="character" w:styleId="af8">
    <w:name w:val="Strong"/>
    <w:basedOn w:val="a0"/>
    <w:uiPriority w:val="22"/>
    <w:qFormat/>
    <w:locked/>
    <w:rsid w:val="001C15CF"/>
    <w:rPr>
      <w:b/>
      <w:bCs/>
    </w:rPr>
  </w:style>
  <w:style w:type="character" w:customStyle="1" w:styleId="c1">
    <w:name w:val="c1"/>
    <w:basedOn w:val="a0"/>
    <w:rsid w:val="00A02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45812">
      <w:marLeft w:val="0"/>
      <w:marRight w:val="0"/>
      <w:marTop w:val="0"/>
      <w:marBottom w:val="0"/>
      <w:divBdr>
        <w:top w:val="none" w:sz="0" w:space="0" w:color="auto"/>
        <w:left w:val="none" w:sz="0" w:space="0" w:color="auto"/>
        <w:bottom w:val="none" w:sz="0" w:space="0" w:color="auto"/>
        <w:right w:val="none" w:sz="0" w:space="0" w:color="auto"/>
      </w:divBdr>
    </w:div>
    <w:div w:id="2059745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rgzu@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gzu@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1091;&#1088;&#1075;&#1079;&#1091;.&#1088;&#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55DF-3F94-41EF-BF13-B3756387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87</Pages>
  <Words>24590</Words>
  <Characters>140164</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UrGZK</Company>
  <LinksUpToDate>false</LinksUpToDate>
  <CharactersWithSpaces>164426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USER</cp:lastModifiedBy>
  <cp:revision>10</cp:revision>
  <cp:lastPrinted>2021-05-14T09:37:00Z</cp:lastPrinted>
  <dcterms:created xsi:type="dcterms:W3CDTF">2021-05-14T06:52:00Z</dcterms:created>
  <dcterms:modified xsi:type="dcterms:W3CDTF">2021-05-20T10:44:00Z</dcterms:modified>
</cp:coreProperties>
</file>